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D1" w:rsidRPr="00634E2D" w:rsidRDefault="009E0A03" w:rsidP="006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2D"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634E2D" w:rsidRDefault="00867E47" w:rsidP="006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9E0A03" w:rsidRPr="00634E2D">
        <w:rPr>
          <w:rFonts w:ascii="Times New Roman" w:hAnsi="Times New Roman" w:cs="Times New Roman"/>
          <w:b/>
          <w:sz w:val="28"/>
          <w:szCs w:val="28"/>
        </w:rPr>
        <w:t xml:space="preserve"> zasadach zgłaszania się mieszkańców do udzi</w:t>
      </w:r>
      <w:r w:rsidR="00634E2D">
        <w:rPr>
          <w:rFonts w:ascii="Times New Roman" w:hAnsi="Times New Roman" w:cs="Times New Roman"/>
          <w:b/>
          <w:sz w:val="28"/>
          <w:szCs w:val="28"/>
        </w:rPr>
        <w:t xml:space="preserve">ału w debacie </w:t>
      </w:r>
    </w:p>
    <w:p w:rsidR="009E0A03" w:rsidRPr="00634E2D" w:rsidRDefault="00634E2D" w:rsidP="006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 Raportem o st</w:t>
      </w:r>
      <w:r w:rsidR="009E0A03" w:rsidRPr="00634E2D">
        <w:rPr>
          <w:rFonts w:ascii="Times New Roman" w:hAnsi="Times New Roman" w:cs="Times New Roman"/>
          <w:b/>
          <w:sz w:val="28"/>
          <w:szCs w:val="28"/>
        </w:rPr>
        <w:t xml:space="preserve">anie </w:t>
      </w:r>
      <w:r w:rsidR="0054783A">
        <w:rPr>
          <w:rFonts w:ascii="Times New Roman" w:hAnsi="Times New Roman" w:cs="Times New Roman"/>
          <w:b/>
          <w:sz w:val="28"/>
          <w:szCs w:val="28"/>
        </w:rPr>
        <w:t>Gminy</w:t>
      </w:r>
      <w:r>
        <w:rPr>
          <w:rFonts w:ascii="Times New Roman" w:hAnsi="Times New Roman" w:cs="Times New Roman"/>
          <w:b/>
          <w:sz w:val="28"/>
          <w:szCs w:val="28"/>
        </w:rPr>
        <w:t xml:space="preserve"> Sucha Beskidzka</w:t>
      </w:r>
      <w:r w:rsidR="00E846BA">
        <w:rPr>
          <w:rFonts w:ascii="Times New Roman" w:hAnsi="Times New Roman" w:cs="Times New Roman"/>
          <w:b/>
          <w:sz w:val="28"/>
          <w:szCs w:val="28"/>
        </w:rPr>
        <w:t xml:space="preserve"> za rok 2020</w:t>
      </w:r>
    </w:p>
    <w:p w:rsidR="009E0A03" w:rsidRPr="00897E22" w:rsidRDefault="009E0A03">
      <w:pPr>
        <w:rPr>
          <w:rFonts w:ascii="Times New Roman" w:hAnsi="Times New Roman" w:cs="Times New Roman"/>
          <w:sz w:val="24"/>
          <w:szCs w:val="24"/>
        </w:rPr>
      </w:pPr>
    </w:p>
    <w:p w:rsidR="009E0A03" w:rsidRPr="00897E22" w:rsidRDefault="009E0A03" w:rsidP="00E84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Na podstawie art. 28aa ustawy o samorządzie gminnym (</w:t>
      </w:r>
      <w:proofErr w:type="spellStart"/>
      <w:r w:rsidRPr="00897E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A290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55F04">
        <w:rPr>
          <w:rFonts w:ascii="Times New Roman" w:hAnsi="Times New Roman" w:cs="Times New Roman"/>
          <w:color w:val="000000" w:themeColor="text1"/>
          <w:sz w:val="24"/>
          <w:szCs w:val="24"/>
        </w:rPr>
        <w:t>Dz.U. z 2020 r. poz. 713</w:t>
      </w:r>
      <w:r w:rsidR="00355F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="00E846BA" w:rsidRPr="00355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6BA">
        <w:rPr>
          <w:rFonts w:ascii="Times New Roman" w:hAnsi="Times New Roman" w:cs="Times New Roman"/>
          <w:sz w:val="24"/>
          <w:szCs w:val="24"/>
        </w:rPr>
        <w:t>z późniejszymi zmianami</w:t>
      </w:r>
      <w:r w:rsidRPr="00897E22">
        <w:rPr>
          <w:rFonts w:ascii="Times New Roman" w:hAnsi="Times New Roman" w:cs="Times New Roman"/>
          <w:sz w:val="24"/>
          <w:szCs w:val="24"/>
        </w:rPr>
        <w:t xml:space="preserve">), Burmistrz Miasta przedstawia Radzie Miasta raport o stanie </w:t>
      </w:r>
      <w:r w:rsidR="0054783A">
        <w:rPr>
          <w:rFonts w:ascii="Times New Roman" w:hAnsi="Times New Roman" w:cs="Times New Roman"/>
          <w:sz w:val="24"/>
          <w:szCs w:val="24"/>
        </w:rPr>
        <w:t>Gminy</w:t>
      </w:r>
      <w:r w:rsidR="00634E2D">
        <w:rPr>
          <w:rFonts w:ascii="Times New Roman" w:hAnsi="Times New Roman" w:cs="Times New Roman"/>
          <w:sz w:val="24"/>
          <w:szCs w:val="24"/>
        </w:rPr>
        <w:t xml:space="preserve"> Sucha Beskidzka.</w:t>
      </w:r>
    </w:p>
    <w:p w:rsidR="009E0A03" w:rsidRPr="00897E22" w:rsidRDefault="009E0A03" w:rsidP="00E84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Raport obejmuje podsumowanie działalności Burmistrza w roku poprzednim</w:t>
      </w:r>
      <w:r w:rsidR="00634E2D">
        <w:rPr>
          <w:rFonts w:ascii="Times New Roman" w:hAnsi="Times New Roman" w:cs="Times New Roman"/>
          <w:sz w:val="24"/>
          <w:szCs w:val="24"/>
        </w:rPr>
        <w:t>, w </w:t>
      </w:r>
      <w:r w:rsidRPr="00897E22">
        <w:rPr>
          <w:rFonts w:ascii="Times New Roman" w:hAnsi="Times New Roman" w:cs="Times New Roman"/>
          <w:sz w:val="24"/>
          <w:szCs w:val="24"/>
        </w:rPr>
        <w:t>szczególności realizację polityk, programów i</w:t>
      </w:r>
      <w:r w:rsidR="00634E2D">
        <w:rPr>
          <w:rFonts w:ascii="Times New Roman" w:hAnsi="Times New Roman" w:cs="Times New Roman"/>
          <w:sz w:val="24"/>
          <w:szCs w:val="24"/>
        </w:rPr>
        <w:t xml:space="preserve"> strategii, uchwał rady gminy i </w:t>
      </w:r>
      <w:r w:rsidRPr="00897E22">
        <w:rPr>
          <w:rFonts w:ascii="Times New Roman" w:hAnsi="Times New Roman" w:cs="Times New Roman"/>
          <w:sz w:val="24"/>
          <w:szCs w:val="24"/>
        </w:rPr>
        <w:t>budżetu obywatelskiego.</w:t>
      </w:r>
    </w:p>
    <w:p w:rsidR="00634E2D" w:rsidRDefault="009E0A03" w:rsidP="00E84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Rada Miasta rozpatruje raport podczas sesji, na której podejmow</w:t>
      </w:r>
      <w:r w:rsidR="00634E2D">
        <w:rPr>
          <w:rFonts w:ascii="Times New Roman" w:hAnsi="Times New Roman" w:cs="Times New Roman"/>
          <w:sz w:val="24"/>
          <w:szCs w:val="24"/>
        </w:rPr>
        <w:t>ana jest uchwała w </w:t>
      </w:r>
      <w:r w:rsidRPr="00897E22">
        <w:rPr>
          <w:rFonts w:ascii="Times New Roman" w:hAnsi="Times New Roman" w:cs="Times New Roman"/>
          <w:sz w:val="24"/>
          <w:szCs w:val="24"/>
        </w:rPr>
        <w:t>sprawie udzielenia lub nieudzielenia absolutorium Burmistrzowi.</w:t>
      </w:r>
      <w:r w:rsidR="007A26B6" w:rsidRPr="00897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03" w:rsidRPr="00897E22" w:rsidRDefault="007A26B6" w:rsidP="00E846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Nad przedstawionym raportem o stanie gminy przeprowadza się debatę.</w:t>
      </w:r>
    </w:p>
    <w:p w:rsidR="007A26B6" w:rsidRPr="00897E22" w:rsidRDefault="007A26B6" w:rsidP="00E846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debacie nad raportem o stanie gminy mogą zabierać również głos mieszkańcy. </w:t>
      </w:r>
      <w:hyperlink r:id="rId5" w:history="1">
        <w:r w:rsidRPr="00897E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Mieszkaniec, który chciałby zabra</w:t>
        </w:r>
        <w:r w:rsidR="0054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ć głos składa do Przewodniczącego</w:t>
        </w:r>
        <w:r w:rsidRPr="00897E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Rady pisemne zgłoszenie, poparte podpisami, co najmniej 20 osób.</w:t>
        </w:r>
      </w:hyperlink>
    </w:p>
    <w:p w:rsidR="007A26B6" w:rsidRPr="00897E22" w:rsidRDefault="007A26B6" w:rsidP="00E846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składa się najpóźniej w dniu poprzedzającym dzień, na który zwołana została sesja, podczas której ma być przedstawiany raport o stanie </w:t>
      </w:r>
      <w:r w:rsidR="0054783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>. Mieszkańcy są dopuszczani do głosu według kolejności otrzymania przez Przewodnic</w:t>
      </w:r>
      <w:r w:rsidR="0054783A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</w:t>
      </w: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zgłoszenia. Liczba mieszkańców mogących zabrać głos w debacie wynosi 15, chyba że Rada postanowi o zwiększeniu tej liczby.  </w:t>
      </w:r>
    </w:p>
    <w:p w:rsidR="007A26B6" w:rsidRPr="00355F04" w:rsidRDefault="007A26B6" w:rsidP="00E846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związku z ustaleniem terminu sesji Rady Miasta</w:t>
      </w:r>
      <w:r w:rsidR="00867E47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Sucha Beskidzka</w:t>
      </w:r>
      <w:r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na której ma odbyć się debata nad </w:t>
      </w:r>
      <w:r w:rsidR="00867E47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Raportem o stanie G</w:t>
      </w:r>
      <w:r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miny</w:t>
      </w:r>
      <w:r w:rsidR="00867E47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Sucha Beskidzka</w:t>
      </w:r>
      <w:r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na dzień </w:t>
      </w:r>
      <w:r w:rsidR="00355F04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 xml:space="preserve">29 czerwca </w:t>
      </w:r>
      <w:r w:rsidR="00E846BA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2021</w:t>
      </w:r>
      <w:r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r., zgłoszenia do debaty przyjmowane będą do </w:t>
      </w:r>
      <w:r w:rsidR="00355F04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28 czerwca 2021 r. do godz. 15:00</w:t>
      </w:r>
    </w:p>
    <w:p w:rsidR="007A26B6" w:rsidRPr="00897E22" w:rsidRDefault="007A26B6" w:rsidP="00E84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Zgłoszenia należy składać na dzienniku Podawczym Urzędu Miasta Sucha Beskidzka ul. Mickiewicza 19.</w:t>
      </w:r>
    </w:p>
    <w:p w:rsidR="007A26B6" w:rsidRPr="00897E22" w:rsidRDefault="007A26B6" w:rsidP="00E846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A26B6" w:rsidRDefault="00A80096" w:rsidP="00E846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Niniejsza informacja wraz z wzorem zgłoszenia mieszkańca w debacie zamieszczona zostaje w Biuletynie Informacji Publicznej w zakładce „Raport o stanie gminy” oraz na stronie internetowej Urzędu Miasta Sucha Beskidzka. Informacja zostaje także ogłoszona w sposób zwyczajowo przyjęty, tj. na tablicy ogłoszeń w budynku Urzędu Miasta Sucha Beskidzka.</w:t>
      </w:r>
    </w:p>
    <w:p w:rsidR="00CB512B" w:rsidRDefault="00CB512B" w:rsidP="00A80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12B" w:rsidRDefault="00CB512B" w:rsidP="00A80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12B" w:rsidRDefault="00CB512B" w:rsidP="00A80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12B" w:rsidRDefault="00CB512B" w:rsidP="00CB51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Miasta</w:t>
      </w:r>
    </w:p>
    <w:p w:rsidR="00CB512B" w:rsidRDefault="00CB512B" w:rsidP="00CB51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B512B" w:rsidRPr="00897E22" w:rsidRDefault="00CB512B" w:rsidP="00CB51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Krystian Krzeszowiak</w:t>
      </w:r>
    </w:p>
    <w:sectPr w:rsidR="00CB512B" w:rsidRPr="0089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434F0"/>
    <w:multiLevelType w:val="hybridMultilevel"/>
    <w:tmpl w:val="864E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03"/>
    <w:rsid w:val="00355F04"/>
    <w:rsid w:val="003A290E"/>
    <w:rsid w:val="004324D1"/>
    <w:rsid w:val="0054783A"/>
    <w:rsid w:val="00634E2D"/>
    <w:rsid w:val="00694A03"/>
    <w:rsid w:val="00755EF7"/>
    <w:rsid w:val="007A26B6"/>
    <w:rsid w:val="00867E47"/>
    <w:rsid w:val="00897E22"/>
    <w:rsid w:val="009E0A03"/>
    <w:rsid w:val="00A80096"/>
    <w:rsid w:val="00A95F80"/>
    <w:rsid w:val="00CB512B"/>
    <w:rsid w:val="00E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11CE"/>
  <w15:chartTrackingRefBased/>
  <w15:docId w15:val="{4F81B27F-4646-4E79-91F4-0DCC2288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A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.slawno.ibip.pl/public/get_file_contents.php?id=365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Jopek</dc:creator>
  <cp:keywords/>
  <dc:description/>
  <cp:lastModifiedBy>Grazyna Jopek</cp:lastModifiedBy>
  <cp:revision>14</cp:revision>
  <cp:lastPrinted>2021-06-11T09:09:00Z</cp:lastPrinted>
  <dcterms:created xsi:type="dcterms:W3CDTF">2020-07-17T06:09:00Z</dcterms:created>
  <dcterms:modified xsi:type="dcterms:W3CDTF">2021-06-11T09:13:00Z</dcterms:modified>
</cp:coreProperties>
</file>