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4DFE" w14:textId="37C23906" w:rsidR="007D48AE" w:rsidRPr="00155B4F" w:rsidRDefault="007D48AE" w:rsidP="00155B4F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</w:pPr>
      <w:r w:rsidRPr="00155B4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l-PL"/>
        </w:rPr>
        <w:t>Informacja o wysokości stawek opłat za gospodarowanie odpadami komunalnymi</w:t>
      </w:r>
    </w:p>
    <w:p w14:paraId="064F2629" w14:textId="7F90DC32" w:rsidR="003312D5" w:rsidRDefault="00724B47" w:rsidP="003312D5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 xml:space="preserve">Zgodnie z art. 5 ust. 1 pkt 3 ustawy o utrzymaniu czystości i porządku w gminach obowiązkiem właścicieli nieruchomości jest </w:t>
      </w:r>
      <w:r w:rsidRPr="00155B4F">
        <w:rPr>
          <w:rFonts w:ascii="Times New Roman" w:hAnsi="Times New Roman" w:cs="Times New Roman"/>
          <w:b/>
          <w:bCs/>
          <w:sz w:val="24"/>
          <w:szCs w:val="24"/>
        </w:rPr>
        <w:t>zbieranie w sposób selektywny</w:t>
      </w:r>
      <w:r w:rsidRPr="00155B4F">
        <w:rPr>
          <w:rFonts w:ascii="Times New Roman" w:hAnsi="Times New Roman" w:cs="Times New Roman"/>
          <w:sz w:val="24"/>
          <w:szCs w:val="24"/>
        </w:rPr>
        <w:t xml:space="preserve"> powstałych na terenie nieruchomości odpadów komunalnych. Jeżeli właściciel nieruchomości złożył deklarację w zakresie nieselektywnego oddawania odpadów komunalnych – jest zobowiązany do złożenia nowej deklaracji o wysokości opłaty za gospodarowanie odpadami komunalnymi. </w:t>
      </w:r>
    </w:p>
    <w:p w14:paraId="31E2FC5D" w14:textId="000621E6" w:rsidR="007D48AE" w:rsidRPr="003312D5" w:rsidRDefault="007D48AE" w:rsidP="00092BB0">
      <w:pPr>
        <w:pStyle w:val="Standard"/>
        <w:widowControl w:val="0"/>
        <w:spacing w:before="240" w:after="0" w:line="288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eastAsia="Times New Roman" w:hAnsi="Times New Roman" w:cs="Times New Roman"/>
          <w:sz w:val="24"/>
          <w:szCs w:val="24"/>
          <w:lang w:eastAsia="pl-PL"/>
        </w:rPr>
        <w:t>Nowe stawki opłaty obowiązujące od 1 stycznia 202</w:t>
      </w:r>
      <w:r w:rsidR="009D4B95" w:rsidRPr="00155B4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55B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wynoszą:</w:t>
      </w:r>
    </w:p>
    <w:p w14:paraId="30F9ACCC" w14:textId="00BA5EE6" w:rsidR="007D48AE" w:rsidRPr="00155B4F" w:rsidRDefault="003312D5" w:rsidP="003312D5">
      <w:pPr>
        <w:pStyle w:val="Akapitzlist"/>
        <w:numPr>
          <w:ilvl w:val="0"/>
          <w:numId w:val="3"/>
        </w:numPr>
        <w:shd w:val="clear" w:color="auto" w:fill="FFFFFF"/>
        <w:spacing w:before="240" w:after="22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7D48AE" w:rsidRPr="00155B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la nieruchomości zamieszkałych:</w:t>
      </w:r>
    </w:p>
    <w:p w14:paraId="07D1A778" w14:textId="555B6E46" w:rsidR="007D48AE" w:rsidRPr="003312D5" w:rsidRDefault="009D4B95" w:rsidP="003312D5">
      <w:pPr>
        <w:spacing w:before="120" w:after="12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b/>
          <w:sz w:val="24"/>
          <w:szCs w:val="24"/>
        </w:rPr>
        <w:t>22</w:t>
      </w:r>
      <w:r w:rsidR="007D48AE" w:rsidRPr="00155B4F">
        <w:rPr>
          <w:rFonts w:ascii="Times New Roman" w:hAnsi="Times New Roman" w:cs="Times New Roman"/>
          <w:b/>
          <w:sz w:val="24"/>
          <w:szCs w:val="24"/>
        </w:rPr>
        <w:t> zł miesięcznie od osoby</w:t>
      </w:r>
      <w:r w:rsidR="007D48AE" w:rsidRPr="00155B4F">
        <w:rPr>
          <w:rFonts w:ascii="Times New Roman" w:hAnsi="Times New Roman" w:cs="Times New Roman"/>
          <w:sz w:val="24"/>
          <w:szCs w:val="24"/>
        </w:rPr>
        <w:t xml:space="preserve"> jeżeli odpady są zbierane i odbierane w sposób selektywny,</w:t>
      </w:r>
    </w:p>
    <w:p w14:paraId="11126A42" w14:textId="3F6579AC" w:rsidR="007D48AE" w:rsidRPr="00155B4F" w:rsidRDefault="007D48AE" w:rsidP="003312D5">
      <w:pPr>
        <w:pStyle w:val="Akapitzlist"/>
        <w:spacing w:before="120"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b/>
          <w:sz w:val="24"/>
          <w:szCs w:val="24"/>
        </w:rPr>
        <w:t>1</w:t>
      </w:r>
      <w:r w:rsidR="009D4B95" w:rsidRPr="00155B4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155B4F">
        <w:rPr>
          <w:rFonts w:ascii="Times New Roman" w:hAnsi="Times New Roman" w:cs="Times New Roman"/>
          <w:b/>
          <w:sz w:val="24"/>
          <w:szCs w:val="24"/>
        </w:rPr>
        <w:t>zł miesięcznie od osoby</w:t>
      </w:r>
      <w:r w:rsidRPr="00155B4F">
        <w:rPr>
          <w:rFonts w:ascii="Times New Roman" w:hAnsi="Times New Roman" w:cs="Times New Roman"/>
          <w:sz w:val="24"/>
          <w:szCs w:val="24"/>
        </w:rPr>
        <w:t xml:space="preserve"> jeżeli odpady są zbierane i odbierane w sposób selektywny, </w:t>
      </w:r>
      <w:r w:rsidRPr="00155B4F">
        <w:rPr>
          <w:rFonts w:ascii="Times New Roman" w:hAnsi="Times New Roman" w:cs="Times New Roman"/>
          <w:sz w:val="24"/>
          <w:szCs w:val="24"/>
        </w:rPr>
        <w:br/>
        <w:t>a właściciel nieruchomości posiada kompostownik i kompostuje w nim wszystkie bioodpady</w:t>
      </w:r>
    </w:p>
    <w:p w14:paraId="0A831A48" w14:textId="77777777" w:rsidR="007D48AE" w:rsidRPr="00155B4F" w:rsidRDefault="007D48AE" w:rsidP="003312D5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D3488" w14:textId="45248A69" w:rsidR="007D48AE" w:rsidRPr="00155B4F" w:rsidRDefault="003312D5" w:rsidP="007D48AE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882154"/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7D48AE" w:rsidRPr="00155B4F">
        <w:rPr>
          <w:rFonts w:ascii="Times New Roman" w:hAnsi="Times New Roman" w:cs="Times New Roman"/>
          <w:sz w:val="24"/>
          <w:szCs w:val="24"/>
          <w:u w:val="single"/>
        </w:rPr>
        <w:t>la nieruchomości niezamieszkałych</w:t>
      </w:r>
      <w:r w:rsidR="007D48AE" w:rsidRPr="00155B4F">
        <w:rPr>
          <w:rFonts w:ascii="Times New Roman" w:hAnsi="Times New Roman" w:cs="Times New Roman"/>
          <w:sz w:val="24"/>
          <w:szCs w:val="24"/>
        </w:rPr>
        <w:t xml:space="preserve">, na których powstają odpady komunalne, jeżeli odpady są zbierane i odbierane </w:t>
      </w:r>
      <w:bookmarkEnd w:id="0"/>
      <w:r w:rsidR="007D48AE" w:rsidRPr="00155B4F">
        <w:rPr>
          <w:rFonts w:ascii="Times New Roman" w:hAnsi="Times New Roman" w:cs="Times New Roman"/>
          <w:sz w:val="24"/>
          <w:szCs w:val="24"/>
        </w:rPr>
        <w:t>w sposób selektywny stawka opłaty za worek z odpadami komunalnymi:</w:t>
      </w:r>
    </w:p>
    <w:p w14:paraId="32A36E66" w14:textId="780E52E6" w:rsidR="00880730" w:rsidRPr="003312D5" w:rsidRDefault="00880730" w:rsidP="003312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8,75 zł</w:t>
      </w:r>
      <w:r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  - o pojemności 60 litrów; </w:t>
      </w:r>
    </w:p>
    <w:p w14:paraId="42CEFF0B" w14:textId="5B677C40" w:rsidR="00880730" w:rsidRPr="003312D5" w:rsidRDefault="00880730" w:rsidP="003312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11,66 zł</w:t>
      </w:r>
      <w:r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80 litrów; </w:t>
      </w:r>
    </w:p>
    <w:p w14:paraId="1A1B277C" w14:textId="3C517FE2" w:rsidR="00880730" w:rsidRPr="003312D5" w:rsidRDefault="00880730" w:rsidP="003312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16,04 zł</w:t>
      </w:r>
      <w:r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110 litrów; </w:t>
      </w:r>
    </w:p>
    <w:p w14:paraId="1EC67566" w14:textId="63E1D320" w:rsidR="00880730" w:rsidRPr="003312D5" w:rsidRDefault="00880730" w:rsidP="003312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17,50 zł</w:t>
      </w:r>
      <w:r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120 litrów;  </w:t>
      </w:r>
    </w:p>
    <w:p w14:paraId="3E928A1E" w14:textId="318BAACB" w:rsidR="00880730" w:rsidRPr="003312D5" w:rsidRDefault="00880730" w:rsidP="003312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35,00 zł</w:t>
      </w:r>
      <w:r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240 litrów; </w:t>
      </w:r>
    </w:p>
    <w:p w14:paraId="16C9865B" w14:textId="26202918" w:rsidR="00880730" w:rsidRPr="003312D5" w:rsidRDefault="00880730" w:rsidP="003312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52,50 zł</w:t>
      </w:r>
      <w:r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360 litrów;</w:t>
      </w:r>
    </w:p>
    <w:p w14:paraId="4C340249" w14:textId="155F1CCC" w:rsidR="00880730" w:rsidRPr="003312D5" w:rsidRDefault="00880730" w:rsidP="003312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160,41 zł</w:t>
      </w:r>
      <w:r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o pojemności 1 100 litrów;</w:t>
      </w:r>
    </w:p>
    <w:p w14:paraId="02489153" w14:textId="445D0677" w:rsidR="00880730" w:rsidRPr="003312D5" w:rsidRDefault="00880730" w:rsidP="003312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2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1020,83</w:t>
      </w:r>
      <w:r w:rsidRPr="003312D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 zł</w:t>
      </w:r>
      <w:r w:rsidRPr="003312D5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o pojemności 7 000 litrów.</w:t>
      </w:r>
    </w:p>
    <w:p w14:paraId="2915292E" w14:textId="77777777" w:rsidR="00724B47" w:rsidRPr="00155B4F" w:rsidRDefault="00724B47" w:rsidP="00880730">
      <w:pPr>
        <w:pStyle w:val="Standard"/>
        <w:widowControl w:val="0"/>
        <w:spacing w:after="0" w:line="288" w:lineRule="auto"/>
        <w:ind w:right="50" w:firstLine="86"/>
        <w:jc w:val="both"/>
        <w:rPr>
          <w:rFonts w:ascii="Times New Roman" w:hAnsi="Times New Roman" w:cs="Times New Roman"/>
          <w:sz w:val="24"/>
          <w:szCs w:val="24"/>
        </w:rPr>
      </w:pPr>
    </w:p>
    <w:p w14:paraId="49189F9F" w14:textId="0F1984E5" w:rsidR="00724B47" w:rsidRPr="00155B4F" w:rsidRDefault="00724B47" w:rsidP="00724B47">
      <w:pPr>
        <w:pStyle w:val="Standard"/>
        <w:widowControl w:val="0"/>
        <w:spacing w:after="0" w:line="288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 xml:space="preserve">Opłatę za gospodarowanie odpadami należy dokonywać w kasie lub na rachunek bankowy Urzędu Miasta Sucha Beskidzka </w:t>
      </w:r>
      <w:r w:rsidRPr="00155B4F">
        <w:rPr>
          <w:rFonts w:ascii="Times New Roman" w:hAnsi="Times New Roman" w:cs="Times New Roman"/>
          <w:b/>
          <w:bCs/>
          <w:sz w:val="24"/>
          <w:szCs w:val="24"/>
        </w:rPr>
        <w:t>(nowy nr konta 60 8128 0005 0018 7886 2000 0330)</w:t>
      </w:r>
      <w:r w:rsidRPr="00155B4F">
        <w:rPr>
          <w:rFonts w:ascii="Times New Roman" w:hAnsi="Times New Roman" w:cs="Times New Roman"/>
          <w:sz w:val="24"/>
          <w:szCs w:val="24"/>
        </w:rPr>
        <w:t xml:space="preserve"> z góry, bez wezwania, za każdy kwartał w terminach:</w:t>
      </w:r>
    </w:p>
    <w:p w14:paraId="50B06909" w14:textId="77777777" w:rsidR="00724B47" w:rsidRPr="00155B4F" w:rsidRDefault="00724B47" w:rsidP="00724B47">
      <w:pPr>
        <w:pStyle w:val="Standard"/>
        <w:widowControl w:val="0"/>
        <w:spacing w:after="0" w:line="288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>I kwartał do 15 lutego danego roku            III kwartał do 15 sierpnia danego roku</w:t>
      </w:r>
    </w:p>
    <w:p w14:paraId="54608E70" w14:textId="7973AA4C" w:rsidR="00724B47" w:rsidRPr="00155B4F" w:rsidRDefault="00724B47" w:rsidP="00351366">
      <w:pPr>
        <w:pStyle w:val="Standard"/>
        <w:widowControl w:val="0"/>
        <w:spacing w:after="0" w:line="288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>II kwartał do 15 maja danego roku             IV kwartał do 15 listopada danego roku</w:t>
      </w:r>
    </w:p>
    <w:p w14:paraId="6DB8ED1E" w14:textId="06E728C0" w:rsidR="007D48AE" w:rsidRPr="00155B4F" w:rsidRDefault="007D48AE" w:rsidP="00724B47">
      <w:pPr>
        <w:keepLines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>Zgodnie z</w:t>
      </w:r>
      <w:r w:rsidR="00724B47" w:rsidRPr="00155B4F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530952" w:rsidRPr="00155B4F">
        <w:rPr>
          <w:rFonts w:ascii="Times New Roman" w:hAnsi="Times New Roman" w:cs="Times New Roman"/>
          <w:sz w:val="24"/>
          <w:szCs w:val="24"/>
        </w:rPr>
        <w:t>XX</w:t>
      </w:r>
      <w:r w:rsidR="00155B4F" w:rsidRPr="00155B4F">
        <w:rPr>
          <w:rFonts w:ascii="Times New Roman" w:hAnsi="Times New Roman" w:cs="Times New Roman"/>
          <w:sz w:val="24"/>
          <w:szCs w:val="24"/>
        </w:rPr>
        <w:t>XV</w:t>
      </w:r>
      <w:r w:rsidR="00530952" w:rsidRPr="00155B4F">
        <w:rPr>
          <w:rFonts w:ascii="Times New Roman" w:hAnsi="Times New Roman" w:cs="Times New Roman"/>
          <w:sz w:val="24"/>
          <w:szCs w:val="24"/>
        </w:rPr>
        <w:t>/</w:t>
      </w:r>
      <w:r w:rsidR="00155B4F" w:rsidRPr="00155B4F">
        <w:rPr>
          <w:rFonts w:ascii="Times New Roman" w:hAnsi="Times New Roman" w:cs="Times New Roman"/>
          <w:sz w:val="24"/>
          <w:szCs w:val="24"/>
        </w:rPr>
        <w:t>277</w:t>
      </w:r>
      <w:r w:rsidR="00530952" w:rsidRPr="00155B4F">
        <w:rPr>
          <w:rFonts w:ascii="Times New Roman" w:hAnsi="Times New Roman" w:cs="Times New Roman"/>
          <w:sz w:val="24"/>
          <w:szCs w:val="24"/>
        </w:rPr>
        <w:t>/202</w:t>
      </w:r>
      <w:r w:rsidR="00155B4F" w:rsidRPr="00155B4F">
        <w:rPr>
          <w:rFonts w:ascii="Times New Roman" w:hAnsi="Times New Roman" w:cs="Times New Roman"/>
          <w:sz w:val="24"/>
          <w:szCs w:val="24"/>
        </w:rPr>
        <w:t>1</w:t>
      </w:r>
      <w:r w:rsidR="00530952" w:rsidRPr="00155B4F">
        <w:rPr>
          <w:rFonts w:ascii="Times New Roman" w:hAnsi="Times New Roman" w:cs="Times New Roman"/>
          <w:sz w:val="24"/>
          <w:szCs w:val="24"/>
        </w:rPr>
        <w:t xml:space="preserve"> </w:t>
      </w:r>
      <w:r w:rsidR="00724B47" w:rsidRPr="00155B4F">
        <w:rPr>
          <w:rFonts w:ascii="Times New Roman" w:hAnsi="Times New Roman" w:cs="Times New Roman"/>
          <w:bCs/>
          <w:sz w:val="24"/>
          <w:szCs w:val="24"/>
        </w:rPr>
        <w:t>Rady Miasta Sucha Beskidzka</w:t>
      </w:r>
      <w:r w:rsidR="00530952" w:rsidRPr="00155B4F">
        <w:rPr>
          <w:rFonts w:ascii="Times New Roman" w:hAnsi="Times New Roman" w:cs="Times New Roman"/>
          <w:sz w:val="24"/>
          <w:szCs w:val="24"/>
        </w:rPr>
        <w:t xml:space="preserve"> z dnia 14 grudnia </w:t>
      </w:r>
      <w:r w:rsidR="00304C6C">
        <w:rPr>
          <w:rFonts w:ascii="Times New Roman" w:hAnsi="Times New Roman" w:cs="Times New Roman"/>
          <w:sz w:val="24"/>
          <w:szCs w:val="24"/>
        </w:rPr>
        <w:br/>
      </w:r>
      <w:r w:rsidR="00530952" w:rsidRPr="00155B4F">
        <w:rPr>
          <w:rFonts w:ascii="Times New Roman" w:hAnsi="Times New Roman" w:cs="Times New Roman"/>
          <w:sz w:val="24"/>
          <w:szCs w:val="24"/>
        </w:rPr>
        <w:t>202</w:t>
      </w:r>
      <w:r w:rsidR="00155B4F" w:rsidRPr="00155B4F">
        <w:rPr>
          <w:rFonts w:ascii="Times New Roman" w:hAnsi="Times New Roman" w:cs="Times New Roman"/>
          <w:sz w:val="24"/>
          <w:szCs w:val="24"/>
        </w:rPr>
        <w:t>1</w:t>
      </w:r>
      <w:r w:rsidR="00724B47" w:rsidRPr="00155B4F">
        <w:rPr>
          <w:rFonts w:ascii="Times New Roman" w:hAnsi="Times New Roman" w:cs="Times New Roman"/>
          <w:sz w:val="24"/>
          <w:szCs w:val="24"/>
        </w:rPr>
        <w:t xml:space="preserve"> r.  w sprawie ustalenia ryczałtowej stawki opłaty za gospodarowanie odpadami komunalnymi od domku letniskowego lub innej nieruchomości wykorzystywanej na cele rekreacyjno-wypoczynkowe </w:t>
      </w:r>
      <w:r w:rsidR="00724B47" w:rsidRPr="00155B4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55B4F">
        <w:rPr>
          <w:rFonts w:ascii="Times New Roman" w:hAnsi="Times New Roman" w:cs="Times New Roman"/>
          <w:b/>
          <w:bCs/>
          <w:sz w:val="24"/>
          <w:szCs w:val="24"/>
        </w:rPr>
        <w:t>łaściciele domków letniskowych</w:t>
      </w:r>
      <w:r w:rsidRPr="00155B4F">
        <w:rPr>
          <w:rFonts w:ascii="Times New Roman" w:hAnsi="Times New Roman" w:cs="Times New Roman"/>
          <w:sz w:val="24"/>
          <w:szCs w:val="24"/>
        </w:rPr>
        <w:t xml:space="preserve"> są zobowiązania do składania nowych deklaracji określając roczną stawkę opłaty w wysokości </w:t>
      </w:r>
      <w:r w:rsidRPr="00155B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5B4F" w:rsidRPr="00155B4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55B4F">
        <w:rPr>
          <w:rFonts w:ascii="Times New Roman" w:hAnsi="Times New Roman" w:cs="Times New Roman"/>
          <w:b/>
          <w:bCs/>
          <w:sz w:val="24"/>
          <w:szCs w:val="24"/>
        </w:rPr>
        <w:t>0,00 zł</w:t>
      </w:r>
      <w:r w:rsidR="00530952" w:rsidRPr="00155B4F">
        <w:rPr>
          <w:rFonts w:ascii="Times New Roman" w:hAnsi="Times New Roman" w:cs="Times New Roman"/>
          <w:sz w:val="24"/>
          <w:szCs w:val="24"/>
        </w:rPr>
        <w:t>.</w:t>
      </w:r>
    </w:p>
    <w:p w14:paraId="4BAD4BD4" w14:textId="550445FA" w:rsidR="00AF746C" w:rsidRPr="00155B4F" w:rsidRDefault="00C40B6D" w:rsidP="00AF746C">
      <w:pPr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</w:rPr>
        <w:t>Jeżeli właściciel nieruchomości nie dopełni obowiązku selektywnego zbierania odpadów komunalnych Burmistrz miasta określi w drodze decyzji wysokość opłaty stosując stawki opłaty podwyższonej</w:t>
      </w:r>
      <w:r w:rsidR="00AF746C" w:rsidRPr="00155B4F">
        <w:rPr>
          <w:rFonts w:ascii="Times New Roman" w:hAnsi="Times New Roman" w:cs="Times New Roman"/>
          <w:sz w:val="24"/>
          <w:szCs w:val="24"/>
        </w:rPr>
        <w:t xml:space="preserve"> w wysokości</w:t>
      </w:r>
      <w:r w:rsidRPr="00155B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BCE3F5" w14:textId="77777777" w:rsidR="00155B4F" w:rsidRPr="00155B4F" w:rsidRDefault="00155B4F" w:rsidP="00155B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B69EEF7" w14:textId="73D20954" w:rsidR="00C40B6D" w:rsidRPr="00155B4F" w:rsidRDefault="00C40B6D" w:rsidP="00155B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55B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nieruchomości zamieszkałych:</w:t>
      </w:r>
    </w:p>
    <w:p w14:paraId="5FEE951D" w14:textId="72247F0F" w:rsidR="00C40B6D" w:rsidRPr="00092BB0" w:rsidRDefault="00155B4F" w:rsidP="00092BB0">
      <w:pPr>
        <w:keepLine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92BB0">
        <w:rPr>
          <w:rFonts w:ascii="Times New Roman" w:hAnsi="Times New Roman" w:cs="Times New Roman"/>
          <w:b/>
          <w:sz w:val="24"/>
          <w:szCs w:val="24"/>
        </w:rPr>
        <w:t>5</w:t>
      </w:r>
      <w:r w:rsidR="0038670B" w:rsidRPr="00092BB0">
        <w:rPr>
          <w:rFonts w:ascii="Times New Roman" w:hAnsi="Times New Roman" w:cs="Times New Roman"/>
          <w:b/>
          <w:sz w:val="24"/>
          <w:szCs w:val="24"/>
        </w:rPr>
        <w:t>5</w:t>
      </w:r>
      <w:r w:rsidR="00C40B6D" w:rsidRPr="00092BB0">
        <w:rPr>
          <w:rFonts w:ascii="Times New Roman" w:hAnsi="Times New Roman" w:cs="Times New Roman"/>
          <w:b/>
          <w:sz w:val="24"/>
          <w:szCs w:val="24"/>
        </w:rPr>
        <w:t> zł miesięcznie od osoby</w:t>
      </w:r>
      <w:r w:rsidR="00C40B6D" w:rsidRPr="00092BB0">
        <w:rPr>
          <w:rFonts w:ascii="Times New Roman" w:hAnsi="Times New Roman" w:cs="Times New Roman"/>
          <w:sz w:val="24"/>
          <w:szCs w:val="24"/>
        </w:rPr>
        <w:t xml:space="preserve"> jeżeli odpady są zbierane</w:t>
      </w:r>
      <w:r w:rsidR="00092BB0" w:rsidRPr="00092BB0">
        <w:rPr>
          <w:rFonts w:ascii="Times New Roman" w:hAnsi="Times New Roman" w:cs="Times New Roman"/>
          <w:sz w:val="24"/>
          <w:szCs w:val="24"/>
        </w:rPr>
        <w:t xml:space="preserve"> </w:t>
      </w:r>
      <w:r w:rsidR="00C40B6D" w:rsidRPr="00092BB0">
        <w:rPr>
          <w:rFonts w:ascii="Times New Roman" w:hAnsi="Times New Roman" w:cs="Times New Roman"/>
          <w:sz w:val="24"/>
          <w:szCs w:val="24"/>
        </w:rPr>
        <w:t>i odbierane w sposób zmieszany,</w:t>
      </w:r>
    </w:p>
    <w:p w14:paraId="77AFA990" w14:textId="4B6AA337" w:rsidR="00C40B6D" w:rsidRPr="00155B4F" w:rsidRDefault="00C40B6D" w:rsidP="0035136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55B4F">
        <w:rPr>
          <w:rFonts w:ascii="Times New Roman" w:hAnsi="Times New Roman" w:cs="Times New Roman"/>
          <w:sz w:val="24"/>
          <w:szCs w:val="24"/>
          <w:u w:val="single"/>
        </w:rPr>
        <w:t>dla nieruchomości niezamieszkałych</w:t>
      </w:r>
      <w:r w:rsidRPr="00155B4F">
        <w:rPr>
          <w:rFonts w:ascii="Times New Roman" w:hAnsi="Times New Roman" w:cs="Times New Roman"/>
          <w:sz w:val="24"/>
          <w:szCs w:val="24"/>
        </w:rPr>
        <w:t>, na których powstają odpady komunalne, jeżeli odpady są zbierane i odbierane w sposób zmieszany za worek z odpadami komunalnymi:</w:t>
      </w:r>
    </w:p>
    <w:p w14:paraId="5CA3E4BA" w14:textId="77777777" w:rsidR="00155B4F" w:rsidRPr="00092BB0" w:rsidRDefault="00155B4F" w:rsidP="00092B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21,87 zł</w:t>
      </w:r>
      <w:r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  - o pojemności 60 litrów; </w:t>
      </w:r>
    </w:p>
    <w:p w14:paraId="168A97D4" w14:textId="6F56BF06" w:rsidR="00155B4F" w:rsidRPr="00092BB0" w:rsidRDefault="00155B4F" w:rsidP="00092B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29,16 zł</w:t>
      </w:r>
      <w:r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80 litrów; </w:t>
      </w:r>
    </w:p>
    <w:p w14:paraId="5DEF54D7" w14:textId="6DEB49C1" w:rsidR="00155B4F" w:rsidRPr="00092BB0" w:rsidRDefault="00155B4F" w:rsidP="00092B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40,10 zł</w:t>
      </w:r>
      <w:r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110 litrów; </w:t>
      </w:r>
    </w:p>
    <w:p w14:paraId="4196981E" w14:textId="767965A0" w:rsidR="00155B4F" w:rsidRPr="00092BB0" w:rsidRDefault="00155B4F" w:rsidP="00092B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43,75 zł</w:t>
      </w:r>
      <w:r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120 litrów;  </w:t>
      </w:r>
    </w:p>
    <w:p w14:paraId="495692D6" w14:textId="2A3C9659" w:rsidR="00155B4F" w:rsidRPr="00092BB0" w:rsidRDefault="00155B4F" w:rsidP="00092B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87,50 zł</w:t>
      </w:r>
      <w:r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240 litrów; </w:t>
      </w:r>
    </w:p>
    <w:p w14:paraId="194BF0B7" w14:textId="7160AB79" w:rsidR="00155B4F" w:rsidRPr="00092BB0" w:rsidRDefault="00155B4F" w:rsidP="00092B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lastRenderedPageBreak/>
        <w:t>131,25 zł</w:t>
      </w:r>
      <w:r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  - o pojemności 360 litrów;</w:t>
      </w:r>
    </w:p>
    <w:p w14:paraId="115E4F36" w14:textId="249F2450" w:rsidR="00155B4F" w:rsidRPr="00092BB0" w:rsidRDefault="00155B4F" w:rsidP="00092B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401,04 zł</w:t>
      </w:r>
      <w:r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o pojemności 1 100 litrów;</w:t>
      </w:r>
    </w:p>
    <w:p w14:paraId="6A117CF7" w14:textId="0840E583" w:rsidR="00155B4F" w:rsidRPr="00092BB0" w:rsidRDefault="00155B4F" w:rsidP="00092B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BB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  <w:t>2552,08 zł</w:t>
      </w:r>
      <w:r w:rsidRPr="00092BB0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- o pojemności 7 000 litrów.</w:t>
      </w:r>
    </w:p>
    <w:p w14:paraId="008013BA" w14:textId="3E3E2664" w:rsidR="00530952" w:rsidRPr="00155B4F" w:rsidRDefault="00530952" w:rsidP="00155B4F">
      <w:pPr>
        <w:rPr>
          <w:rFonts w:ascii="Times New Roman" w:hAnsi="Times New Roman" w:cs="Times New Roman"/>
          <w:sz w:val="24"/>
          <w:szCs w:val="24"/>
        </w:rPr>
      </w:pPr>
    </w:p>
    <w:p w14:paraId="7BD9BA0E" w14:textId="1C77BACE" w:rsidR="004D32FB" w:rsidRPr="00155B4F" w:rsidRDefault="004D32FB" w:rsidP="004D32F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5B4F">
        <w:rPr>
          <w:rFonts w:ascii="Times New Roman" w:hAnsi="Times New Roman" w:cs="Times New Roman"/>
          <w:sz w:val="24"/>
          <w:szCs w:val="24"/>
          <w:u w:val="single"/>
        </w:rPr>
        <w:t>dla domku letniskowego:</w:t>
      </w:r>
    </w:p>
    <w:p w14:paraId="38462C41" w14:textId="4CCB8B8B" w:rsidR="004D32FB" w:rsidRPr="00092BB0" w:rsidRDefault="00155B4F" w:rsidP="00092BB0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BB0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="004D32FB" w:rsidRPr="00092BB0">
        <w:rPr>
          <w:rFonts w:ascii="Times New Roman" w:hAnsi="Times New Roman" w:cs="Times New Roman"/>
          <w:b/>
          <w:bCs/>
          <w:sz w:val="24"/>
          <w:szCs w:val="24"/>
        </w:rPr>
        <w:t>5,00 zł rocznie</w:t>
      </w:r>
      <w:r w:rsidR="00092B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BB0" w:rsidRPr="00092BB0">
        <w:rPr>
          <w:rFonts w:ascii="Times New Roman" w:hAnsi="Times New Roman" w:cs="Times New Roman"/>
          <w:sz w:val="24"/>
          <w:szCs w:val="24"/>
        </w:rPr>
        <w:t>jeżeli odpady są zbierane i odbierane w sposób zmieszany</w:t>
      </w:r>
    </w:p>
    <w:sectPr w:rsidR="004D32FB" w:rsidRPr="00092BB0" w:rsidSect="00C40B6D">
      <w:type w:val="continuous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4F6"/>
    <w:multiLevelType w:val="hybridMultilevel"/>
    <w:tmpl w:val="1402D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1414B"/>
    <w:multiLevelType w:val="hybridMultilevel"/>
    <w:tmpl w:val="F10A98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C8434CF"/>
    <w:multiLevelType w:val="hybridMultilevel"/>
    <w:tmpl w:val="4F22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746C"/>
    <w:multiLevelType w:val="hybridMultilevel"/>
    <w:tmpl w:val="29FE7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56592"/>
    <w:multiLevelType w:val="hybridMultilevel"/>
    <w:tmpl w:val="CCF693F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C6116F0"/>
    <w:multiLevelType w:val="hybridMultilevel"/>
    <w:tmpl w:val="F6A0E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A795D"/>
    <w:multiLevelType w:val="hybridMultilevel"/>
    <w:tmpl w:val="5126B0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A030785"/>
    <w:multiLevelType w:val="hybridMultilevel"/>
    <w:tmpl w:val="3934E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A1603"/>
    <w:multiLevelType w:val="hybridMultilevel"/>
    <w:tmpl w:val="EF449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785282"/>
    <w:multiLevelType w:val="hybridMultilevel"/>
    <w:tmpl w:val="996E7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D1DDB"/>
    <w:multiLevelType w:val="multilevel"/>
    <w:tmpl w:val="3134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C7"/>
    <w:rsid w:val="00073199"/>
    <w:rsid w:val="00084DA4"/>
    <w:rsid w:val="00092BB0"/>
    <w:rsid w:val="00101CC7"/>
    <w:rsid w:val="00145DAC"/>
    <w:rsid w:val="00155B4F"/>
    <w:rsid w:val="00284C1D"/>
    <w:rsid w:val="002876B0"/>
    <w:rsid w:val="002C7EAC"/>
    <w:rsid w:val="002E2B81"/>
    <w:rsid w:val="00304C6C"/>
    <w:rsid w:val="003312D5"/>
    <w:rsid w:val="00351366"/>
    <w:rsid w:val="0038670B"/>
    <w:rsid w:val="003B3537"/>
    <w:rsid w:val="00405C66"/>
    <w:rsid w:val="004445F7"/>
    <w:rsid w:val="004562A3"/>
    <w:rsid w:val="004C389D"/>
    <w:rsid w:val="004D0D47"/>
    <w:rsid w:val="004D32FB"/>
    <w:rsid w:val="00530952"/>
    <w:rsid w:val="0055799B"/>
    <w:rsid w:val="005B3AAD"/>
    <w:rsid w:val="005F21C2"/>
    <w:rsid w:val="00624DE3"/>
    <w:rsid w:val="006D4A55"/>
    <w:rsid w:val="006E12DE"/>
    <w:rsid w:val="00717FC8"/>
    <w:rsid w:val="00724B47"/>
    <w:rsid w:val="00762691"/>
    <w:rsid w:val="00783607"/>
    <w:rsid w:val="007A42BC"/>
    <w:rsid w:val="007D48AE"/>
    <w:rsid w:val="00803C4E"/>
    <w:rsid w:val="00805EF0"/>
    <w:rsid w:val="0087029A"/>
    <w:rsid w:val="00880730"/>
    <w:rsid w:val="00885C0A"/>
    <w:rsid w:val="009D4B95"/>
    <w:rsid w:val="00A44DC9"/>
    <w:rsid w:val="00AB78A9"/>
    <w:rsid w:val="00AF746C"/>
    <w:rsid w:val="00BD2174"/>
    <w:rsid w:val="00C40B6D"/>
    <w:rsid w:val="00C75278"/>
    <w:rsid w:val="00DA2B17"/>
    <w:rsid w:val="00DB1E15"/>
    <w:rsid w:val="00DB6DE7"/>
    <w:rsid w:val="00E12BCA"/>
    <w:rsid w:val="00E23F72"/>
    <w:rsid w:val="00E938A7"/>
    <w:rsid w:val="00E95CD4"/>
    <w:rsid w:val="00EB03AC"/>
    <w:rsid w:val="00F27CAD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1040"/>
  <w15:docId w15:val="{B8A393DA-259F-4B1C-BB76-7847F78E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4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DC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42BC"/>
    <w:pPr>
      <w:suppressAutoHyphens/>
      <w:autoSpaceDN w:val="0"/>
      <w:spacing w:after="200" w:line="276" w:lineRule="auto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A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akumorek</dc:creator>
  <cp:keywords/>
  <dc:description/>
  <cp:lastModifiedBy>Edyta Koscielniak</cp:lastModifiedBy>
  <cp:revision>3</cp:revision>
  <cp:lastPrinted>2018-01-16T13:33:00Z</cp:lastPrinted>
  <dcterms:created xsi:type="dcterms:W3CDTF">2021-12-29T12:53:00Z</dcterms:created>
  <dcterms:modified xsi:type="dcterms:W3CDTF">2021-12-29T12:53:00Z</dcterms:modified>
</cp:coreProperties>
</file>