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BA52E" w14:textId="77777777" w:rsidR="006D5CEC" w:rsidRPr="009526A3" w:rsidRDefault="006D5CEC" w:rsidP="006D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Załącznik nr 1 do OPZ</w:t>
      </w:r>
    </w:p>
    <w:p w14:paraId="3EBCBA57" w14:textId="77777777" w:rsidR="006D5CEC" w:rsidRPr="009526A3" w:rsidRDefault="006D5CEC" w:rsidP="006D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9526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WYKONAWCA: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526A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(pełna nazwa/firma, adres, w zależności od podmiotu: NIP/PESEL, KRS)</w:t>
      </w:r>
    </w:p>
    <w:p w14:paraId="69457345" w14:textId="77777777" w:rsidR="006D5CEC" w:rsidRPr="009526A3" w:rsidRDefault="006D5CEC" w:rsidP="006D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reprezentowany przez: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526A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(imię, nazwisko, podstawa reprezentacji)</w:t>
      </w:r>
    </w:p>
    <w:p w14:paraId="28640BD7" w14:textId="77777777" w:rsidR="006D5CEC" w:rsidRDefault="006D5CEC" w:rsidP="006D5CEC">
      <w:pPr>
        <w:spacing w:before="100" w:beforeAutospacing="1" w:after="100" w:afterAutospacing="1" w:line="240" w:lineRule="auto"/>
        <w:ind w:left="5529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Parafia pw. Nawiedzenia NMP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  <w:t>w Suchej Beskidzkiej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  <w:t>Kościelna 3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  <w:t>34-200 Sucha Beskidzka</w:t>
      </w:r>
    </w:p>
    <w:p w14:paraId="2126EE8E" w14:textId="77777777" w:rsidR="006D5CEC" w:rsidRPr="009526A3" w:rsidRDefault="006D5CEC" w:rsidP="006D5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O F E R T A</w:t>
      </w:r>
    </w:p>
    <w:p w14:paraId="6D9A80F2" w14:textId="77777777" w:rsidR="006D5CEC" w:rsidRPr="009526A3" w:rsidRDefault="006D5CEC" w:rsidP="006D5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Odpowiadając na ogłoszenie o zamówieniu publicznym na „Odnowienie ceglanej elewacji wieży kościoła parafialnego pw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Nawiedzenia NMP w Suchej Beskidzkiej”(rej. </w:t>
      </w:r>
      <w:proofErr w:type="spellStart"/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zab</w:t>
      </w:r>
      <w:proofErr w:type="spellEnd"/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nr A-1047/M, A-1456/M), prowadzone na podstawie pozwolenia konserwatorskiego nr 559/16 z dnia 24 05 2016r wydanego przez MWKZ w Krakowie, przedłużonego Decyzją nr ZR-I-5142.318.2021 z dnia 20 grudnia 2023 r., oferujemy wykonanie przedmiotu zamówienia zgodnie z wymogami zawartymi w Opisie przedmiotu zamówienia za </w:t>
      </w:r>
      <w:r w:rsidRPr="009526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cenę</w:t>
      </w: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                                                                  </w:t>
      </w:r>
    </w:p>
    <w:p w14:paraId="5B51A911" w14:textId="77777777" w:rsidR="006D5CEC" w:rsidRPr="009526A3" w:rsidRDefault="006D5CEC" w:rsidP="006D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(słownie cena ofertowa brutto:              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</w:t>
      </w:r>
      <w:r w:rsidRPr="009526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)</w:t>
      </w:r>
    </w:p>
    <w:p w14:paraId="66CFD368" w14:textId="77777777" w:rsidR="006D5CEC" w:rsidRPr="009526A3" w:rsidRDefault="006D5CEC" w:rsidP="006D5C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Oświadczamy, że:</w:t>
      </w:r>
    </w:p>
    <w:p w14:paraId="4DEE1BA4" w14:textId="77777777" w:rsidR="006D5CEC" w:rsidRPr="009526A3" w:rsidRDefault="006D5CEC" w:rsidP="006D5C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zapoznaliśmy się z warunkami realizacji zamówienia podanymi przez Zamawiającego w OPZ i nie wnosimy do nich żadnych zastrzeżeń,</w:t>
      </w:r>
    </w:p>
    <w:p w14:paraId="42A73AC5" w14:textId="77777777" w:rsidR="006D5CEC" w:rsidRPr="009526A3" w:rsidRDefault="006D5CEC" w:rsidP="006D5C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uzyskaliśmy wszelkie niezbędne informacje do przygotowania oferty, skalkulowania ceny ofertowej i wykonania zamówienia,</w:t>
      </w:r>
    </w:p>
    <w:p w14:paraId="24866964" w14:textId="77777777" w:rsidR="006D5CEC" w:rsidRPr="009526A3" w:rsidRDefault="006D5CEC" w:rsidP="006D5C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akceptujemy istotne postanowienia umowy oraz termin realizacji przedmiotu zamówienia określone przez Zamawiającego,</w:t>
      </w:r>
    </w:p>
    <w:p w14:paraId="5385E24A" w14:textId="77777777" w:rsidR="006D5CEC" w:rsidRPr="009526A3" w:rsidRDefault="006D5CEC" w:rsidP="006D5C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jesteśmy związani niniejszą ofertą przez 7 dni od upływu terminu składania ofert,</w:t>
      </w:r>
    </w:p>
    <w:p w14:paraId="52471D3A" w14:textId="77777777" w:rsidR="006D5CEC" w:rsidRPr="009526A3" w:rsidRDefault="006D5CEC" w:rsidP="006D5C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wypełniliśmy obowiązki informacyjne przewidziane w art. 13 lub art. 14 RODO </w:t>
      </w: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–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– wobec osób fizycznych, od których dane osobowe bezpośrednio lub pośrednio pozyskaliśmy w celu ubiegania się o udzielenie zamówienia publicznego w niniejszym postępowaniu.</w:t>
      </w:r>
    </w:p>
    <w:p w14:paraId="0D392CF0" w14:textId="77777777" w:rsidR="006D5CEC" w:rsidRPr="009526A3" w:rsidRDefault="006D5CEC" w:rsidP="006D5C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przypadku udzielenia nam zamówienia zobowiązujemy się do zawarcia umowy </w:t>
      </w: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miejscu i terminie wskazanym przez Zamawiającego.</w:t>
      </w:r>
    </w:p>
    <w:p w14:paraId="657DB81F" w14:textId="77777777" w:rsidR="006D5CEC" w:rsidRPr="009526A3" w:rsidRDefault="006D5CEC" w:rsidP="006D5C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Dane kontaktowe:</w:t>
      </w:r>
    </w:p>
    <w:p w14:paraId="230D5B4C" w14:textId="77777777" w:rsidR="006D5CEC" w:rsidRPr="009526A3" w:rsidRDefault="006D5CEC" w:rsidP="006D5C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osoba wyznaczona do kontaktów z Zamawiającym:</w:t>
      </w:r>
    </w:p>
    <w:p w14:paraId="52744AE0" w14:textId="77777777" w:rsidR="006D5CEC" w:rsidRPr="009526A3" w:rsidRDefault="006D5CEC" w:rsidP="006D5C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telefon:</w:t>
      </w:r>
    </w:p>
    <w:p w14:paraId="52694C2A" w14:textId="77777777" w:rsidR="006D5CEC" w:rsidRDefault="006D5CEC" w:rsidP="006D5C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e-mail:</w:t>
      </w:r>
    </w:p>
    <w:p w14:paraId="2C9BCA77" w14:textId="27A66E81" w:rsidR="006D5CEC" w:rsidRPr="009526A3" w:rsidRDefault="006D5CEC" w:rsidP="006D5CEC">
      <w:pPr>
        <w:spacing w:before="100" w:beforeAutospacing="1" w:after="100" w:afterAutospacing="1" w:line="240" w:lineRule="auto"/>
        <w:ind w:left="5670" w:hanging="567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Załącznik nr 2 do OPZ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br/>
      </w:r>
      <w:r w:rsidRPr="009526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ZAMAWIAJACY: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526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Parafia pw. Nawiedzenia NMP </w:t>
      </w:r>
      <w:r w:rsidRPr="009526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  <w:t>w Suchej Beskidzkie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j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  <w:r w:rsidRPr="009526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Kościelna 3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526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34-200 Sucha Beskidzka        </w:t>
      </w:r>
    </w:p>
    <w:p w14:paraId="6FB2FD96" w14:textId="36EA0755" w:rsidR="006D5CEC" w:rsidRPr="009526A3" w:rsidRDefault="006D5CEC" w:rsidP="006D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526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WYKONAWCA: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526A3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(pełna nazwa/firma, adres, w zależności od podmiotu: NIP/PESEL, KRS)</w:t>
      </w:r>
    </w:p>
    <w:p w14:paraId="40B752D6" w14:textId="77777777" w:rsidR="006D5CEC" w:rsidRDefault="006D5CEC" w:rsidP="006D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reprezentowany przez: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526A3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(imię, nazwisko, stanowisko/podstawa do reprezentacji)</w:t>
      </w:r>
    </w:p>
    <w:p w14:paraId="53F1B295" w14:textId="77777777" w:rsidR="006D5CEC" w:rsidRPr="009526A3" w:rsidRDefault="006D5CEC" w:rsidP="006D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A5CEBF8" w14:textId="77777777" w:rsidR="006D5CEC" w:rsidRPr="009526A3" w:rsidRDefault="006D5CEC" w:rsidP="006D5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OŚWIADCZENIE WYKONAWCY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526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O NIEPODLEGANIU WYKLUCZENIU Z POSTĘPOWANIA</w:t>
      </w:r>
    </w:p>
    <w:p w14:paraId="59D5943C" w14:textId="77777777" w:rsidR="006D5CEC" w:rsidRDefault="006D5CEC" w:rsidP="006D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Na potrzeby postępowania o udzielenie zamówienia publicznego dotyczącego „Odnowienie ceglanej elewacji wieży kościoła parafialnego pw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Nawiedzenia NMP w Suchej Beskidzkiej”, prowadzonego przez Gminę Sucha Beskidzka, oświadczam, że ww. Wykonawca </w:t>
      </w:r>
      <w:r w:rsidRPr="009526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nie podlega wykluczeniu z postępowania na podstawie art.  7 ust. 1</w:t>
      </w: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ustawy z dnia 13 kwietnia 2022 r. o szczególnych rozwiązaniach w zakresie przeciwdziałania wspieraniu agresji na Ukrainę oraz służących ochronie bezpieczeństwa narodowego (Dz. U. z 2022 r. poz. 835).</w:t>
      </w:r>
    </w:p>
    <w:p w14:paraId="71A4A779" w14:textId="77777777" w:rsidR="006D5CEC" w:rsidRPr="009526A3" w:rsidRDefault="006D5CEC" w:rsidP="006D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Oświadczam, że wszystkie informacje podane w niniejszym oświadczeniu są aktualne </w:t>
      </w: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54B9B974" w14:textId="77777777" w:rsidR="006D5CEC" w:rsidRPr="009526A3" w:rsidRDefault="006D5CEC" w:rsidP="006D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740C7194" w14:textId="77777777" w:rsidR="006D5CEC" w:rsidRPr="009526A3" w:rsidRDefault="006D5CEC" w:rsidP="006D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1C6E1DD3" w14:textId="77777777" w:rsidR="006D5CEC" w:rsidRDefault="006D5CEC" w:rsidP="006D5CEC">
      <w:pP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 w:type="page"/>
      </w:r>
    </w:p>
    <w:p w14:paraId="4FF8C9DE" w14:textId="5B3E1D10" w:rsidR="006D5CEC" w:rsidRPr="009526A3" w:rsidRDefault="006D5CEC" w:rsidP="006D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Załącznik nr 3 do OPZ</w:t>
      </w:r>
    </w:p>
    <w:p w14:paraId="1665175A" w14:textId="77777777" w:rsidR="006D5CEC" w:rsidRPr="009526A3" w:rsidRDefault="006D5CEC" w:rsidP="006D5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Umowa nr….2024</w:t>
      </w:r>
    </w:p>
    <w:p w14:paraId="3F3D9908" w14:textId="77777777" w:rsidR="006D5CEC" w:rsidRDefault="006D5CEC" w:rsidP="006D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dniu ………….. 2023 r. w Suchej Beskidzkiej, zwaną pomiędzy Parafią </w:t>
      </w: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pw. Nawiedzenia NMP zwanej dalej </w:t>
      </w:r>
      <w:r w:rsidRPr="009526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Zamawiającym</w:t>
      </w: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posługującą się Numerem Identyfikacji Podatkowej: 552-13-08-335, reprezentowaną przez ks. dr Wiesława Popielarczyka- proboszcza parafii</w:t>
      </w:r>
    </w:p>
    <w:p w14:paraId="3924B0BB" w14:textId="77777777" w:rsidR="006D5CEC" w:rsidRPr="009526A3" w:rsidRDefault="006D5CEC" w:rsidP="006D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</w:p>
    <w:p w14:paraId="4F9CD431" w14:textId="77777777" w:rsidR="006D5CEC" w:rsidRPr="009526A3" w:rsidRDefault="006D5CEC" w:rsidP="006D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……………………………………………………</w:t>
      </w:r>
    </w:p>
    <w:p w14:paraId="4E8548F9" w14:textId="77777777" w:rsidR="006D5CEC" w:rsidRDefault="006D5CEC" w:rsidP="006D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 zwanym dalej </w:t>
      </w:r>
      <w:r w:rsidRPr="009526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Wykonawcą,</w:t>
      </w: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wyniku przeprowadzonego postępowania o udzielenie zamówienia publicznego w trybie zapytania, została zawarta umowa o następującej treści:</w:t>
      </w:r>
    </w:p>
    <w:p w14:paraId="6A4D44E2" w14:textId="77777777" w:rsidR="006D5CEC" w:rsidRPr="009526A3" w:rsidRDefault="006D5CEC" w:rsidP="006D5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18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</w:t>
      </w:r>
      <w:r w:rsidRPr="009526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526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Przedmiot umowy</w:t>
      </w:r>
    </w:p>
    <w:p w14:paraId="3158766F" w14:textId="77777777" w:rsidR="006D5CEC" w:rsidRPr="009526A3" w:rsidRDefault="006D5CEC" w:rsidP="006D5C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Zamawiający zleca, a Wykonawca zobowiązuje się do przeprowadzenia „Odnowienie ceglanej elewacji wieży kościoła parafialnego pw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Nawiedzenia NMP w Suchej Beskidzkiej” zwanej dalej „zamówieniem”, „przedmiotem zamówienia” lub „przedmiotem umowy”, zgodnie z wymaganiami określonymi przez Zamawiającego w Opisie Przedmiotu Zamówienia (OPZ) oraz ofertą Wykonawcy złożoną w dniu ……….….</w:t>
      </w:r>
    </w:p>
    <w:p w14:paraId="29C43C1E" w14:textId="77777777" w:rsidR="006D5CEC" w:rsidRPr="009526A3" w:rsidRDefault="006D5CEC" w:rsidP="006D5C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Szczegółowy opis i zakres przedmiotu zamówienia określa OPZ.</w:t>
      </w:r>
    </w:p>
    <w:p w14:paraId="684322CA" w14:textId="77777777" w:rsidR="006D5CEC" w:rsidRPr="009526A3" w:rsidRDefault="006D5CEC" w:rsidP="006D5C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Wykonawca zobowiązuje się do wykonania przedmiotu umowy zgodnie z ofertą oraz obowiązującymi przepisami. Wykonawca wykonywać będzie umowę z należytą starannością, z uwzględnieniem zawodowego charakteru prowadzonej działalności.</w:t>
      </w:r>
    </w:p>
    <w:p w14:paraId="729A7BB1" w14:textId="77777777" w:rsidR="006D5CEC" w:rsidRPr="009526A3" w:rsidRDefault="006D5CEC" w:rsidP="006D5C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Wykonawca zobowiązuje się do wykonania wszystkich czynności niezbędnych do zrealizowania zadania określonego w ust. 1, niezależnie od tego, czy wynikają wprost z dokumentów zamówienia.</w:t>
      </w:r>
    </w:p>
    <w:p w14:paraId="2B882D1D" w14:textId="77777777" w:rsidR="006D5CEC" w:rsidRPr="009526A3" w:rsidRDefault="006D5CEC" w:rsidP="006D5C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Prawa i obowiązki wynikające z niniejszej umowy należy interpretować w kontekście całości postępowania o udzielenie zamówienia będącego podstawą zawarcia niniejszej umowy.</w:t>
      </w:r>
    </w:p>
    <w:p w14:paraId="22377619" w14:textId="77777777" w:rsidR="006D5CEC" w:rsidRPr="009F1891" w:rsidRDefault="006D5CEC" w:rsidP="006D5C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Zamówienie dotyczy projektu pn. „Prace konserwatorskie przy trzech kamiennych rzeźbach wyeksponowanych na elewacji północnej kościoła parafialnego pw. Nawiedzenia NMP w Suchej Beskidzkiej”</w:t>
      </w:r>
    </w:p>
    <w:p w14:paraId="44BA5847" w14:textId="77777777" w:rsidR="006D5CEC" w:rsidRPr="009526A3" w:rsidRDefault="006D5CEC" w:rsidP="006D5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9F18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  <w:r w:rsidRPr="009526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Termin wykonania zamówienia</w:t>
      </w:r>
    </w:p>
    <w:p w14:paraId="3BD9624D" w14:textId="77777777" w:rsidR="006D5CEC" w:rsidRPr="009526A3" w:rsidRDefault="006D5CEC" w:rsidP="006D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Wykonawca zobowiązuje się do wykonania przedmiotu zamówienia w terminie do dnia </w:t>
      </w:r>
      <w:r w:rsidRPr="009526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31.07.2024</w:t>
      </w:r>
    </w:p>
    <w:p w14:paraId="1D9CFAE4" w14:textId="5476E901" w:rsidR="006D5CEC" w:rsidRPr="009526A3" w:rsidRDefault="006D5CEC" w:rsidP="006D5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  <w:r w:rsidRPr="009F18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>§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3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  <w:r w:rsidRPr="009526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Wynagrodzenie i zapłata wynagrodzenia</w:t>
      </w:r>
    </w:p>
    <w:p w14:paraId="2A51CB48" w14:textId="77777777" w:rsidR="006D5CEC" w:rsidRPr="009526A3" w:rsidRDefault="006D5CEC" w:rsidP="006D5C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Wynagrodzenie ryczałtowe </w:t>
      </w: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Wykonawcy z tytułu realizacji przedmiotu zamówienia wyraża się kwotą </w:t>
      </w:r>
      <w:r w:rsidRPr="009526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netto</w:t>
      </w: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526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…………… zł</w:t>
      </w: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(słownie: …………………) plus </w:t>
      </w:r>
      <w:r w:rsidRPr="009526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….%</w:t>
      </w: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podatku VAT tj. </w:t>
      </w:r>
      <w:r w:rsidRPr="009526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……………. zł</w:t>
      </w: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(słownie: ……………………..), co łącznie stanowi kwotę </w:t>
      </w:r>
      <w:r w:rsidRPr="009526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brutto …………….. zł (</w:t>
      </w: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słownie: ……………………….).</w:t>
      </w:r>
    </w:p>
    <w:p w14:paraId="1EF04374" w14:textId="77777777" w:rsidR="006D5CEC" w:rsidRPr="009526A3" w:rsidRDefault="006D5CEC" w:rsidP="006D5C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Wynagrodzenie, o którym mowa w ust 1. obejmuje wszystkie koszty związane z realizacją zamówienia, w tym ryzyko Wykonawcy z tytułu oszacowania wszelkich kosztów związanych z realizacją przedmiotu umowy, a także oddziaływania innych czynników mających lub mogących mieć wpływ na koszty.</w:t>
      </w:r>
    </w:p>
    <w:p w14:paraId="025878C2" w14:textId="77777777" w:rsidR="006D5CEC" w:rsidRPr="009526A3" w:rsidRDefault="006D5CEC" w:rsidP="006D5C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Wykonawca oświadcza, że jest/nie jest zarejestrowany, jako podatnik VAT czynny.</w:t>
      </w:r>
    </w:p>
    <w:p w14:paraId="171D661F" w14:textId="77777777" w:rsidR="006D5CEC" w:rsidRPr="009526A3" w:rsidRDefault="006D5CEC" w:rsidP="006D5C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Wynagrodzenie Wykonawcy, o którym mowa w ust. 1, jednorazowo po zakończeniu realizacji przez Wykonawcę i odebraniu przez Zamawiającego przedmiotu zamówienia. Zapłata wynagrodzenia za wykonanie przedmiotu umowy nastąpi na podstawie faktury wystawionej przez Wykonawcę w oparciu o protokół odbioru końcowego. Wzór protokołu odbioru końcowego ustali Zamawiający.</w:t>
      </w:r>
    </w:p>
    <w:p w14:paraId="5DE37D37" w14:textId="77777777" w:rsidR="006D5CEC" w:rsidRPr="009526A3" w:rsidRDefault="006D5CEC" w:rsidP="006D5C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Zapłata wynagrodzenia Wykonawcy zostanie dokonana przelewem na wskazany przez niego rachunek bankowy, w terminie do 30 dni od daty otrzymani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 </w:t>
      </w: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przez Zamawiającego prawidłowo wystawionej faktury VAT. Za nieterminowe płatności faktur Wykonawca ma prawo naliczyć odsetki ustawowe.</w:t>
      </w:r>
    </w:p>
    <w:p w14:paraId="7B47A289" w14:textId="77777777" w:rsidR="006D5CEC" w:rsidRPr="009526A3" w:rsidRDefault="006D5CEC" w:rsidP="006D5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18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4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  <w:r w:rsidRPr="009526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Kary umowne</w:t>
      </w:r>
    </w:p>
    <w:p w14:paraId="06334FC5" w14:textId="77777777" w:rsidR="006D5CEC" w:rsidRPr="009526A3" w:rsidRDefault="006D5CEC" w:rsidP="006D5C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Wykonawca zapłaci Zamawiającemu kary umowne: </w:t>
      </w:r>
    </w:p>
    <w:p w14:paraId="7987DE8D" w14:textId="77777777" w:rsidR="006D5CEC" w:rsidRPr="009526A3" w:rsidRDefault="006D5CEC" w:rsidP="006D5CE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 zwłokę w wykonaniu zamówienia w terminie określonym w § 2 umowy – w wysokości 2% wynagrodzenia brutto, określonego w § 3 ust. 1 umowy, za każdy rozpoczęty dzień zwłoki,</w:t>
      </w:r>
    </w:p>
    <w:p w14:paraId="6C71CAF2" w14:textId="77777777" w:rsidR="006D5CEC" w:rsidRPr="009526A3" w:rsidRDefault="006D5CEC" w:rsidP="006D5CE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 zwłokę w usunięciu wad stwierdzonych przy odbiorze końcowym w wyznaczonym terminie – w wysokości 2% wynagrodzenia brutto, określonego w § 3 ust. 1 umowy,</w:t>
      </w:r>
    </w:p>
    <w:p w14:paraId="64838C57" w14:textId="77777777" w:rsidR="006D5CEC" w:rsidRPr="009526A3" w:rsidRDefault="006D5CEC" w:rsidP="006D5CE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 odstąpienie Zamawiającego od umowy z przyczyn zależnych od Wykonawcy – w wysokości 20% wynagrodzenia brutto, określonego w § 3 ust. 1 umowy,</w:t>
      </w:r>
    </w:p>
    <w:p w14:paraId="25ABCB23" w14:textId="77777777" w:rsidR="006D5CEC" w:rsidRPr="009526A3" w:rsidRDefault="006D5CEC" w:rsidP="006D5C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Zamawiający ma prawo do sumowania kar, o których mowa w ust. 1 i obciążenia nimi Wykonawcę w ich łącznym wymiarze.</w:t>
      </w:r>
    </w:p>
    <w:p w14:paraId="4A9CB5E9" w14:textId="77777777" w:rsidR="006D5CEC" w:rsidRPr="009526A3" w:rsidRDefault="006D5CEC" w:rsidP="006D5C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Zamawiający zapłaci Wykonawcy karę umowną za odstąpienie Wykonawcy od umowy z przyczyn zależnych od Zamawiającego w wysokości 20% wynagrodzenia brutto, określonego w § 3 ust. 1 umowy.</w:t>
      </w:r>
    </w:p>
    <w:p w14:paraId="78FB8E52" w14:textId="77777777" w:rsidR="006D5CEC" w:rsidRPr="009526A3" w:rsidRDefault="006D5CEC" w:rsidP="006D5C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Strony zastrzegają sobie prawo do dochodzenia odszkodowania przenoszącego wysokość kar umownych do wysokości rzeczywiście poniesionej szkody i utraconych korzyści.</w:t>
      </w:r>
    </w:p>
    <w:p w14:paraId="658FE875" w14:textId="77777777" w:rsidR="006D5CEC" w:rsidRPr="009526A3" w:rsidRDefault="006D5CEC" w:rsidP="006D5C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Zamawiający jest uprawniony do potrącania należnych mu kar umownych z dowolnej należności przysługującej Wykonawcy.</w:t>
      </w:r>
    </w:p>
    <w:p w14:paraId="5CD5B654" w14:textId="77777777" w:rsidR="006D5CEC" w:rsidRPr="009526A3" w:rsidRDefault="006D5CEC" w:rsidP="006D5C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Zapłata kary przez Wykonawcę lub odliczenie przez Zamawiającego kwoty kary z płatności należnej Wykonawcy w przypadkach określonych powyżej nie zwalnia Wykonawcy z obowiązku ukończenia realizacji zamówienia lub jakichkolwiek innych obowiązków i zobowiązań wynikających z umowy.</w:t>
      </w:r>
    </w:p>
    <w:p w14:paraId="0DC0AEF4" w14:textId="77777777" w:rsidR="006D5CEC" w:rsidRPr="009526A3" w:rsidRDefault="006D5CEC" w:rsidP="006D5C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Łączna maksymalna wysokość kar umownych, których mogą dochodzić Strony nie może przekroczyć 50% wynagrodzenia brutto określonego w § 3 ust. 1 umowy.</w:t>
      </w:r>
    </w:p>
    <w:p w14:paraId="3404727A" w14:textId="77777777" w:rsidR="006D5CEC" w:rsidRPr="009526A3" w:rsidRDefault="006D5CEC" w:rsidP="006D5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18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5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  <w:r w:rsidRPr="009526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Umowne prawo odstąpienia od umowy</w:t>
      </w:r>
    </w:p>
    <w:p w14:paraId="29A86FC3" w14:textId="77777777" w:rsidR="006D5CEC" w:rsidRPr="009526A3" w:rsidRDefault="006D5CEC" w:rsidP="006D5C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Zamawiającemu przysługuje prawo do odstąpienia od umowy, w terminie 14 dni od powzięcia informacji o którejkolwiek z poniższych okoliczności, jeżeli:</w:t>
      </w:r>
    </w:p>
    <w:p w14:paraId="3DD46395" w14:textId="77777777" w:rsidR="006D5CEC" w:rsidRPr="009526A3" w:rsidRDefault="006D5CEC" w:rsidP="006D5C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Wykonawca nie rozpoczął realizacji zamówienia;</w:t>
      </w:r>
    </w:p>
    <w:p w14:paraId="17FD1982" w14:textId="77777777" w:rsidR="006D5CEC" w:rsidRPr="009526A3" w:rsidRDefault="006D5CEC" w:rsidP="006D5C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Wykonawca przerwał z przyczyn leżących po stronie Wykonawcy realizację przedmiotu umowy i przerwa ta trwa dłużej niż 14 dni;</w:t>
      </w:r>
    </w:p>
    <w:p w14:paraId="63C8438D" w14:textId="77777777" w:rsidR="006D5CEC" w:rsidRPr="009526A3" w:rsidRDefault="006D5CEC" w:rsidP="006D5C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wystąpi istotna zmiana okoliczności powodująca, że wykonanie umowy nie leży w interesie publicznym, czego nie można było przewidzieć w chwili zawarcia umowy – odstąpienie od umowy w tym przypadku może nastąpić w terminie 14 dni od dnia powzięcia wiadomości o powyższych okolicznościach. W takim wypadku Wykonawca może żądać jedynie wynagrodzenia należnego mu z tytułu wykonania części umowy;            </w:t>
      </w:r>
    </w:p>
    <w:p w14:paraId="14D46253" w14:textId="77777777" w:rsidR="006D5CEC" w:rsidRPr="009526A3" w:rsidRDefault="006D5CEC" w:rsidP="006D5C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Wykonawca realizuje zamówienie w sposób niezgodny z niniejszą umową, OPZ, ofertą lub wskazaniami Zamawiającego.</w:t>
      </w:r>
    </w:p>
    <w:p w14:paraId="32CCC56C" w14:textId="77777777" w:rsidR="006D5CEC" w:rsidRPr="009526A3" w:rsidRDefault="006D5CEC" w:rsidP="006D5C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Odstąpienie od umowy przez Zamawiającego powinno nastąpić w formie pisemnej i powinno zawierać uzasadnienie.</w:t>
      </w:r>
    </w:p>
    <w:p w14:paraId="74BE8DB5" w14:textId="77777777" w:rsidR="006D5CEC" w:rsidRPr="009526A3" w:rsidRDefault="006D5CEC" w:rsidP="006D5C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Wykonawcy przysługuje prawo odstąpienia od umowy, jeżeli Zamawiający odmawia bez wskazania uzasadnionej przyczyny odbioru przedmiotu zamówienia lub podpisania protokołu odbioru. Odstąpienie od umowy powinno nastąpić w formie pisemnej w terminie 14 dni od daty powzięcia wiadomości o zaistnieniu ww. okoliczności i powinno zawierać uzasadnienie.</w:t>
      </w:r>
    </w:p>
    <w:p w14:paraId="4D4F51EA" w14:textId="77777777" w:rsidR="006D5CEC" w:rsidRPr="009526A3" w:rsidRDefault="006D5CEC" w:rsidP="006D5C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Jeżeli Wykonawca będzie wykonywał przedmiot umowy wadliwie albo sprzecznie z umową Zamawiający może wezwać go do zmiany sposobu wykonywania umowy                          i wyznaczyć mu w tym celu odpowiedni termin; po bezskutecznym upływie wyznaczonego terminu Zamawiający może od umowy odstąpić, powierzyć poprawienie lub dalsze wykonanie przedmiotu umowy innemu podmiotowi na koszt Wykonawcy.</w:t>
      </w:r>
    </w:p>
    <w:p w14:paraId="77064CE7" w14:textId="77777777" w:rsidR="006D5CEC" w:rsidRPr="009526A3" w:rsidRDefault="006D5CEC" w:rsidP="006D5C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Zamawiający zastrzega sobie prawo dochodzenia roszczeń z tytułu poniesionych strat w wypadku odstąpienia od umowy z przyczyn leżących po stronie Wykonawcy.</w:t>
      </w:r>
    </w:p>
    <w:p w14:paraId="47C14463" w14:textId="77777777" w:rsidR="006D5CEC" w:rsidRPr="009526A3" w:rsidRDefault="006D5CEC" w:rsidP="006D5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18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8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  <w:r w:rsidRPr="009526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Gwarancja i rękojmia</w:t>
      </w:r>
    </w:p>
    <w:p w14:paraId="5C695737" w14:textId="77777777" w:rsidR="006D5CEC" w:rsidRPr="009526A3" w:rsidRDefault="006D5CEC" w:rsidP="006D5CE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wykonany przedmiot zamówienia Wykonawca udziela gwarancji na okres </w:t>
      </w:r>
      <w:r w:rsidRPr="009526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60 miesięcy</w:t>
      </w: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Terminy gwarancji za wady rozpoczynają swój bieg od daty odbioru przedmiotu zamówienia, potwierdzonej protokołem odbioru końcowego.</w:t>
      </w:r>
    </w:p>
    <w:p w14:paraId="5043BD3C" w14:textId="77777777" w:rsidR="006D5CEC" w:rsidRPr="009526A3" w:rsidRDefault="006D5CEC" w:rsidP="006D5CE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Niniejsza umowa stanowi dokument gwarancyjny uprawniający Zamawiającego do żądania od Wykonawcy naprawy wszelkich wad fizycznych w przedmiocie umowy w okresie trwania gwarancji jakości. W okresie gwarancji Wykonawca obowiązany jest do nieodpłatnego usuwania wszystkich wad ujawnionych po odbiorze końcowym.</w:t>
      </w:r>
    </w:p>
    <w:p w14:paraId="51BF81FC" w14:textId="77777777" w:rsidR="006D5CEC" w:rsidRPr="009526A3" w:rsidRDefault="006D5CEC" w:rsidP="006D5CE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ramach udzielonej gwarancji jakości Wykonawca zobowiązuje się do nieodpłatnego usuwania ujawnionych wad i usterek oraz wymiany materiałów i elementów wadliwych na wolne od wad i usterek.. Wszelkie koszty z tym związane ponosi Wykonawca.</w:t>
      </w:r>
    </w:p>
    <w:p w14:paraId="3AEA7C8F" w14:textId="77777777" w:rsidR="006D5CEC" w:rsidRPr="009526A3" w:rsidRDefault="006D5CEC" w:rsidP="006D5CE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Wykonawca ponosi odpowiedzialność z tytułu gwarancji za wady fizyczne zmniejszające wartość użytkową, techniczną i estetyczną przedmiotu zamówienia Wykonawca nie może w żaden sposób ograniczać lub warunkować swoich zobowiązań wynikających z udzielonej gwarancji i rękojmi. Zamawiający może dochodzić roszczeń z tytułu gwarancji jakości także po okresie określonym w ust. 1, jeżeli zgłosił wadę przed upływem tego okresu.</w:t>
      </w:r>
    </w:p>
    <w:p w14:paraId="50B955E3" w14:textId="77777777" w:rsidR="006D5CEC" w:rsidRPr="009526A3" w:rsidRDefault="006D5CEC" w:rsidP="006D5CE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ujawnienia w okresie gwarancji wad, Zamawiający poinformuje o tym Wykonawcę pisemnie (adres korespondencyjny: .......................) lub pocztą elektroniczną (e-mail: ...................), wyznaczając mu termin do ich usunięcia. Ustala się poniższe terminy usunięcia wad:</w:t>
      </w:r>
    </w:p>
    <w:p w14:paraId="7120BA6E" w14:textId="77777777" w:rsidR="006D5CEC" w:rsidRPr="009526A3" w:rsidRDefault="006D5CEC" w:rsidP="006D5C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Jeśli wada uniemożliwia użytkowanie przedmiotu gwarancji zgodnie z obowiązującymi przepisami lub zagraża bezpieczeństwu użytkowników – niezwłocznie, jednak nie później niż do 3 dni roboczych od daty otrzymania zgłoszenia;</w:t>
      </w:r>
    </w:p>
    <w:p w14:paraId="0F9D0D6B" w14:textId="77777777" w:rsidR="006D5CEC" w:rsidRPr="009526A3" w:rsidRDefault="006D5CEC" w:rsidP="006D5C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pozostałych przypadkach w ciągu 14 dni roboczych od daty otrzymania zgłoszenia.</w:t>
      </w:r>
    </w:p>
    <w:p w14:paraId="1718744D" w14:textId="77777777" w:rsidR="006D5CEC" w:rsidRPr="009526A3" w:rsidRDefault="006D5CEC" w:rsidP="006D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uzasadnionych przypadkach, na wniosek Wykonawcy, Zamawiający może wyrazić zgodę na wydłużenie ww. terminów.</w:t>
      </w:r>
    </w:p>
    <w:p w14:paraId="20326AD1" w14:textId="77777777" w:rsidR="006D5CEC" w:rsidRPr="009526A3" w:rsidRDefault="006D5CEC" w:rsidP="006D5CE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zmiany jakichkolwiek danych teleadresowych wskazanych w ust. 5 Wykonawca, zobowiązuje się – w ciągu 3 dni roboczych od dokonania zmiany – poinformować o tym fakcie Zamawiającego. W przypadku zaniechania tego obowiązku, informacja przekazana na dane teleadresowe wskazane w ust. 5 powoduje ten skutek, że uznaje się ją za doręczoną. Obejmuje to również sytuacje, w których wysłana wiadomość zostanie zwrócona z powodu nieaktualnego adresu.</w:t>
      </w:r>
    </w:p>
    <w:p w14:paraId="49389A49" w14:textId="77777777" w:rsidR="006D5CEC" w:rsidRPr="009526A3" w:rsidRDefault="006D5CEC" w:rsidP="006D5CE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opóźnienia Wykonawcy w usunięciu wad zgłoszonych przez Zamawiającego, stwierdzonych w okresie gwarancji, Wykonawca upoważnia Zamawiającego do zlecenia ich usunięcia innemu podmiotowi według wyboru Zamawiającego, na koszt Wykonawcy, bez utraty uprawnień wynikających z tytułu gwarancji jakości i rękojmi za wady.</w:t>
      </w:r>
    </w:p>
    <w:p w14:paraId="1B83AB81" w14:textId="77777777" w:rsidR="006D5CEC" w:rsidRPr="009526A3" w:rsidRDefault="006D5CEC" w:rsidP="006D5CE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Usunięcie wady zostanie stwierdzone protokołem podpisanym przez Zamawiającego </w:t>
      </w: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i Wykonawcę. Wykonawca jest odpowiedzialny za wszelkie szkody i straty, które spowodował w czasie prac nad usuwaniem wad.</w:t>
      </w:r>
    </w:p>
    <w:p w14:paraId="25572432" w14:textId="77777777" w:rsidR="006D5CEC" w:rsidRPr="009526A3" w:rsidRDefault="006D5CEC" w:rsidP="006D5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18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6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  <w:r w:rsidRPr="009526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Przedstawiciele stron</w:t>
      </w:r>
    </w:p>
    <w:p w14:paraId="1B144BB6" w14:textId="77777777" w:rsidR="006D5CEC" w:rsidRPr="009526A3" w:rsidRDefault="006D5CEC" w:rsidP="006D5CE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Przedstawicielem Zamawiającego w odniesieniu do realizacji przedmiotu umowy jest: ……………, tel. ……………., e-mail: ……………………………...</w:t>
      </w:r>
    </w:p>
    <w:p w14:paraId="74A94BC6" w14:textId="77777777" w:rsidR="006D5CEC" w:rsidRPr="009526A3" w:rsidRDefault="006D5CEC" w:rsidP="006D5CE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Przedstawicielem Wykonawcy w odniesieniu do realizacji przedmiotu umowy jest: ……………….., tel. ……………………., e-mail: …………………………..</w:t>
      </w:r>
    </w:p>
    <w:p w14:paraId="1DCCCFC9" w14:textId="77777777" w:rsidR="006D5CEC" w:rsidRPr="009526A3" w:rsidRDefault="006D5CEC" w:rsidP="006D5CE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zmiany jakichkolwiek danych teleadresowych wskazanych w ust. 1 i 2 Strona której dotyczy zmiana, zobowiązuje się – w ciągu 3 dni od dokonania zmiany – poinformować o tym fakcie drugą Stronę.</w:t>
      </w:r>
    </w:p>
    <w:p w14:paraId="554C1860" w14:textId="77777777" w:rsidR="006D5CEC" w:rsidRPr="009526A3" w:rsidRDefault="006D5CEC" w:rsidP="006D5CE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zaniechania obowiązku określonego w ust. 3 informacja przekazana na e-mail wskazany w ust. 1 i 2 powoduje ten skutek, że uznaje się ją za doręczoną. Obejmuje to również sytuacje, w których wysłana wiadomość zostanie zwrócona                        z powodu nieaktualnego adresu.</w:t>
      </w:r>
    </w:p>
    <w:p w14:paraId="63500A37" w14:textId="77777777" w:rsidR="006D5CEC" w:rsidRPr="009526A3" w:rsidRDefault="006D5CEC" w:rsidP="006D5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18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>§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7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  <w:r w:rsidRPr="009526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Postanowienia końcowe</w:t>
      </w:r>
    </w:p>
    <w:p w14:paraId="10A4DD0A" w14:textId="77777777" w:rsidR="006D5CEC" w:rsidRPr="009526A3" w:rsidRDefault="006D5CEC" w:rsidP="006D5CE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Wykonawca zobowiązuje się do wypełniania obowiązków informacyjnych przewidzianych w art. 13 lub art. 14 RODO –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                     (Dz. Urz. UE L 119 z 04.05.2016, str. 1) – wobec osób fizycznych, od których dane osobowe bezpośrednio lub pośrednio pozyska w celu realizacji przedmiotu zamówienia.</w:t>
      </w:r>
    </w:p>
    <w:p w14:paraId="1FC0822E" w14:textId="77777777" w:rsidR="006D5CEC" w:rsidRPr="009526A3" w:rsidRDefault="006D5CEC" w:rsidP="006D5CE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Wszelkie spory, mogące wyniknąć z tytułu niniejszej umowy, będą rozstrzygane przez sąd właściwy miejscowo dla siedziby Zamawiającego.</w:t>
      </w:r>
    </w:p>
    <w:p w14:paraId="374EE55F" w14:textId="77777777" w:rsidR="006D5CEC" w:rsidRPr="009526A3" w:rsidRDefault="006D5CEC" w:rsidP="006D5CE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Wszelkie zmiany niniejszej umowy, wymagają aneksu sporządzonego z zachowaniem formy pisemnej pod rygorem nieważności.</w:t>
      </w:r>
    </w:p>
    <w:p w14:paraId="7C1EE891" w14:textId="62C1CD91" w:rsidR="006D5CEC" w:rsidRPr="006D5CEC" w:rsidRDefault="006D5CEC" w:rsidP="006D5CE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sprawach nieuregulowanych niniejszą umową stosuje się przepisy ustawy z dnia 23 kwietnia 1964 r. Kodeks cywilny (Dz. U. z 2020 r. poz. 1740 z późn. zm.).</w:t>
      </w:r>
    </w:p>
    <w:p w14:paraId="48CD0A72" w14:textId="77777777" w:rsidR="006D5CEC" w:rsidRDefault="006D5CEC" w:rsidP="006D5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9F18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8</w:t>
      </w:r>
    </w:p>
    <w:p w14:paraId="7D169658" w14:textId="77777777" w:rsidR="006D5CEC" w:rsidRPr="009526A3" w:rsidRDefault="006D5CEC" w:rsidP="006D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Umowę sporządzono w trzech jednobrzmiących egzemplarzach z przeznaczeniem: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526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 egz. dla Wykonawcy, 2 egz. dla Zamawiającego.</w:t>
      </w:r>
    </w:p>
    <w:p w14:paraId="6692B37D" w14:textId="77777777" w:rsidR="006D5CEC" w:rsidRPr="009526A3" w:rsidRDefault="006D5CEC" w:rsidP="006D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526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WYKONAWCA: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</w:t>
      </w:r>
      <w:r w:rsidRPr="009526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ZAMAWIAJĄCY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:</w:t>
      </w:r>
    </w:p>
    <w:p w14:paraId="24FCB6A0" w14:textId="77777777" w:rsidR="006D5CEC" w:rsidRDefault="006D5CEC" w:rsidP="006D5CEC"/>
    <w:p w14:paraId="6B479F67" w14:textId="77777777" w:rsidR="006D5CEC" w:rsidRDefault="006D5CEC"/>
    <w:sectPr w:rsidR="006D5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E13"/>
    <w:multiLevelType w:val="multilevel"/>
    <w:tmpl w:val="79B0C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709A7"/>
    <w:multiLevelType w:val="multilevel"/>
    <w:tmpl w:val="FEDA8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008EC"/>
    <w:multiLevelType w:val="multilevel"/>
    <w:tmpl w:val="CCA0D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744CD"/>
    <w:multiLevelType w:val="multilevel"/>
    <w:tmpl w:val="59C8C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E09AC"/>
    <w:multiLevelType w:val="multilevel"/>
    <w:tmpl w:val="5B46E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83366A"/>
    <w:multiLevelType w:val="multilevel"/>
    <w:tmpl w:val="70D4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9049F0"/>
    <w:multiLevelType w:val="multilevel"/>
    <w:tmpl w:val="61FEE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A84742"/>
    <w:multiLevelType w:val="multilevel"/>
    <w:tmpl w:val="5FDC1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3F2CB5"/>
    <w:multiLevelType w:val="multilevel"/>
    <w:tmpl w:val="BBB227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A12E5C"/>
    <w:multiLevelType w:val="multilevel"/>
    <w:tmpl w:val="7194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826809"/>
    <w:multiLevelType w:val="multilevel"/>
    <w:tmpl w:val="DEC4A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E52CB4"/>
    <w:multiLevelType w:val="multilevel"/>
    <w:tmpl w:val="437EA2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B82AE5"/>
    <w:multiLevelType w:val="multilevel"/>
    <w:tmpl w:val="BC688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4247191">
    <w:abstractNumId w:val="1"/>
  </w:num>
  <w:num w:numId="2" w16cid:durableId="987511445">
    <w:abstractNumId w:val="9"/>
  </w:num>
  <w:num w:numId="3" w16cid:durableId="504590649">
    <w:abstractNumId w:val="8"/>
  </w:num>
  <w:num w:numId="4" w16cid:durableId="1819109050">
    <w:abstractNumId w:val="5"/>
  </w:num>
  <w:num w:numId="5" w16cid:durableId="792018220">
    <w:abstractNumId w:val="2"/>
  </w:num>
  <w:num w:numId="6" w16cid:durableId="289435138">
    <w:abstractNumId w:val="6"/>
  </w:num>
  <w:num w:numId="7" w16cid:durableId="48114390">
    <w:abstractNumId w:val="7"/>
  </w:num>
  <w:num w:numId="8" w16cid:durableId="43794548">
    <w:abstractNumId w:val="12"/>
  </w:num>
  <w:num w:numId="9" w16cid:durableId="1908614771">
    <w:abstractNumId w:val="0"/>
  </w:num>
  <w:num w:numId="10" w16cid:durableId="1343896413">
    <w:abstractNumId w:val="4"/>
  </w:num>
  <w:num w:numId="11" w16cid:durableId="448815990">
    <w:abstractNumId w:val="11"/>
  </w:num>
  <w:num w:numId="12" w16cid:durableId="1814177281">
    <w:abstractNumId w:val="10"/>
  </w:num>
  <w:num w:numId="13" w16cid:durableId="7219522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CEC"/>
    <w:rsid w:val="006D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A3F5B"/>
  <w15:chartTrackingRefBased/>
  <w15:docId w15:val="{95EABFD3-3394-45B7-9C3C-F70F980A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2104</Words>
  <Characters>12626</Characters>
  <Application>Microsoft Office Word</Application>
  <DocSecurity>0</DocSecurity>
  <Lines>105</Lines>
  <Paragraphs>29</Paragraphs>
  <ScaleCrop>false</ScaleCrop>
  <Company/>
  <LinksUpToDate>false</LinksUpToDate>
  <CharactersWithSpaces>14701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Plywacz</dc:creator>
  <cp:keywords/>
  <dc:description/>
  <cp:lastModifiedBy>Bartlomiej Plywacz</cp:lastModifiedBy>
  <cp:revision>1</cp:revision>
  <dcterms:created xsi:type="dcterms:W3CDTF">2024-03-07T09:51:00Z</dcterms:created>
  <dcterms:modified xsi:type="dcterms:W3CDTF">2024-03-07T09:54:00Z</dcterms:modified>
</cp:coreProperties>
</file>