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D65" w:rsidRPr="00EE1D65" w:rsidRDefault="00EE1D65" w:rsidP="00EE1D65">
      <w:pPr>
        <w:pStyle w:val="Teksttreci1"/>
        <w:spacing w:after="240" w:line="240" w:lineRule="auto"/>
        <w:ind w:firstLine="0"/>
        <w:jc w:val="right"/>
        <w:rPr>
          <w:rFonts w:eastAsia="Calibri"/>
          <w:i/>
          <w:iCs/>
        </w:rPr>
      </w:pPr>
      <w:bookmarkStart w:id="0" w:name="bookmark7"/>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r>
      <w:r w:rsidR="00AE488C">
        <w:rPr>
          <w:rFonts w:eastAsia="Calibri"/>
          <w:i/>
          <w:iCs/>
          <w:color w:val="000000"/>
        </w:rPr>
        <w:t>Załącznik nr 5</w:t>
      </w:r>
      <w:r w:rsidRPr="00EE1D65">
        <w:rPr>
          <w:rFonts w:eastAsia="Calibri"/>
          <w:i/>
          <w:iCs/>
          <w:color w:val="000000"/>
        </w:rPr>
        <w:t xml:space="preserve"> do SIWZ dla każdej części</w:t>
      </w:r>
    </w:p>
    <w:p w:rsidR="00BF19DD" w:rsidRPr="00BF19DD" w:rsidRDefault="00BF19DD" w:rsidP="00EE1D65">
      <w:pPr>
        <w:widowControl w:val="0"/>
        <w:spacing w:before="240" w:after="240"/>
        <w:rPr>
          <w:rFonts w:eastAsia="Calibri"/>
          <w:b/>
          <w:bCs/>
          <w:color w:val="000000"/>
          <w:sz w:val="22"/>
          <w:szCs w:val="22"/>
          <w:lang w:eastAsia="en-US"/>
        </w:rPr>
      </w:pPr>
    </w:p>
    <w:p w:rsidR="00BF19DD" w:rsidRPr="00BF19DD" w:rsidRDefault="00BF19DD" w:rsidP="00BF19DD">
      <w:pPr>
        <w:widowControl w:val="0"/>
        <w:spacing w:before="240" w:after="240"/>
        <w:jc w:val="center"/>
        <w:rPr>
          <w:rFonts w:eastAsia="Calibri"/>
          <w:b/>
          <w:bCs/>
          <w:sz w:val="22"/>
          <w:szCs w:val="22"/>
          <w:lang w:eastAsia="en-US"/>
        </w:rPr>
      </w:pPr>
      <w:r w:rsidRPr="00BF19DD">
        <w:rPr>
          <w:rFonts w:eastAsia="Calibri"/>
          <w:b/>
          <w:bCs/>
          <w:color w:val="000000"/>
          <w:sz w:val="22"/>
          <w:szCs w:val="22"/>
          <w:lang w:eastAsia="en-US"/>
        </w:rPr>
        <w:t>Opis przedmiotu zamówienia</w:t>
      </w:r>
      <w:bookmarkEnd w:id="0"/>
    </w:p>
    <w:p w:rsidR="00BF19DD" w:rsidRPr="00BF19DD" w:rsidRDefault="00BF19DD" w:rsidP="00BF19DD">
      <w:pPr>
        <w:widowControl w:val="0"/>
        <w:spacing w:before="240" w:after="240"/>
        <w:jc w:val="both"/>
        <w:rPr>
          <w:rFonts w:eastAsia="Calibri"/>
          <w:b/>
          <w:bCs/>
          <w:sz w:val="22"/>
          <w:szCs w:val="22"/>
          <w:lang w:eastAsia="en-US"/>
        </w:rPr>
      </w:pPr>
      <w:r w:rsidRPr="00BF19DD">
        <w:rPr>
          <w:rFonts w:eastAsia="Calibri"/>
          <w:b/>
          <w:bCs/>
          <w:color w:val="000000"/>
          <w:sz w:val="22"/>
          <w:szCs w:val="22"/>
          <w:u w:val="single"/>
          <w:lang w:eastAsia="en-US"/>
        </w:rPr>
        <w:t>Przedmiot zamówienia:</w:t>
      </w:r>
    </w:p>
    <w:p w:rsidR="00BF19DD" w:rsidRPr="00BF19DD" w:rsidRDefault="00E77797" w:rsidP="00BF19DD">
      <w:pPr>
        <w:widowControl w:val="0"/>
        <w:jc w:val="both"/>
        <w:rPr>
          <w:rFonts w:eastAsia="Calibri"/>
          <w:sz w:val="22"/>
          <w:szCs w:val="22"/>
          <w:lang w:eastAsia="en-US"/>
        </w:rPr>
      </w:pPr>
      <w:r>
        <w:rPr>
          <w:rFonts w:eastAsia="Calibri"/>
          <w:color w:val="000000"/>
          <w:sz w:val="22"/>
          <w:szCs w:val="22"/>
          <w:lang w:eastAsia="en-US"/>
        </w:rPr>
        <w:t xml:space="preserve">Zakup, </w:t>
      </w:r>
      <w:r w:rsidR="00AE488C">
        <w:rPr>
          <w:rFonts w:eastAsia="Calibri"/>
          <w:color w:val="000000"/>
          <w:sz w:val="22"/>
          <w:szCs w:val="22"/>
          <w:lang w:eastAsia="en-US"/>
        </w:rPr>
        <w:t>dostawa</w:t>
      </w:r>
      <w:r>
        <w:rPr>
          <w:rFonts w:eastAsia="Calibri"/>
          <w:color w:val="000000"/>
          <w:sz w:val="22"/>
          <w:szCs w:val="22"/>
          <w:lang w:eastAsia="en-US"/>
        </w:rPr>
        <w:t>, wniesienie, montaż, instalacja</w:t>
      </w:r>
      <w:r w:rsidR="00AE488C">
        <w:rPr>
          <w:rFonts w:eastAsia="Calibri"/>
          <w:color w:val="000000"/>
          <w:sz w:val="22"/>
          <w:szCs w:val="22"/>
          <w:lang w:eastAsia="en-US"/>
        </w:rPr>
        <w:t xml:space="preserve"> pomocy dydaktycznych:</w:t>
      </w:r>
      <w:r w:rsidR="00E00EDA">
        <w:rPr>
          <w:rFonts w:eastAsia="Calibri"/>
          <w:color w:val="000000"/>
          <w:sz w:val="22"/>
          <w:szCs w:val="22"/>
          <w:lang w:eastAsia="en-US"/>
        </w:rPr>
        <w:t xml:space="preserve"> zestaw</w:t>
      </w:r>
      <w:r w:rsidR="00054995">
        <w:rPr>
          <w:rFonts w:eastAsia="Calibri"/>
          <w:color w:val="000000"/>
          <w:sz w:val="22"/>
          <w:szCs w:val="22"/>
          <w:lang w:eastAsia="en-US"/>
        </w:rPr>
        <w:t>u</w:t>
      </w:r>
      <w:r w:rsidR="00E00EDA">
        <w:rPr>
          <w:rFonts w:eastAsia="Calibri"/>
          <w:color w:val="000000"/>
          <w:sz w:val="22"/>
          <w:szCs w:val="22"/>
          <w:lang w:eastAsia="en-US"/>
        </w:rPr>
        <w:t xml:space="preserve"> wyposażenia pracowni matematyczno-przyrodniczej dla 2 szkół podstawowych (w sumie 1 zestaw), zestaw wyposażenia pracowni matematyczno-przyrodniczych dla szkoły po</w:t>
      </w:r>
      <w:r w:rsidR="00054995">
        <w:rPr>
          <w:rFonts w:eastAsia="Calibri"/>
          <w:color w:val="000000"/>
          <w:sz w:val="22"/>
          <w:szCs w:val="22"/>
          <w:lang w:eastAsia="en-US"/>
        </w:rPr>
        <w:t>dstawowej i gimnazjum (1 zestaw</w:t>
      </w:r>
      <w:r w:rsidR="00E00EDA">
        <w:rPr>
          <w:rFonts w:eastAsia="Calibri"/>
          <w:color w:val="000000"/>
          <w:sz w:val="22"/>
          <w:szCs w:val="22"/>
          <w:lang w:eastAsia="en-US"/>
        </w:rPr>
        <w:t xml:space="preserve">), </w:t>
      </w:r>
      <w:r w:rsidR="00771AA4">
        <w:rPr>
          <w:rFonts w:eastAsia="Calibri"/>
          <w:color w:val="000000"/>
          <w:sz w:val="22"/>
          <w:szCs w:val="22"/>
          <w:lang w:eastAsia="en-US"/>
        </w:rPr>
        <w:t>wyposażenia</w:t>
      </w:r>
      <w:r w:rsidR="00771AA4" w:rsidRPr="00771AA4">
        <w:rPr>
          <w:rFonts w:eastAsia="Calibri"/>
          <w:color w:val="000000"/>
          <w:sz w:val="22"/>
          <w:szCs w:val="22"/>
          <w:lang w:eastAsia="en-US"/>
        </w:rPr>
        <w:t xml:space="preserve"> pracowni międzyszkolnej </w:t>
      </w:r>
      <w:r w:rsidR="00771AA4">
        <w:rPr>
          <w:rFonts w:eastAsia="Calibri"/>
          <w:color w:val="000000"/>
          <w:sz w:val="22"/>
          <w:szCs w:val="22"/>
          <w:lang w:eastAsia="en-US"/>
        </w:rPr>
        <w:t xml:space="preserve">w </w:t>
      </w:r>
      <w:r w:rsidR="00771AA4" w:rsidRPr="00771AA4">
        <w:rPr>
          <w:rFonts w:eastAsia="Calibri"/>
          <w:color w:val="000000"/>
          <w:sz w:val="22"/>
          <w:szCs w:val="22"/>
          <w:lang w:eastAsia="en-US"/>
        </w:rPr>
        <w:t>pakiet czujników z oprogramowaniem</w:t>
      </w:r>
      <w:r w:rsidR="00F60CA8">
        <w:rPr>
          <w:rFonts w:eastAsia="Calibri"/>
          <w:color w:val="000000"/>
          <w:sz w:val="22"/>
          <w:szCs w:val="22"/>
          <w:lang w:eastAsia="en-US"/>
        </w:rPr>
        <w:t>, mebli do pracowni</w:t>
      </w:r>
      <w:r w:rsidR="00420F04">
        <w:rPr>
          <w:rFonts w:eastAsia="Calibri"/>
          <w:color w:val="000000"/>
          <w:sz w:val="22"/>
          <w:szCs w:val="22"/>
          <w:lang w:eastAsia="en-US"/>
        </w:rPr>
        <w:t xml:space="preserve"> matematyczno-przyrodniczych</w:t>
      </w:r>
      <w:r w:rsidR="00771AA4">
        <w:rPr>
          <w:rFonts w:eastAsia="Calibri"/>
          <w:color w:val="000000"/>
          <w:sz w:val="22"/>
          <w:szCs w:val="22"/>
          <w:lang w:eastAsia="en-US"/>
        </w:rPr>
        <w:t xml:space="preserve"> oraz inne pomoce dydaktyczne wyszczególnione w niniejszym dokumencie</w:t>
      </w:r>
      <w:r w:rsidR="00771AA4" w:rsidRPr="00771AA4">
        <w:rPr>
          <w:rFonts w:eastAsia="Calibri"/>
          <w:color w:val="000000"/>
          <w:sz w:val="22"/>
          <w:szCs w:val="22"/>
          <w:lang w:eastAsia="en-US"/>
        </w:rPr>
        <w:t xml:space="preserve"> </w:t>
      </w:r>
      <w:r w:rsidR="00BF19DD" w:rsidRPr="00BF19DD">
        <w:rPr>
          <w:rFonts w:eastAsia="Calibri"/>
          <w:color w:val="000000"/>
          <w:sz w:val="22"/>
          <w:szCs w:val="22"/>
          <w:lang w:eastAsia="en-US"/>
        </w:rPr>
        <w:t xml:space="preserve">w celu realizacji zajęć dla uczniów szkół podstawowych, gimnazjum w Suchej Beskidzkiej w ramach projektu: </w:t>
      </w:r>
      <w:r w:rsidR="00BF19DD" w:rsidRPr="00BF19DD">
        <w:rPr>
          <w:rFonts w:eastAsia="Calibri"/>
          <w:i/>
          <w:iCs/>
          <w:color w:val="000000"/>
          <w:sz w:val="22"/>
          <w:szCs w:val="22"/>
          <w:lang w:eastAsia="en-US"/>
        </w:rPr>
        <w:t xml:space="preserve">„Inwestycja w edukację - bramą do sukcesu w Gminie Sucha Beskidzka” nr umowy o dofinansowanie: RPMP.10.01.03-12- 0396/16-00 </w:t>
      </w:r>
      <w:r w:rsidR="00BF19DD" w:rsidRPr="00BF19DD">
        <w:rPr>
          <w:rFonts w:eastAsia="Calibri"/>
          <w:color w:val="000000"/>
          <w:sz w:val="22"/>
          <w:szCs w:val="22"/>
          <w:lang w:eastAsia="en-US"/>
        </w:rPr>
        <w:t xml:space="preserve">współfinansowanego ze środków Unii Europejskiej w ramach Europejskiego Funduszu Społecznego oraz budżetu państwa. Projekt realizowany w ramach Regionalnego Programu Operacyjnego dla Województwa Małopolskiego na lata 2014-2020, Działanie 10.1 Rozwój kształcenia ogólnego, Poddziałania 10.1.3 Edukacja w szkołach </w:t>
      </w:r>
      <w:r w:rsidR="00E00EDA">
        <w:rPr>
          <w:rFonts w:eastAsia="Calibri"/>
          <w:color w:val="000000"/>
          <w:sz w:val="22"/>
          <w:szCs w:val="22"/>
          <w:lang w:eastAsia="en-US"/>
        </w:rPr>
        <w:t>prowadzących kształcenie ogólne.</w:t>
      </w:r>
    </w:p>
    <w:p w:rsidR="00BF19DD" w:rsidRPr="00BF19DD" w:rsidRDefault="00E00EDA" w:rsidP="00BF19DD">
      <w:pPr>
        <w:widowControl w:val="0"/>
        <w:spacing w:before="120" w:after="120"/>
        <w:jc w:val="both"/>
        <w:rPr>
          <w:rFonts w:eastAsia="Calibri"/>
          <w:color w:val="000000"/>
          <w:sz w:val="22"/>
          <w:szCs w:val="22"/>
          <w:lang w:eastAsia="en-US"/>
        </w:rPr>
      </w:pPr>
      <w:r>
        <w:rPr>
          <w:rFonts w:eastAsia="Calibri"/>
          <w:color w:val="000000"/>
          <w:sz w:val="22"/>
          <w:szCs w:val="22"/>
          <w:lang w:eastAsia="en-US"/>
        </w:rPr>
        <w:t xml:space="preserve">Pomoce </w:t>
      </w:r>
      <w:r w:rsidR="00771AA4">
        <w:rPr>
          <w:rFonts w:eastAsia="Calibri"/>
          <w:color w:val="000000"/>
          <w:sz w:val="22"/>
          <w:szCs w:val="22"/>
          <w:lang w:eastAsia="en-US"/>
        </w:rPr>
        <w:t>dydaktyczne</w:t>
      </w:r>
      <w:r w:rsidR="00BF19DD" w:rsidRPr="00BF19DD">
        <w:rPr>
          <w:rFonts w:eastAsia="Calibri"/>
          <w:color w:val="000000"/>
          <w:sz w:val="22"/>
          <w:szCs w:val="22"/>
          <w:lang w:eastAsia="en-US"/>
        </w:rPr>
        <w:t xml:space="preserve"> wykorzystywane będą do podniesienia jakości kształcenia.</w:t>
      </w:r>
      <w:r w:rsidR="00BF2FCF">
        <w:rPr>
          <w:rFonts w:eastAsia="Calibri"/>
          <w:color w:val="000000"/>
          <w:sz w:val="22"/>
          <w:szCs w:val="22"/>
          <w:lang w:eastAsia="en-US"/>
        </w:rPr>
        <w:t xml:space="preserve"> Adresy dostaw znajdują się w ostatniej części Opisu przedmiotu zamówienia.</w:t>
      </w:r>
      <w:r w:rsidR="00922A78">
        <w:rPr>
          <w:rFonts w:eastAsia="Calibri"/>
          <w:color w:val="000000"/>
          <w:sz w:val="22"/>
          <w:szCs w:val="22"/>
          <w:lang w:eastAsia="en-US"/>
        </w:rPr>
        <w:t xml:space="preserve"> Określenia sprzęt dotyczy wszystkich jego elementów wchodzących w skład niniejszego zamówienia (pomocy dydaktycznych, w tym także mebli, oprogramowania, czujników )</w:t>
      </w:r>
    </w:p>
    <w:p w:rsidR="00BF19DD" w:rsidRPr="00406C6C" w:rsidRDefault="00BF19DD" w:rsidP="00BF19DD">
      <w:pPr>
        <w:autoSpaceDE w:val="0"/>
        <w:autoSpaceDN w:val="0"/>
        <w:adjustRightInd w:val="0"/>
        <w:jc w:val="both"/>
        <w:rPr>
          <w:sz w:val="22"/>
          <w:szCs w:val="22"/>
        </w:rPr>
      </w:pPr>
      <w:r w:rsidRPr="00406C6C">
        <w:rPr>
          <w:sz w:val="22"/>
          <w:szCs w:val="22"/>
        </w:rPr>
        <w:t>Wymagania wobec sprzętu:</w:t>
      </w:r>
    </w:p>
    <w:p w:rsidR="00BF19DD" w:rsidRPr="00406C6C" w:rsidRDefault="00BF19DD" w:rsidP="00BF19DD">
      <w:pPr>
        <w:autoSpaceDE w:val="0"/>
        <w:autoSpaceDN w:val="0"/>
        <w:adjustRightInd w:val="0"/>
        <w:jc w:val="both"/>
        <w:rPr>
          <w:sz w:val="22"/>
          <w:szCs w:val="22"/>
        </w:rPr>
      </w:pPr>
    </w:p>
    <w:p w:rsidR="00BF19DD" w:rsidRPr="00406C6C" w:rsidRDefault="00BF19DD" w:rsidP="00BF19DD">
      <w:pPr>
        <w:autoSpaceDE w:val="0"/>
        <w:autoSpaceDN w:val="0"/>
        <w:adjustRightInd w:val="0"/>
        <w:jc w:val="both"/>
        <w:rPr>
          <w:sz w:val="22"/>
          <w:szCs w:val="22"/>
        </w:rPr>
      </w:pPr>
      <w:r w:rsidRPr="00406C6C">
        <w:rPr>
          <w:sz w:val="22"/>
          <w:szCs w:val="22"/>
        </w:rPr>
        <w:t>1. Sprz</w:t>
      </w:r>
      <w:r w:rsidRPr="00406C6C">
        <w:rPr>
          <w:rFonts w:hint="eastAsia"/>
          <w:sz w:val="22"/>
          <w:szCs w:val="22"/>
        </w:rPr>
        <w:t>ę</w:t>
      </w:r>
      <w:r w:rsidRPr="00406C6C">
        <w:rPr>
          <w:sz w:val="22"/>
          <w:szCs w:val="22"/>
        </w:rPr>
        <w:t>t musi by</w:t>
      </w:r>
      <w:r w:rsidRPr="00406C6C">
        <w:rPr>
          <w:rFonts w:hint="eastAsia"/>
          <w:sz w:val="22"/>
          <w:szCs w:val="22"/>
        </w:rPr>
        <w:t>ć</w:t>
      </w:r>
      <w:r w:rsidRPr="00406C6C">
        <w:rPr>
          <w:sz w:val="22"/>
          <w:szCs w:val="22"/>
        </w:rPr>
        <w:t xml:space="preserve"> fabrycznie nowy i wolny od wad, kompletny (</w:t>
      </w:r>
      <w:r w:rsidR="00E00EDA" w:rsidRPr="00406C6C">
        <w:rPr>
          <w:sz w:val="22"/>
          <w:szCs w:val="22"/>
        </w:rPr>
        <w:t xml:space="preserve">jeśli dotyczy to </w:t>
      </w:r>
      <w:r w:rsidRPr="00406C6C">
        <w:rPr>
          <w:sz w:val="22"/>
          <w:szCs w:val="22"/>
        </w:rPr>
        <w:t>z pełnym okablowaniem oraz oprogramowaniem). Sprz</w:t>
      </w:r>
      <w:r w:rsidRPr="00406C6C">
        <w:rPr>
          <w:rFonts w:hint="eastAsia"/>
          <w:sz w:val="22"/>
          <w:szCs w:val="22"/>
        </w:rPr>
        <w:t>ę</w:t>
      </w:r>
      <w:r w:rsidRPr="00406C6C">
        <w:rPr>
          <w:sz w:val="22"/>
          <w:szCs w:val="22"/>
        </w:rPr>
        <w:t>t wolny od obci</w:t>
      </w:r>
      <w:r w:rsidRPr="00406C6C">
        <w:rPr>
          <w:rFonts w:hint="eastAsia"/>
          <w:sz w:val="22"/>
          <w:szCs w:val="22"/>
        </w:rPr>
        <w:t>ąż</w:t>
      </w:r>
      <w:r w:rsidRPr="00406C6C">
        <w:rPr>
          <w:sz w:val="22"/>
          <w:szCs w:val="22"/>
        </w:rPr>
        <w:t>e</w:t>
      </w:r>
      <w:r w:rsidRPr="00406C6C">
        <w:rPr>
          <w:rFonts w:hint="eastAsia"/>
          <w:sz w:val="22"/>
          <w:szCs w:val="22"/>
        </w:rPr>
        <w:t>ń</w:t>
      </w:r>
      <w:r w:rsidRPr="00406C6C">
        <w:rPr>
          <w:sz w:val="22"/>
          <w:szCs w:val="22"/>
        </w:rPr>
        <w:t xml:space="preserve"> prawami osób trzecich.</w:t>
      </w:r>
    </w:p>
    <w:p w:rsidR="00BF19DD" w:rsidRPr="00406C6C" w:rsidRDefault="00BF19DD" w:rsidP="00BF19DD">
      <w:pPr>
        <w:autoSpaceDE w:val="0"/>
        <w:autoSpaceDN w:val="0"/>
        <w:adjustRightInd w:val="0"/>
        <w:jc w:val="both"/>
        <w:rPr>
          <w:sz w:val="22"/>
          <w:szCs w:val="22"/>
        </w:rPr>
      </w:pPr>
      <w:r w:rsidRPr="00406C6C">
        <w:rPr>
          <w:sz w:val="22"/>
          <w:szCs w:val="22"/>
        </w:rPr>
        <w:t>2. Sprz</w:t>
      </w:r>
      <w:r w:rsidRPr="00406C6C">
        <w:rPr>
          <w:rFonts w:hint="eastAsia"/>
          <w:sz w:val="22"/>
          <w:szCs w:val="22"/>
        </w:rPr>
        <w:t>ę</w:t>
      </w:r>
      <w:r w:rsidRPr="00406C6C">
        <w:rPr>
          <w:sz w:val="22"/>
          <w:szCs w:val="22"/>
        </w:rPr>
        <w:t>t z niezb</w:t>
      </w:r>
      <w:r w:rsidRPr="00406C6C">
        <w:rPr>
          <w:rFonts w:hint="eastAsia"/>
          <w:sz w:val="22"/>
          <w:szCs w:val="22"/>
        </w:rPr>
        <w:t>ę</w:t>
      </w:r>
      <w:r w:rsidRPr="00406C6C">
        <w:rPr>
          <w:sz w:val="22"/>
          <w:szCs w:val="22"/>
        </w:rPr>
        <w:t>dnymi instrukcjami i materiałami dotycz</w:t>
      </w:r>
      <w:r w:rsidRPr="00406C6C">
        <w:rPr>
          <w:rFonts w:hint="eastAsia"/>
          <w:sz w:val="22"/>
          <w:szCs w:val="22"/>
        </w:rPr>
        <w:t>ą</w:t>
      </w:r>
      <w:r w:rsidRPr="00406C6C">
        <w:rPr>
          <w:sz w:val="22"/>
          <w:szCs w:val="22"/>
        </w:rPr>
        <w:t>cymi u</w:t>
      </w:r>
      <w:r w:rsidRPr="00406C6C">
        <w:rPr>
          <w:rFonts w:hint="eastAsia"/>
          <w:sz w:val="22"/>
          <w:szCs w:val="22"/>
        </w:rPr>
        <w:t>ż</w:t>
      </w:r>
      <w:r w:rsidRPr="00406C6C">
        <w:rPr>
          <w:sz w:val="22"/>
          <w:szCs w:val="22"/>
        </w:rPr>
        <w:t>ytkowania w j</w:t>
      </w:r>
      <w:r w:rsidRPr="00406C6C">
        <w:rPr>
          <w:rFonts w:hint="eastAsia"/>
          <w:sz w:val="22"/>
          <w:szCs w:val="22"/>
        </w:rPr>
        <w:t>ę</w:t>
      </w:r>
      <w:r w:rsidRPr="00406C6C">
        <w:rPr>
          <w:sz w:val="22"/>
          <w:szCs w:val="22"/>
        </w:rPr>
        <w:t>zyku polskim</w:t>
      </w:r>
      <w:r w:rsidR="003C1669" w:rsidRPr="00406C6C">
        <w:rPr>
          <w:sz w:val="22"/>
          <w:szCs w:val="22"/>
        </w:rPr>
        <w:t>, warunki</w:t>
      </w:r>
      <w:r w:rsidRPr="00406C6C">
        <w:rPr>
          <w:sz w:val="22"/>
          <w:szCs w:val="22"/>
        </w:rPr>
        <w:t>, licencji oraz no</w:t>
      </w:r>
      <w:r w:rsidRPr="00406C6C">
        <w:rPr>
          <w:rFonts w:hint="eastAsia"/>
          <w:sz w:val="22"/>
          <w:szCs w:val="22"/>
        </w:rPr>
        <w:t>ś</w:t>
      </w:r>
      <w:r w:rsidRPr="00406C6C">
        <w:rPr>
          <w:sz w:val="22"/>
          <w:szCs w:val="22"/>
        </w:rPr>
        <w:t>niki z oprogramowaniem niezb</w:t>
      </w:r>
      <w:r w:rsidRPr="00406C6C">
        <w:rPr>
          <w:rFonts w:hint="eastAsia"/>
          <w:sz w:val="22"/>
          <w:szCs w:val="22"/>
        </w:rPr>
        <w:t>ę</w:t>
      </w:r>
      <w:r w:rsidRPr="00406C6C">
        <w:rPr>
          <w:sz w:val="22"/>
          <w:szCs w:val="22"/>
        </w:rPr>
        <w:t>dne do u</w:t>
      </w:r>
      <w:r w:rsidRPr="00406C6C">
        <w:rPr>
          <w:rFonts w:hint="eastAsia"/>
          <w:sz w:val="22"/>
          <w:szCs w:val="22"/>
        </w:rPr>
        <w:t>ż</w:t>
      </w:r>
      <w:r w:rsidRPr="00406C6C">
        <w:rPr>
          <w:sz w:val="22"/>
          <w:szCs w:val="22"/>
        </w:rPr>
        <w:t>ytkowania sprz</w:t>
      </w:r>
      <w:r w:rsidRPr="00406C6C">
        <w:rPr>
          <w:rFonts w:hint="eastAsia"/>
          <w:sz w:val="22"/>
          <w:szCs w:val="22"/>
        </w:rPr>
        <w:t>ę</w:t>
      </w:r>
      <w:r w:rsidRPr="00406C6C">
        <w:rPr>
          <w:sz w:val="22"/>
          <w:szCs w:val="22"/>
        </w:rPr>
        <w:t>tu zgodnie z przeznaczeniem nale</w:t>
      </w:r>
      <w:r w:rsidRPr="00406C6C">
        <w:rPr>
          <w:rFonts w:hint="eastAsia"/>
          <w:sz w:val="22"/>
          <w:szCs w:val="22"/>
        </w:rPr>
        <w:t>ż</w:t>
      </w:r>
      <w:r w:rsidR="00BF2FCF" w:rsidRPr="00406C6C">
        <w:rPr>
          <w:sz w:val="22"/>
          <w:szCs w:val="22"/>
        </w:rPr>
        <w:t xml:space="preserve">y </w:t>
      </w:r>
      <w:r w:rsidRPr="00406C6C">
        <w:rPr>
          <w:sz w:val="22"/>
          <w:szCs w:val="22"/>
        </w:rPr>
        <w:t>dostarczy</w:t>
      </w:r>
      <w:r w:rsidRPr="00406C6C">
        <w:rPr>
          <w:rFonts w:hint="eastAsia"/>
          <w:sz w:val="22"/>
          <w:szCs w:val="22"/>
        </w:rPr>
        <w:t>ć</w:t>
      </w:r>
      <w:r w:rsidRPr="00406C6C">
        <w:rPr>
          <w:sz w:val="22"/>
          <w:szCs w:val="22"/>
        </w:rPr>
        <w:t xml:space="preserve"> po podpisaniu umowy, ale nie pó</w:t>
      </w:r>
      <w:r w:rsidRPr="00406C6C">
        <w:rPr>
          <w:rFonts w:hint="eastAsia"/>
          <w:sz w:val="22"/>
          <w:szCs w:val="22"/>
        </w:rPr>
        <w:t>ź</w:t>
      </w:r>
      <w:r w:rsidRPr="00406C6C">
        <w:rPr>
          <w:sz w:val="22"/>
          <w:szCs w:val="22"/>
        </w:rPr>
        <w:t>niej ni</w:t>
      </w:r>
      <w:r w:rsidRPr="00406C6C">
        <w:rPr>
          <w:rFonts w:hint="eastAsia"/>
          <w:sz w:val="22"/>
          <w:szCs w:val="22"/>
        </w:rPr>
        <w:t>ż</w:t>
      </w:r>
      <w:r w:rsidRPr="00406C6C">
        <w:rPr>
          <w:sz w:val="22"/>
          <w:szCs w:val="22"/>
        </w:rPr>
        <w:t xml:space="preserve"> w dniu pierwszej instalacji sprz</w:t>
      </w:r>
      <w:r w:rsidRPr="00406C6C">
        <w:rPr>
          <w:rFonts w:hint="eastAsia"/>
          <w:sz w:val="22"/>
          <w:szCs w:val="22"/>
        </w:rPr>
        <w:t>ę</w:t>
      </w:r>
      <w:r w:rsidRPr="00406C6C">
        <w:rPr>
          <w:sz w:val="22"/>
          <w:szCs w:val="22"/>
        </w:rPr>
        <w:t>tu we wskazanej lokalizacji.</w:t>
      </w:r>
    </w:p>
    <w:p w:rsidR="003C1669" w:rsidRPr="00406C6C" w:rsidRDefault="003C1669" w:rsidP="003C1669">
      <w:pPr>
        <w:autoSpaceDE w:val="0"/>
        <w:autoSpaceDN w:val="0"/>
        <w:adjustRightInd w:val="0"/>
        <w:jc w:val="both"/>
        <w:rPr>
          <w:sz w:val="22"/>
          <w:szCs w:val="22"/>
        </w:rPr>
      </w:pPr>
      <w:r w:rsidRPr="00406C6C">
        <w:rPr>
          <w:sz w:val="22"/>
          <w:szCs w:val="22"/>
        </w:rPr>
        <w:t>3. Zamawiający wymaga, aby dostarczone pomoce dydaktyczne posiadały certyfikaty, atesty, świadectwa dopuszczenia do użytkowania lub inną dokumentację potwierdzającą, że oferowane wyposażenie spełnia wymagane prawem przepisy i normy</w:t>
      </w:r>
      <w:r w:rsidR="008C2CA2" w:rsidRPr="00406C6C">
        <w:rPr>
          <w:sz w:val="22"/>
          <w:szCs w:val="22"/>
        </w:rPr>
        <w:t>, w tym spełniał normy związane z użytkowaniem sprzętu przez uczniów</w:t>
      </w:r>
      <w:r w:rsidRPr="00406C6C">
        <w:rPr>
          <w:sz w:val="22"/>
          <w:szCs w:val="22"/>
        </w:rPr>
        <w:t xml:space="preserve">. Wyżej wymienione dokumenty należy dostarczyć Zamawiającemu najpóźniej w dniu odbioru. Dostarczone wyposażenie musi być fabrycznie nowe i spełniać wymagania określone w SIWZ oraz spełniać obowiązujące normy oraz przepisy BHP. </w:t>
      </w:r>
    </w:p>
    <w:p w:rsidR="003C1669" w:rsidRPr="00406C6C" w:rsidRDefault="003C1669" w:rsidP="003C1669">
      <w:pPr>
        <w:autoSpaceDE w:val="0"/>
        <w:autoSpaceDN w:val="0"/>
        <w:adjustRightInd w:val="0"/>
        <w:jc w:val="both"/>
        <w:rPr>
          <w:sz w:val="22"/>
          <w:szCs w:val="22"/>
        </w:rPr>
      </w:pPr>
      <w:r w:rsidRPr="00406C6C">
        <w:rPr>
          <w:sz w:val="22"/>
          <w:szCs w:val="22"/>
        </w:rPr>
        <w:t>4. Wykonawca zagwarantuje bezpłatny transport zamawianego wyposażenia we wskazane przez Zamawiającego miejsce, rozładunek oraz wniesienie wyposażenia. W przypadku wyposażenia i sprzętu wymagającego montażu, złożenia, podłączenia lub instalacji, Wykonawca zobowiązany jest dokonać montażu, podłączenia lub instalacji dostarczonego wyposażenia we wskazanym miejscu.</w:t>
      </w:r>
    </w:p>
    <w:p w:rsidR="003C1669" w:rsidRPr="00406C6C" w:rsidRDefault="003C1669" w:rsidP="003C1669">
      <w:pPr>
        <w:autoSpaceDE w:val="0"/>
        <w:autoSpaceDN w:val="0"/>
        <w:adjustRightInd w:val="0"/>
        <w:jc w:val="both"/>
        <w:rPr>
          <w:sz w:val="22"/>
          <w:szCs w:val="22"/>
        </w:rPr>
      </w:pPr>
      <w:r w:rsidRPr="00406C6C">
        <w:rPr>
          <w:sz w:val="22"/>
          <w:szCs w:val="22"/>
        </w:rPr>
        <w:t>5. Zamawiający wymaga, aby dostarczone wyposażenie posiadało certyfikaty, atesty, świadectwa dopuszczenia do użytkowania lub inną dokumentację potwierdzającą, że oferowane wyposażenie spełnia wymagane prawem przepisy i normy. Wyżej wymienione dokumenty należy dostarczyć Zamawiającemu najpóźniej w dniu odbioru. Dostarczone wyposażenie, w tym pomoce dydaktyczne muszą być dopuszczone do zabawy dzieci oraz spełniać wymagania bezpieczeństwa i higieny oraz posiadać oznakowanie CE.</w:t>
      </w:r>
    </w:p>
    <w:p w:rsidR="003C1669" w:rsidRPr="00406C6C" w:rsidRDefault="003C1669" w:rsidP="003C1669">
      <w:pPr>
        <w:autoSpaceDE w:val="0"/>
        <w:autoSpaceDN w:val="0"/>
        <w:adjustRightInd w:val="0"/>
        <w:jc w:val="both"/>
        <w:rPr>
          <w:sz w:val="22"/>
          <w:szCs w:val="22"/>
        </w:rPr>
      </w:pPr>
      <w:r w:rsidRPr="00406C6C">
        <w:rPr>
          <w:sz w:val="22"/>
          <w:szCs w:val="22"/>
        </w:rPr>
        <w:t xml:space="preserve">6. Wszystkie nazwy własne użyte w opisie, określające typ produktu lub producenta, zostały podane przykładowo a ich wskazanie ma na celu określenie minimalnych oczekiwanych parametrów jakościowych, funkcjonalnych i użytkowych produktu. Dopuszcza się materiały i technologie równoważne w stosunku do przywołanych. Wykonawca oferując przedmiot równoważny do opisanego w SIWZ jest zobowiązany zachować równoważność w zakresie parametrów jakościowych, użytkowych i funkcjonalnych, które muszą być na poziomie nie niższym od parametrów wskazanych </w:t>
      </w:r>
      <w:r w:rsidRPr="00406C6C">
        <w:rPr>
          <w:sz w:val="22"/>
          <w:szCs w:val="22"/>
        </w:rPr>
        <w:lastRenderedPageBreak/>
        <w:t>przez Zamawiającego.  Zamawiający informuje, że określając przedmiot zamówienia poprzez wskazanie nazw handlowych, dopuszcza jednocześnie wszelkie ich odpowiedniki rynkowe nie gorsze niż wskazane. Parametry wskazanego przez zamawiającego standardu przedstawiają warunki techniczne, eksploatacyjne, użytkowe, funkcjonalne oraz inne cechy istotne dla przedmiotu zamówienia. Natomiast wskazana marka lub nazwa handlowa określa klasę produktu, a nie konkretnego producenta. W przypadku wystąpienia w szczególnym opisie przedmiotu zamówienia nazw własnych wskazujących na konkretnych producentów sprzętu, należy traktować je jako przykładowe. Zamawiający uzna za spełniające jego wymogi opisane w SIWZ, taki sprzęt, którego równoważność będzie oznaczać zachowanie takich samych osiągnięć (cech funkcjonalnych) jak w przypadku sprzętu we wskazanej konfiguracji. W przypadku złożenia oferty równoważnej, wymaga się</w:t>
      </w:r>
      <w:r w:rsidR="008F3BE0" w:rsidRPr="00406C6C">
        <w:rPr>
          <w:sz w:val="22"/>
          <w:szCs w:val="22"/>
        </w:rPr>
        <w:t>,</w:t>
      </w:r>
      <w:r w:rsidRPr="00406C6C">
        <w:rPr>
          <w:sz w:val="22"/>
          <w:szCs w:val="22"/>
        </w:rPr>
        <w:t xml:space="preserve"> aby cechy proponowanego sprzętu były spełnione tak samo lub lepiej jak w przypadku rozwiązania opisanego w SIWZ.</w:t>
      </w:r>
    </w:p>
    <w:p w:rsidR="00321A07" w:rsidRDefault="00321A07" w:rsidP="000A3997">
      <w:pPr>
        <w:widowControl w:val="0"/>
        <w:autoSpaceDE w:val="0"/>
        <w:autoSpaceDN w:val="0"/>
        <w:adjustRightInd w:val="0"/>
        <w:spacing w:after="120" w:line="312" w:lineRule="auto"/>
        <w:ind w:left="360"/>
        <w:jc w:val="both"/>
        <w:rPr>
          <w:rFonts w:eastAsia="Calibri"/>
          <w:b/>
          <w:bCs/>
          <w:sz w:val="32"/>
          <w:szCs w:val="32"/>
        </w:rPr>
      </w:pPr>
    </w:p>
    <w:p w:rsidR="00BF19DD" w:rsidRDefault="00321A07" w:rsidP="000A3997">
      <w:pPr>
        <w:widowControl w:val="0"/>
        <w:autoSpaceDE w:val="0"/>
        <w:autoSpaceDN w:val="0"/>
        <w:adjustRightInd w:val="0"/>
        <w:spacing w:after="120" w:line="312" w:lineRule="auto"/>
        <w:ind w:left="360"/>
        <w:jc w:val="both"/>
        <w:rPr>
          <w:rFonts w:eastAsia="Calibri"/>
          <w:b/>
          <w:bCs/>
          <w:sz w:val="32"/>
          <w:szCs w:val="32"/>
        </w:rPr>
      </w:pPr>
      <w:r>
        <w:rPr>
          <w:rFonts w:eastAsia="Calibri"/>
          <w:b/>
          <w:bCs/>
          <w:sz w:val="32"/>
          <w:szCs w:val="32"/>
        </w:rPr>
        <w:t>WYKAZ POMOCY DYDAKTYCZNYCH I SPRZĘTU</w:t>
      </w:r>
    </w:p>
    <w:p w:rsidR="000A3997" w:rsidRPr="00ED05EB" w:rsidRDefault="007102FE" w:rsidP="00ED05EB">
      <w:pPr>
        <w:widowControl w:val="0"/>
        <w:autoSpaceDE w:val="0"/>
        <w:autoSpaceDN w:val="0"/>
        <w:adjustRightInd w:val="0"/>
        <w:spacing w:after="120" w:line="312" w:lineRule="auto"/>
        <w:ind w:left="360"/>
        <w:jc w:val="both"/>
        <w:rPr>
          <w:rFonts w:eastAsia="Calibri"/>
          <w:b/>
          <w:bCs/>
          <w:sz w:val="20"/>
          <w:szCs w:val="20"/>
        </w:rPr>
      </w:pPr>
      <w:r w:rsidRPr="007102FE">
        <w:rPr>
          <w:rFonts w:eastAsia="Calibri"/>
          <w:b/>
          <w:bCs/>
          <w:sz w:val="20"/>
          <w:szCs w:val="20"/>
        </w:rPr>
        <w:t>Oznaczenie</w:t>
      </w:r>
      <w:r>
        <w:rPr>
          <w:rFonts w:eastAsia="Calibri"/>
          <w:b/>
          <w:bCs/>
          <w:sz w:val="20"/>
          <w:szCs w:val="20"/>
        </w:rPr>
        <w:t xml:space="preserve"> miejsca</w:t>
      </w:r>
      <w:r w:rsidRPr="007102FE">
        <w:rPr>
          <w:rFonts w:eastAsia="Calibri"/>
          <w:b/>
          <w:bCs/>
          <w:sz w:val="20"/>
          <w:szCs w:val="20"/>
        </w:rPr>
        <w:t xml:space="preserve"> dostawy w tytule pozycji, adresy w tabeli na końcu OPZ.</w:t>
      </w:r>
    </w:p>
    <w:p w:rsidR="00BF19DD" w:rsidRDefault="00321A07" w:rsidP="00321A07">
      <w:pPr>
        <w:pStyle w:val="Akapitzlist"/>
        <w:widowControl w:val="0"/>
        <w:numPr>
          <w:ilvl w:val="0"/>
          <w:numId w:val="14"/>
        </w:numPr>
        <w:autoSpaceDE w:val="0"/>
        <w:autoSpaceDN w:val="0"/>
        <w:adjustRightInd w:val="0"/>
        <w:spacing w:after="120" w:line="312" w:lineRule="auto"/>
        <w:jc w:val="both"/>
        <w:rPr>
          <w:rFonts w:eastAsia="Calibri"/>
          <w:b/>
          <w:bCs/>
          <w:sz w:val="28"/>
          <w:szCs w:val="28"/>
        </w:rPr>
      </w:pPr>
      <w:r w:rsidRPr="00321A07">
        <w:rPr>
          <w:rFonts w:eastAsia="Calibri"/>
          <w:b/>
          <w:bCs/>
          <w:sz w:val="28"/>
          <w:szCs w:val="28"/>
        </w:rPr>
        <w:t>Doposażenie pracowni matematyczno-przyrodniczej zestaw nr 1</w:t>
      </w:r>
    </w:p>
    <w:p w:rsidR="00AE4684" w:rsidRPr="00321A07" w:rsidRDefault="00AE4684" w:rsidP="00AE4684">
      <w:pPr>
        <w:pStyle w:val="Akapitzlist"/>
        <w:widowControl w:val="0"/>
        <w:autoSpaceDE w:val="0"/>
        <w:autoSpaceDN w:val="0"/>
        <w:adjustRightInd w:val="0"/>
        <w:spacing w:after="120" w:line="312" w:lineRule="auto"/>
        <w:ind w:left="786"/>
        <w:jc w:val="both"/>
        <w:rPr>
          <w:rFonts w:eastAsia="Calibri"/>
          <w:b/>
          <w:bCs/>
          <w:sz w:val="28"/>
          <w:szCs w:val="28"/>
        </w:rPr>
      </w:pPr>
      <w:r>
        <w:rPr>
          <w:rFonts w:eastAsia="Calibri"/>
          <w:b/>
          <w:bCs/>
          <w:sz w:val="28"/>
          <w:szCs w:val="28"/>
        </w:rPr>
        <w:t>(dostawa do dwóch szkół podstawowych)</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5A6F2F" w:rsidRPr="00BF19DD" w:rsidTr="00383446">
        <w:trPr>
          <w:trHeight w:val="284"/>
        </w:trPr>
        <w:tc>
          <w:tcPr>
            <w:tcW w:w="235" w:type="pct"/>
            <w:shd w:val="clear" w:color="auto" w:fill="auto"/>
            <w:vAlign w:val="center"/>
          </w:tcPr>
          <w:p w:rsidR="005A6F2F" w:rsidRPr="00BF19DD" w:rsidRDefault="005A6F2F" w:rsidP="00BF19DD">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5A6F2F" w:rsidRPr="00BF19DD" w:rsidRDefault="005A6F2F" w:rsidP="005A6F2F">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5A6F2F" w:rsidRPr="00BF19DD" w:rsidRDefault="005A6F2F" w:rsidP="005057A4">
            <w:pPr>
              <w:spacing w:after="120" w:line="312" w:lineRule="auto"/>
              <w:jc w:val="both"/>
              <w:rPr>
                <w:rFonts w:eastAsia="Calibri"/>
                <w:b/>
                <w:sz w:val="20"/>
                <w:szCs w:val="20"/>
                <w:lang w:eastAsia="en-US"/>
              </w:rPr>
            </w:pPr>
            <w:r>
              <w:rPr>
                <w:rFonts w:eastAsia="Calibri"/>
                <w:b/>
                <w:sz w:val="20"/>
                <w:szCs w:val="20"/>
                <w:lang w:eastAsia="en-US"/>
              </w:rPr>
              <w:t>Sztuk</w:t>
            </w:r>
          </w:p>
        </w:tc>
        <w:tc>
          <w:tcPr>
            <w:tcW w:w="3056" w:type="pct"/>
          </w:tcPr>
          <w:p w:rsidR="005A6F2F" w:rsidRPr="00BF19DD" w:rsidRDefault="005A6F2F" w:rsidP="005A6F2F">
            <w:pPr>
              <w:spacing w:after="120" w:line="312" w:lineRule="auto"/>
              <w:rPr>
                <w:rFonts w:eastAsia="Calibri"/>
                <w:b/>
                <w:sz w:val="20"/>
                <w:szCs w:val="20"/>
                <w:lang w:eastAsia="en-US"/>
              </w:rPr>
            </w:pPr>
            <w:r w:rsidRPr="005A6F2F">
              <w:rPr>
                <w:rFonts w:eastAsia="Calibri"/>
                <w:b/>
                <w:sz w:val="20"/>
                <w:szCs w:val="20"/>
                <w:lang w:eastAsia="en-US"/>
              </w:rPr>
              <w:t>Wymagane minimalne parametry, cechy funkcjonalne</w:t>
            </w:r>
          </w:p>
        </w:tc>
      </w:tr>
      <w:tr w:rsidR="005A6F2F" w:rsidRPr="00BF19DD" w:rsidTr="00383446">
        <w:trPr>
          <w:trHeight w:val="284"/>
        </w:trPr>
        <w:tc>
          <w:tcPr>
            <w:tcW w:w="235" w:type="pct"/>
          </w:tcPr>
          <w:p w:rsidR="005A6F2F" w:rsidRPr="00BF19DD" w:rsidRDefault="005A6F2F" w:rsidP="007339F6">
            <w:pPr>
              <w:numPr>
                <w:ilvl w:val="0"/>
                <w:numId w:val="2"/>
              </w:numPr>
              <w:spacing w:after="120" w:line="312" w:lineRule="auto"/>
              <w:contextualSpacing/>
              <w:jc w:val="both"/>
              <w:rPr>
                <w:rFonts w:eastAsia="Calibri"/>
                <w:sz w:val="20"/>
                <w:szCs w:val="20"/>
                <w:lang w:eastAsia="en-US"/>
              </w:rPr>
            </w:pPr>
          </w:p>
        </w:tc>
        <w:tc>
          <w:tcPr>
            <w:tcW w:w="1369" w:type="pct"/>
          </w:tcPr>
          <w:p w:rsidR="005A6F2F" w:rsidRPr="00BF19DD" w:rsidRDefault="005A6F2F" w:rsidP="00BF19DD">
            <w:pPr>
              <w:spacing w:after="120" w:line="312" w:lineRule="auto"/>
              <w:jc w:val="both"/>
              <w:rPr>
                <w:rFonts w:eastAsia="Calibri"/>
                <w:sz w:val="20"/>
                <w:szCs w:val="20"/>
                <w:lang w:eastAsia="en-US"/>
              </w:rPr>
            </w:pPr>
            <w:proofErr w:type="spellStart"/>
            <w:r w:rsidRPr="005A6F2F">
              <w:rPr>
                <w:rFonts w:eastAsia="Calibri"/>
                <w:sz w:val="20"/>
                <w:szCs w:val="20"/>
                <w:lang w:eastAsia="en-US"/>
              </w:rPr>
              <w:t>Megalupa</w:t>
            </w:r>
            <w:proofErr w:type="spellEnd"/>
            <w:r w:rsidRPr="005A6F2F">
              <w:rPr>
                <w:rFonts w:eastAsia="Calibri"/>
                <w:sz w:val="20"/>
                <w:szCs w:val="20"/>
                <w:lang w:eastAsia="en-US"/>
              </w:rPr>
              <w:t xml:space="preserve"> ręczna</w:t>
            </w:r>
          </w:p>
        </w:tc>
        <w:tc>
          <w:tcPr>
            <w:tcW w:w="340" w:type="pct"/>
          </w:tcPr>
          <w:p w:rsidR="005A6F2F" w:rsidRPr="00BF19DD" w:rsidRDefault="005A6F2F" w:rsidP="00BF19DD">
            <w:pPr>
              <w:spacing w:after="120" w:line="312" w:lineRule="auto"/>
              <w:jc w:val="both"/>
              <w:rPr>
                <w:rFonts w:eastAsia="Calibri"/>
                <w:sz w:val="20"/>
                <w:szCs w:val="20"/>
                <w:lang w:eastAsia="en-US"/>
              </w:rPr>
            </w:pPr>
            <w:r>
              <w:rPr>
                <w:rFonts w:eastAsia="Calibri"/>
                <w:sz w:val="20"/>
                <w:szCs w:val="20"/>
                <w:lang w:eastAsia="en-US"/>
              </w:rPr>
              <w:t>16</w:t>
            </w:r>
          </w:p>
        </w:tc>
        <w:tc>
          <w:tcPr>
            <w:tcW w:w="3056" w:type="pct"/>
          </w:tcPr>
          <w:p w:rsidR="005A6F2F" w:rsidRPr="00A879D7" w:rsidRDefault="005A6F2F" w:rsidP="00A879D7">
            <w:pPr>
              <w:spacing w:after="120"/>
              <w:jc w:val="both"/>
              <w:rPr>
                <w:rFonts w:eastAsia="Calibri"/>
                <w:sz w:val="20"/>
                <w:szCs w:val="20"/>
                <w:lang w:eastAsia="en-US"/>
              </w:rPr>
            </w:pPr>
            <w:r w:rsidRPr="00A879D7">
              <w:rPr>
                <w:rFonts w:eastAsia="Calibri"/>
                <w:sz w:val="20"/>
                <w:szCs w:val="20"/>
                <w:lang w:eastAsia="en-US"/>
              </w:rPr>
              <w:t>Lekka lupa, średnica 10 cm, powiększenie 2 x za pomocą wysokiej klasy plastikowej soczewki. Wewnętrzne lupy: 20 mm średnica 3 x i 4 x powiększenie. Rączka z gumy umożliwia łatwe chwytanie i zabezpiecza przed wyślizgnięciem się lupy z ręki. wym. 19,5 x 10,8 x 3 cm (szkło o śr. 10 cm )</w:t>
            </w:r>
          </w:p>
        </w:tc>
      </w:tr>
      <w:tr w:rsidR="005A6F2F" w:rsidRPr="00BF19DD" w:rsidTr="00383446">
        <w:trPr>
          <w:trHeight w:val="284"/>
        </w:trPr>
        <w:tc>
          <w:tcPr>
            <w:tcW w:w="235" w:type="pct"/>
          </w:tcPr>
          <w:p w:rsidR="005A6F2F" w:rsidRPr="00BF19DD" w:rsidRDefault="005A6F2F" w:rsidP="007339F6">
            <w:pPr>
              <w:numPr>
                <w:ilvl w:val="0"/>
                <w:numId w:val="2"/>
              </w:numPr>
              <w:spacing w:after="120" w:line="312" w:lineRule="auto"/>
              <w:contextualSpacing/>
              <w:jc w:val="both"/>
              <w:rPr>
                <w:rFonts w:eastAsia="Calibri"/>
                <w:sz w:val="20"/>
                <w:szCs w:val="20"/>
                <w:lang w:eastAsia="en-US"/>
              </w:rPr>
            </w:pPr>
          </w:p>
        </w:tc>
        <w:tc>
          <w:tcPr>
            <w:tcW w:w="1369" w:type="pct"/>
          </w:tcPr>
          <w:p w:rsidR="005A6F2F" w:rsidRPr="00BF19DD" w:rsidRDefault="005A6F2F" w:rsidP="00BF19DD">
            <w:pPr>
              <w:spacing w:after="120" w:line="312" w:lineRule="auto"/>
              <w:jc w:val="both"/>
              <w:rPr>
                <w:rFonts w:eastAsia="Calibri"/>
                <w:sz w:val="20"/>
                <w:szCs w:val="20"/>
                <w:lang w:eastAsia="en-US"/>
              </w:rPr>
            </w:pPr>
            <w:r w:rsidRPr="005A6F2F">
              <w:rPr>
                <w:rFonts w:eastAsia="Calibri"/>
                <w:sz w:val="20"/>
                <w:szCs w:val="20"/>
                <w:lang w:eastAsia="en-US"/>
              </w:rPr>
              <w:t>Lupki małe przezroczyste</w:t>
            </w:r>
          </w:p>
        </w:tc>
        <w:tc>
          <w:tcPr>
            <w:tcW w:w="340" w:type="pct"/>
          </w:tcPr>
          <w:p w:rsidR="005A6F2F" w:rsidRPr="00BF19DD" w:rsidRDefault="005A6F2F" w:rsidP="00BF19DD">
            <w:pPr>
              <w:spacing w:after="120" w:line="312" w:lineRule="auto"/>
              <w:jc w:val="both"/>
              <w:rPr>
                <w:rFonts w:eastAsia="Calibri"/>
                <w:sz w:val="20"/>
                <w:szCs w:val="20"/>
                <w:lang w:eastAsia="en-US"/>
              </w:rPr>
            </w:pPr>
            <w:r>
              <w:rPr>
                <w:rFonts w:eastAsia="Calibri"/>
                <w:sz w:val="20"/>
                <w:szCs w:val="20"/>
                <w:lang w:eastAsia="en-US"/>
              </w:rPr>
              <w:t>2</w:t>
            </w:r>
          </w:p>
        </w:tc>
        <w:tc>
          <w:tcPr>
            <w:tcW w:w="3056" w:type="pct"/>
          </w:tcPr>
          <w:p w:rsidR="005A6F2F" w:rsidRPr="00A879D7" w:rsidRDefault="005A6F2F" w:rsidP="00A879D7">
            <w:pPr>
              <w:spacing w:after="120"/>
              <w:jc w:val="both"/>
              <w:rPr>
                <w:rFonts w:eastAsia="Calibri"/>
                <w:sz w:val="20"/>
                <w:szCs w:val="20"/>
                <w:lang w:eastAsia="en-US"/>
              </w:rPr>
            </w:pPr>
            <w:r w:rsidRPr="00A879D7">
              <w:rPr>
                <w:rFonts w:eastAsia="Calibri"/>
                <w:sz w:val="20"/>
                <w:szCs w:val="20"/>
                <w:lang w:eastAsia="en-US"/>
              </w:rPr>
              <w:t xml:space="preserve"> Zestaw małych lup do obserwacji obiektów w powiększeniu. 12 </w:t>
            </w:r>
            <w:proofErr w:type="spellStart"/>
            <w:r w:rsidRPr="00A879D7">
              <w:rPr>
                <w:rFonts w:eastAsia="Calibri"/>
                <w:sz w:val="20"/>
                <w:szCs w:val="20"/>
                <w:lang w:eastAsia="en-US"/>
              </w:rPr>
              <w:t>szt</w:t>
            </w:r>
            <w:proofErr w:type="spellEnd"/>
            <w:r w:rsidRPr="00A879D7">
              <w:rPr>
                <w:rFonts w:eastAsia="Calibri"/>
                <w:sz w:val="20"/>
                <w:szCs w:val="20"/>
                <w:lang w:eastAsia="en-US"/>
              </w:rPr>
              <w:t>, wym. 11 x 5 cm</w:t>
            </w:r>
          </w:p>
        </w:tc>
      </w:tr>
      <w:tr w:rsidR="005A6F2F" w:rsidRPr="00BF19DD" w:rsidTr="00383446">
        <w:trPr>
          <w:trHeight w:val="1113"/>
        </w:trPr>
        <w:tc>
          <w:tcPr>
            <w:tcW w:w="235" w:type="pct"/>
          </w:tcPr>
          <w:p w:rsidR="005A6F2F" w:rsidRPr="00BF19DD" w:rsidRDefault="005A6F2F" w:rsidP="007339F6">
            <w:pPr>
              <w:numPr>
                <w:ilvl w:val="0"/>
                <w:numId w:val="2"/>
              </w:numPr>
              <w:spacing w:after="120" w:line="312" w:lineRule="auto"/>
              <w:contextualSpacing/>
              <w:jc w:val="both"/>
              <w:rPr>
                <w:rFonts w:eastAsia="Calibri"/>
                <w:sz w:val="20"/>
                <w:szCs w:val="20"/>
                <w:lang w:eastAsia="en-US"/>
              </w:rPr>
            </w:pPr>
          </w:p>
        </w:tc>
        <w:tc>
          <w:tcPr>
            <w:tcW w:w="1369" w:type="pct"/>
          </w:tcPr>
          <w:p w:rsidR="005A6F2F" w:rsidRPr="00BF19DD" w:rsidRDefault="005A6F2F" w:rsidP="005A6F2F">
            <w:pPr>
              <w:spacing w:after="120" w:line="312" w:lineRule="auto"/>
              <w:jc w:val="both"/>
              <w:rPr>
                <w:rFonts w:eastAsia="Calibri"/>
                <w:sz w:val="20"/>
                <w:szCs w:val="20"/>
                <w:lang w:eastAsia="en-US"/>
              </w:rPr>
            </w:pPr>
            <w:r w:rsidRPr="005A6F2F">
              <w:rPr>
                <w:rFonts w:eastAsia="Calibri"/>
                <w:sz w:val="20"/>
                <w:szCs w:val="20"/>
                <w:lang w:eastAsia="en-US"/>
              </w:rPr>
              <w:t xml:space="preserve">Pojemniki do obserwacji </w:t>
            </w:r>
          </w:p>
        </w:tc>
        <w:tc>
          <w:tcPr>
            <w:tcW w:w="340" w:type="pct"/>
          </w:tcPr>
          <w:p w:rsidR="005A6F2F" w:rsidRPr="005A6F2F" w:rsidRDefault="005A6F2F" w:rsidP="00BF19DD">
            <w:pPr>
              <w:spacing w:after="120" w:line="312" w:lineRule="auto"/>
              <w:jc w:val="both"/>
              <w:rPr>
                <w:rFonts w:eastAsia="Calibri"/>
                <w:sz w:val="20"/>
                <w:szCs w:val="20"/>
                <w:lang w:eastAsia="en-US"/>
              </w:rPr>
            </w:pPr>
            <w:r>
              <w:rPr>
                <w:rFonts w:eastAsia="Calibri"/>
                <w:sz w:val="20"/>
                <w:szCs w:val="20"/>
                <w:lang w:eastAsia="en-US"/>
              </w:rPr>
              <w:t>4</w:t>
            </w:r>
          </w:p>
        </w:tc>
        <w:tc>
          <w:tcPr>
            <w:tcW w:w="3056" w:type="pct"/>
          </w:tcPr>
          <w:p w:rsidR="005A6F2F" w:rsidRPr="00A879D7" w:rsidRDefault="00285FF4" w:rsidP="00A879D7">
            <w:pPr>
              <w:spacing w:after="120"/>
              <w:jc w:val="both"/>
              <w:rPr>
                <w:rFonts w:eastAsia="Calibri"/>
                <w:sz w:val="20"/>
                <w:szCs w:val="20"/>
                <w:lang w:eastAsia="en-US"/>
              </w:rPr>
            </w:pPr>
            <w:r w:rsidRPr="00A879D7">
              <w:rPr>
                <w:rFonts w:eastAsia="Calibri"/>
                <w:sz w:val="20"/>
                <w:szCs w:val="20"/>
                <w:lang w:eastAsia="en-US"/>
              </w:rPr>
              <w:t>Zestaw p</w:t>
            </w:r>
            <w:r w:rsidR="005A6F2F" w:rsidRPr="00A879D7">
              <w:rPr>
                <w:rFonts w:eastAsia="Calibri"/>
                <w:sz w:val="20"/>
                <w:szCs w:val="20"/>
                <w:lang w:eastAsia="en-US"/>
              </w:rPr>
              <w:t>ojemn</w:t>
            </w:r>
            <w:r w:rsidRPr="00A879D7">
              <w:rPr>
                <w:rFonts w:eastAsia="Calibri"/>
                <w:sz w:val="20"/>
                <w:szCs w:val="20"/>
                <w:lang w:eastAsia="en-US"/>
              </w:rPr>
              <w:t>ików</w:t>
            </w:r>
            <w:r w:rsidR="005A6F2F" w:rsidRPr="00A879D7">
              <w:rPr>
                <w:rFonts w:eastAsia="Calibri"/>
                <w:sz w:val="20"/>
                <w:szCs w:val="20"/>
                <w:lang w:eastAsia="en-US"/>
              </w:rPr>
              <w:t xml:space="preserve"> z lupą do obserwacji małych obiektów w przyrodzie: owadów, roślin, kamyków. Na dnie pojemniki posiadają kratkę, która pomaga w porównywaniu i ocenie wielkości obiektów. 6 szt. + podstawa; wym. jednego pojemniczka: wys. 4,5 cm, śr. 4,8 cm; wym. podstawy: 15,4 x 10,5 cm</w:t>
            </w:r>
          </w:p>
        </w:tc>
      </w:tr>
      <w:tr w:rsidR="005A6F2F" w:rsidRPr="00BF19DD" w:rsidTr="00383446">
        <w:trPr>
          <w:trHeight w:val="284"/>
        </w:trPr>
        <w:tc>
          <w:tcPr>
            <w:tcW w:w="235" w:type="pct"/>
          </w:tcPr>
          <w:p w:rsidR="005A6F2F" w:rsidRPr="00BF19DD" w:rsidRDefault="005A6F2F" w:rsidP="007339F6">
            <w:pPr>
              <w:numPr>
                <w:ilvl w:val="0"/>
                <w:numId w:val="2"/>
              </w:numPr>
              <w:spacing w:after="120" w:line="312" w:lineRule="auto"/>
              <w:contextualSpacing/>
              <w:jc w:val="both"/>
              <w:rPr>
                <w:rFonts w:eastAsia="Calibri"/>
                <w:sz w:val="20"/>
                <w:szCs w:val="20"/>
                <w:lang w:eastAsia="en-US"/>
              </w:rPr>
            </w:pPr>
          </w:p>
        </w:tc>
        <w:tc>
          <w:tcPr>
            <w:tcW w:w="1369" w:type="pct"/>
          </w:tcPr>
          <w:p w:rsidR="005A6F2F" w:rsidRPr="00BF19DD" w:rsidRDefault="005A6F2F" w:rsidP="00BF19DD">
            <w:pPr>
              <w:spacing w:after="120" w:line="312" w:lineRule="auto"/>
              <w:jc w:val="both"/>
              <w:rPr>
                <w:rFonts w:eastAsia="Calibri"/>
                <w:sz w:val="20"/>
                <w:szCs w:val="20"/>
                <w:lang w:eastAsia="en-US"/>
              </w:rPr>
            </w:pPr>
            <w:r>
              <w:rPr>
                <w:rFonts w:eastAsia="Calibri"/>
                <w:sz w:val="20"/>
                <w:szCs w:val="20"/>
                <w:lang w:eastAsia="en-US"/>
              </w:rPr>
              <w:t>Peryskop</w:t>
            </w:r>
          </w:p>
        </w:tc>
        <w:tc>
          <w:tcPr>
            <w:tcW w:w="340" w:type="pct"/>
          </w:tcPr>
          <w:p w:rsidR="005A6F2F" w:rsidRPr="00BF19DD" w:rsidRDefault="005A6F2F" w:rsidP="00BF19DD">
            <w:pPr>
              <w:spacing w:after="120" w:line="312" w:lineRule="auto"/>
              <w:jc w:val="both"/>
              <w:rPr>
                <w:rFonts w:eastAsia="Calibri"/>
                <w:sz w:val="20"/>
                <w:szCs w:val="20"/>
                <w:lang w:eastAsia="en-US"/>
              </w:rPr>
            </w:pPr>
            <w:r>
              <w:rPr>
                <w:rFonts w:eastAsia="Calibri"/>
                <w:sz w:val="20"/>
                <w:szCs w:val="20"/>
                <w:lang w:eastAsia="en-US"/>
              </w:rPr>
              <w:t>16</w:t>
            </w:r>
          </w:p>
        </w:tc>
        <w:tc>
          <w:tcPr>
            <w:tcW w:w="3056" w:type="pct"/>
          </w:tcPr>
          <w:p w:rsidR="005A6F2F" w:rsidRPr="00A879D7" w:rsidRDefault="005A6F2F" w:rsidP="00A879D7">
            <w:pPr>
              <w:spacing w:after="120"/>
              <w:jc w:val="both"/>
              <w:rPr>
                <w:rFonts w:eastAsia="Calibri"/>
                <w:sz w:val="20"/>
                <w:szCs w:val="20"/>
                <w:lang w:eastAsia="en-US"/>
              </w:rPr>
            </w:pPr>
            <w:r w:rsidRPr="00A879D7">
              <w:rPr>
                <w:rFonts w:eastAsia="Calibri"/>
                <w:sz w:val="20"/>
                <w:szCs w:val="20"/>
                <w:lang w:eastAsia="en-US"/>
              </w:rPr>
              <w:t>Przyrząd optyczny. regulowana długość od 20,5 do 39,5 cm;</w:t>
            </w:r>
          </w:p>
        </w:tc>
      </w:tr>
      <w:tr w:rsidR="005A6F2F" w:rsidRPr="00BF19DD" w:rsidTr="00383446">
        <w:trPr>
          <w:trHeight w:val="284"/>
        </w:trPr>
        <w:tc>
          <w:tcPr>
            <w:tcW w:w="235" w:type="pct"/>
          </w:tcPr>
          <w:p w:rsidR="005A6F2F" w:rsidRPr="00BF19DD" w:rsidRDefault="005A6F2F" w:rsidP="007339F6">
            <w:pPr>
              <w:numPr>
                <w:ilvl w:val="0"/>
                <w:numId w:val="2"/>
              </w:numPr>
              <w:spacing w:after="120" w:line="312" w:lineRule="auto"/>
              <w:contextualSpacing/>
              <w:jc w:val="both"/>
              <w:rPr>
                <w:rFonts w:eastAsia="Calibri"/>
                <w:sz w:val="20"/>
                <w:szCs w:val="20"/>
                <w:lang w:eastAsia="en-US"/>
              </w:rPr>
            </w:pPr>
          </w:p>
        </w:tc>
        <w:tc>
          <w:tcPr>
            <w:tcW w:w="1369" w:type="pct"/>
          </w:tcPr>
          <w:p w:rsidR="005A6F2F" w:rsidRPr="00BF19DD" w:rsidRDefault="005A6F2F" w:rsidP="00BF19DD">
            <w:pPr>
              <w:spacing w:after="120" w:line="312" w:lineRule="auto"/>
              <w:jc w:val="both"/>
              <w:rPr>
                <w:rFonts w:eastAsia="Calibri"/>
                <w:sz w:val="20"/>
                <w:szCs w:val="20"/>
                <w:lang w:eastAsia="en-US"/>
              </w:rPr>
            </w:pPr>
            <w:r>
              <w:rPr>
                <w:rFonts w:eastAsia="Calibri"/>
                <w:sz w:val="20"/>
                <w:szCs w:val="20"/>
                <w:lang w:eastAsia="en-US"/>
              </w:rPr>
              <w:t>Lornetka</w:t>
            </w:r>
          </w:p>
        </w:tc>
        <w:tc>
          <w:tcPr>
            <w:tcW w:w="340" w:type="pct"/>
          </w:tcPr>
          <w:p w:rsidR="005A6F2F" w:rsidRPr="00BF19DD" w:rsidRDefault="005A6F2F" w:rsidP="00BF19DD">
            <w:pPr>
              <w:spacing w:after="120" w:line="312" w:lineRule="auto"/>
              <w:jc w:val="both"/>
              <w:rPr>
                <w:rFonts w:eastAsia="Calibri"/>
                <w:sz w:val="20"/>
                <w:szCs w:val="20"/>
                <w:lang w:val="sv-SE" w:eastAsia="en-US"/>
              </w:rPr>
            </w:pPr>
            <w:r>
              <w:rPr>
                <w:rFonts w:eastAsia="Calibri"/>
                <w:sz w:val="20"/>
                <w:szCs w:val="20"/>
                <w:lang w:val="sv-SE" w:eastAsia="en-US"/>
              </w:rPr>
              <w:t>16</w:t>
            </w:r>
          </w:p>
        </w:tc>
        <w:tc>
          <w:tcPr>
            <w:tcW w:w="3056" w:type="pct"/>
          </w:tcPr>
          <w:p w:rsidR="005A6F2F" w:rsidRPr="00A879D7" w:rsidRDefault="005A6F2F" w:rsidP="00A879D7">
            <w:pPr>
              <w:spacing w:after="120"/>
              <w:jc w:val="both"/>
              <w:rPr>
                <w:rFonts w:eastAsia="Calibri"/>
                <w:sz w:val="20"/>
                <w:szCs w:val="20"/>
                <w:lang w:val="sv-SE" w:eastAsia="en-US"/>
              </w:rPr>
            </w:pPr>
            <w:r w:rsidRPr="00A879D7">
              <w:rPr>
                <w:rFonts w:eastAsia="Calibri"/>
                <w:sz w:val="20"/>
                <w:szCs w:val="20"/>
                <w:lang w:val="sv-SE" w:eastAsia="en-US"/>
              </w:rPr>
              <w:t xml:space="preserve">Przybliżenie 4 razy,  dopasowana do dzieci. Łatwe Utrzymanie stabilności obrazu. Żółty kolor (kolor umożliwiający łatwe odszukanie pośród zabawek). Plastikowy futerał </w:t>
            </w:r>
          </w:p>
        </w:tc>
      </w:tr>
      <w:tr w:rsidR="005A6F2F" w:rsidRPr="00BF19DD" w:rsidTr="00383446">
        <w:trPr>
          <w:trHeight w:val="284"/>
        </w:trPr>
        <w:tc>
          <w:tcPr>
            <w:tcW w:w="235" w:type="pct"/>
          </w:tcPr>
          <w:p w:rsidR="005A6F2F" w:rsidRPr="00BF19DD" w:rsidRDefault="005A6F2F" w:rsidP="007339F6">
            <w:pPr>
              <w:numPr>
                <w:ilvl w:val="0"/>
                <w:numId w:val="2"/>
              </w:numPr>
              <w:spacing w:after="120" w:line="312" w:lineRule="auto"/>
              <w:contextualSpacing/>
              <w:jc w:val="both"/>
              <w:rPr>
                <w:rFonts w:eastAsia="Calibri"/>
                <w:sz w:val="20"/>
                <w:szCs w:val="20"/>
                <w:lang w:eastAsia="en-US"/>
              </w:rPr>
            </w:pPr>
          </w:p>
        </w:tc>
        <w:tc>
          <w:tcPr>
            <w:tcW w:w="1369" w:type="pct"/>
          </w:tcPr>
          <w:p w:rsidR="005A6F2F" w:rsidRPr="00BF19DD" w:rsidRDefault="00285FF4" w:rsidP="00BF19DD">
            <w:pPr>
              <w:spacing w:after="120" w:line="312" w:lineRule="auto"/>
              <w:jc w:val="both"/>
              <w:rPr>
                <w:rFonts w:eastAsia="Calibri"/>
                <w:sz w:val="20"/>
                <w:szCs w:val="20"/>
                <w:lang w:eastAsia="en-US"/>
              </w:rPr>
            </w:pPr>
            <w:r w:rsidRPr="00285FF4">
              <w:rPr>
                <w:rFonts w:eastAsia="Calibri"/>
                <w:sz w:val="20"/>
                <w:szCs w:val="20"/>
                <w:lang w:val="sv-SE" w:eastAsia="en-US"/>
              </w:rPr>
              <w:t>Wskaźniki barw</w:t>
            </w:r>
          </w:p>
        </w:tc>
        <w:tc>
          <w:tcPr>
            <w:tcW w:w="340" w:type="pct"/>
          </w:tcPr>
          <w:p w:rsidR="005A6F2F" w:rsidRPr="00BF19DD" w:rsidRDefault="00285FF4" w:rsidP="00BF19DD">
            <w:pPr>
              <w:spacing w:after="120" w:line="312" w:lineRule="auto"/>
              <w:jc w:val="both"/>
              <w:rPr>
                <w:rFonts w:eastAsia="Calibri"/>
                <w:sz w:val="20"/>
                <w:szCs w:val="20"/>
                <w:lang w:val="sv-SE" w:eastAsia="en-US"/>
              </w:rPr>
            </w:pPr>
            <w:r>
              <w:rPr>
                <w:rFonts w:eastAsia="Calibri"/>
                <w:sz w:val="20"/>
                <w:szCs w:val="20"/>
                <w:lang w:val="sv-SE" w:eastAsia="en-US"/>
              </w:rPr>
              <w:t>4</w:t>
            </w:r>
          </w:p>
        </w:tc>
        <w:tc>
          <w:tcPr>
            <w:tcW w:w="3056" w:type="pct"/>
          </w:tcPr>
          <w:p w:rsidR="005A6F2F" w:rsidRPr="00A879D7" w:rsidRDefault="00285FF4" w:rsidP="00A879D7">
            <w:pPr>
              <w:spacing w:after="120"/>
              <w:jc w:val="both"/>
              <w:rPr>
                <w:rFonts w:eastAsia="Calibri"/>
                <w:sz w:val="20"/>
                <w:szCs w:val="20"/>
                <w:lang w:val="sv-SE" w:eastAsia="en-US"/>
              </w:rPr>
            </w:pPr>
            <w:r w:rsidRPr="00A879D7">
              <w:rPr>
                <w:rFonts w:eastAsia="Calibri"/>
                <w:sz w:val="20"/>
                <w:szCs w:val="20"/>
                <w:lang w:val="sv-SE" w:eastAsia="en-US"/>
              </w:rPr>
              <w:t xml:space="preserve"> Zestaw: przezroczyste tabliczki w kolorach tęczy służą do obserwacji skutków łączenia poszczególnych barw. 6 szt., dł. 15 cm, tworzywo sztuczne</w:t>
            </w:r>
          </w:p>
        </w:tc>
      </w:tr>
      <w:tr w:rsidR="005A6F2F" w:rsidRPr="00BF19DD" w:rsidTr="00383446">
        <w:trPr>
          <w:trHeight w:val="284"/>
        </w:trPr>
        <w:tc>
          <w:tcPr>
            <w:tcW w:w="235" w:type="pct"/>
          </w:tcPr>
          <w:p w:rsidR="005A6F2F" w:rsidRPr="00BF19DD" w:rsidRDefault="005A6F2F" w:rsidP="007339F6">
            <w:pPr>
              <w:numPr>
                <w:ilvl w:val="0"/>
                <w:numId w:val="2"/>
              </w:numPr>
              <w:spacing w:after="120" w:line="312" w:lineRule="auto"/>
              <w:contextualSpacing/>
              <w:jc w:val="both"/>
              <w:rPr>
                <w:rFonts w:eastAsia="Calibri"/>
                <w:sz w:val="20"/>
                <w:szCs w:val="20"/>
                <w:lang w:eastAsia="en-US"/>
              </w:rPr>
            </w:pPr>
          </w:p>
        </w:tc>
        <w:tc>
          <w:tcPr>
            <w:tcW w:w="1369" w:type="pct"/>
          </w:tcPr>
          <w:p w:rsidR="005A6F2F" w:rsidRPr="00BF19DD" w:rsidRDefault="00285FF4" w:rsidP="00285FF4">
            <w:pPr>
              <w:spacing w:after="120" w:line="312" w:lineRule="auto"/>
              <w:jc w:val="both"/>
              <w:rPr>
                <w:rFonts w:eastAsia="Calibri"/>
                <w:sz w:val="20"/>
                <w:szCs w:val="20"/>
                <w:lang w:eastAsia="en-US"/>
              </w:rPr>
            </w:pPr>
            <w:r w:rsidRPr="00285FF4">
              <w:rPr>
                <w:rFonts w:eastAsia="Calibri"/>
                <w:sz w:val="20"/>
                <w:szCs w:val="20"/>
                <w:lang w:eastAsia="en-US"/>
              </w:rPr>
              <w:t xml:space="preserve">Mikroskop z dodatkowym zasilaniem + ząb rekina </w:t>
            </w:r>
          </w:p>
        </w:tc>
        <w:tc>
          <w:tcPr>
            <w:tcW w:w="340" w:type="pct"/>
          </w:tcPr>
          <w:p w:rsidR="005A6F2F" w:rsidRPr="00BF19DD" w:rsidRDefault="00285FF4" w:rsidP="00BF19DD">
            <w:pPr>
              <w:spacing w:after="120" w:line="312" w:lineRule="auto"/>
              <w:jc w:val="both"/>
              <w:rPr>
                <w:rFonts w:eastAsia="Calibri"/>
                <w:sz w:val="20"/>
                <w:szCs w:val="20"/>
                <w:lang w:val="sv-SE" w:eastAsia="en-US"/>
              </w:rPr>
            </w:pPr>
            <w:r>
              <w:rPr>
                <w:rFonts w:eastAsia="Calibri"/>
                <w:sz w:val="20"/>
                <w:szCs w:val="20"/>
                <w:lang w:val="sv-SE" w:eastAsia="en-US"/>
              </w:rPr>
              <w:t>8</w:t>
            </w:r>
          </w:p>
        </w:tc>
        <w:tc>
          <w:tcPr>
            <w:tcW w:w="3056" w:type="pct"/>
          </w:tcPr>
          <w:p w:rsidR="00285FF4" w:rsidRPr="00A879D7" w:rsidRDefault="00285FF4" w:rsidP="00A879D7">
            <w:pPr>
              <w:jc w:val="both"/>
              <w:rPr>
                <w:rFonts w:eastAsia="Calibri"/>
                <w:sz w:val="20"/>
                <w:szCs w:val="20"/>
                <w:lang w:val="sv-SE" w:eastAsia="en-US"/>
              </w:rPr>
            </w:pPr>
            <w:r w:rsidRPr="00A879D7">
              <w:rPr>
                <w:rFonts w:eastAsia="Calibri"/>
                <w:sz w:val="20"/>
                <w:szCs w:val="20"/>
                <w:lang w:val="sv-SE" w:eastAsia="en-US"/>
              </w:rPr>
              <w:t xml:space="preserve">Źródło oświetlenia: </w:t>
            </w:r>
            <w:r w:rsidRPr="00A879D7">
              <w:rPr>
                <w:rFonts w:eastAsia="Calibri"/>
                <w:sz w:val="20"/>
                <w:szCs w:val="20"/>
                <w:lang w:val="sv-SE" w:eastAsia="en-US"/>
              </w:rPr>
              <w:tab/>
              <w:t xml:space="preserve">LED </w:t>
            </w:r>
          </w:p>
          <w:p w:rsidR="00285FF4" w:rsidRPr="00A879D7" w:rsidRDefault="00285FF4" w:rsidP="00A879D7">
            <w:pPr>
              <w:jc w:val="both"/>
              <w:rPr>
                <w:rFonts w:eastAsia="Calibri"/>
                <w:sz w:val="20"/>
                <w:szCs w:val="20"/>
                <w:lang w:val="sv-SE" w:eastAsia="en-US"/>
              </w:rPr>
            </w:pPr>
            <w:r w:rsidRPr="00A879D7">
              <w:rPr>
                <w:rFonts w:eastAsia="Calibri"/>
                <w:sz w:val="20"/>
                <w:szCs w:val="20"/>
                <w:lang w:val="sv-SE" w:eastAsia="en-US"/>
              </w:rPr>
              <w:t xml:space="preserve">Obiektywy: </w:t>
            </w:r>
            <w:r w:rsidRPr="00A879D7">
              <w:rPr>
                <w:rFonts w:eastAsia="Calibri"/>
                <w:sz w:val="20"/>
                <w:szCs w:val="20"/>
                <w:lang w:val="sv-SE" w:eastAsia="en-US"/>
              </w:rPr>
              <w:tab/>
              <w:t xml:space="preserve">4x,10x,40x </w:t>
            </w:r>
          </w:p>
          <w:p w:rsidR="00285FF4" w:rsidRPr="00A879D7" w:rsidRDefault="00285FF4" w:rsidP="00A879D7">
            <w:pPr>
              <w:jc w:val="both"/>
              <w:rPr>
                <w:rFonts w:eastAsia="Calibri"/>
                <w:sz w:val="20"/>
                <w:szCs w:val="20"/>
                <w:lang w:val="sv-SE" w:eastAsia="en-US"/>
              </w:rPr>
            </w:pPr>
            <w:r w:rsidRPr="00A879D7">
              <w:rPr>
                <w:rFonts w:eastAsia="Calibri"/>
                <w:sz w:val="20"/>
                <w:szCs w:val="20"/>
                <w:lang w:val="sv-SE" w:eastAsia="en-US"/>
              </w:rPr>
              <w:t xml:space="preserve">Okulary: </w:t>
            </w:r>
            <w:r w:rsidRPr="00A879D7">
              <w:rPr>
                <w:rFonts w:eastAsia="Calibri"/>
                <w:sz w:val="20"/>
                <w:szCs w:val="20"/>
                <w:lang w:val="sv-SE" w:eastAsia="en-US"/>
              </w:rPr>
              <w:tab/>
              <w:t xml:space="preserve">WF 10x/16 </w:t>
            </w:r>
          </w:p>
          <w:p w:rsidR="00285FF4" w:rsidRPr="00A879D7" w:rsidRDefault="00285FF4" w:rsidP="00A879D7">
            <w:pPr>
              <w:jc w:val="both"/>
              <w:rPr>
                <w:rFonts w:eastAsia="Calibri"/>
                <w:sz w:val="20"/>
                <w:szCs w:val="20"/>
                <w:lang w:val="sv-SE" w:eastAsia="en-US"/>
              </w:rPr>
            </w:pPr>
            <w:r w:rsidRPr="00A879D7">
              <w:rPr>
                <w:rFonts w:eastAsia="Calibri"/>
                <w:sz w:val="20"/>
                <w:szCs w:val="20"/>
                <w:lang w:val="sv-SE" w:eastAsia="en-US"/>
              </w:rPr>
              <w:t xml:space="preserve">Obiektywy: </w:t>
            </w:r>
            <w:r w:rsidRPr="00A879D7">
              <w:rPr>
                <w:rFonts w:eastAsia="Calibri"/>
                <w:sz w:val="20"/>
                <w:szCs w:val="20"/>
                <w:lang w:val="sv-SE" w:eastAsia="en-US"/>
              </w:rPr>
              <w:tab/>
              <w:t xml:space="preserve">4x,10x,40x </w:t>
            </w:r>
          </w:p>
          <w:p w:rsidR="00285FF4" w:rsidRPr="00A879D7" w:rsidRDefault="00285FF4" w:rsidP="00A879D7">
            <w:pPr>
              <w:jc w:val="both"/>
              <w:rPr>
                <w:rFonts w:eastAsia="Calibri"/>
                <w:sz w:val="20"/>
                <w:szCs w:val="20"/>
                <w:lang w:val="sv-SE" w:eastAsia="en-US"/>
              </w:rPr>
            </w:pPr>
            <w:r w:rsidRPr="00A879D7">
              <w:rPr>
                <w:rFonts w:eastAsia="Calibri"/>
                <w:sz w:val="20"/>
                <w:szCs w:val="20"/>
                <w:lang w:val="sv-SE" w:eastAsia="en-US"/>
              </w:rPr>
              <w:t xml:space="preserve">Regulacja ostrości: </w:t>
            </w:r>
            <w:r w:rsidRPr="00A879D7">
              <w:rPr>
                <w:rFonts w:eastAsia="Calibri"/>
                <w:sz w:val="20"/>
                <w:szCs w:val="20"/>
                <w:lang w:val="sv-SE" w:eastAsia="en-US"/>
              </w:rPr>
              <w:tab/>
              <w:t xml:space="preserve">mikro / makro </w:t>
            </w:r>
          </w:p>
          <w:p w:rsidR="00285FF4" w:rsidRPr="00A879D7" w:rsidRDefault="00285FF4" w:rsidP="00A879D7">
            <w:pPr>
              <w:jc w:val="both"/>
              <w:rPr>
                <w:rFonts w:eastAsia="Calibri"/>
                <w:sz w:val="20"/>
                <w:szCs w:val="20"/>
                <w:lang w:val="sv-SE" w:eastAsia="en-US"/>
              </w:rPr>
            </w:pPr>
            <w:r w:rsidRPr="00A879D7">
              <w:rPr>
                <w:rFonts w:eastAsia="Calibri"/>
                <w:sz w:val="20"/>
                <w:szCs w:val="20"/>
                <w:lang w:val="sv-SE" w:eastAsia="en-US"/>
              </w:rPr>
              <w:t xml:space="preserve">Oświetlenie: </w:t>
            </w:r>
            <w:r w:rsidRPr="00A879D7">
              <w:rPr>
                <w:rFonts w:eastAsia="Calibri"/>
                <w:sz w:val="20"/>
                <w:szCs w:val="20"/>
                <w:lang w:val="sv-SE" w:eastAsia="en-US"/>
              </w:rPr>
              <w:tab/>
              <w:t xml:space="preserve">przechodzące i odbite </w:t>
            </w:r>
          </w:p>
          <w:p w:rsidR="00285FF4" w:rsidRPr="00A879D7" w:rsidRDefault="00285FF4" w:rsidP="00A879D7">
            <w:pPr>
              <w:jc w:val="both"/>
              <w:rPr>
                <w:rFonts w:eastAsia="Calibri"/>
                <w:sz w:val="20"/>
                <w:szCs w:val="20"/>
                <w:lang w:val="sv-SE" w:eastAsia="en-US"/>
              </w:rPr>
            </w:pPr>
            <w:r w:rsidRPr="00A879D7">
              <w:rPr>
                <w:rFonts w:eastAsia="Calibri"/>
                <w:sz w:val="20"/>
                <w:szCs w:val="20"/>
                <w:lang w:val="sv-SE" w:eastAsia="en-US"/>
              </w:rPr>
              <w:t xml:space="preserve">Głowica: </w:t>
            </w:r>
            <w:r w:rsidRPr="00A879D7">
              <w:rPr>
                <w:rFonts w:eastAsia="Calibri"/>
                <w:sz w:val="20"/>
                <w:szCs w:val="20"/>
                <w:lang w:val="sv-SE" w:eastAsia="en-US"/>
              </w:rPr>
              <w:tab/>
              <w:t xml:space="preserve">mono </w:t>
            </w:r>
          </w:p>
          <w:p w:rsidR="00285FF4" w:rsidRPr="00A879D7" w:rsidRDefault="00285FF4" w:rsidP="00A879D7">
            <w:pPr>
              <w:jc w:val="both"/>
              <w:rPr>
                <w:rFonts w:eastAsia="Calibri"/>
                <w:sz w:val="20"/>
                <w:szCs w:val="20"/>
                <w:lang w:val="sv-SE" w:eastAsia="en-US"/>
              </w:rPr>
            </w:pPr>
            <w:r w:rsidRPr="00A879D7">
              <w:rPr>
                <w:rFonts w:eastAsia="Calibri"/>
                <w:sz w:val="20"/>
                <w:szCs w:val="20"/>
                <w:lang w:val="sv-SE" w:eastAsia="en-US"/>
              </w:rPr>
              <w:t xml:space="preserve">Rewolwer obiektywowy: </w:t>
            </w:r>
            <w:r w:rsidRPr="00A879D7">
              <w:rPr>
                <w:rFonts w:eastAsia="Calibri"/>
                <w:sz w:val="20"/>
                <w:szCs w:val="20"/>
                <w:lang w:val="sv-SE" w:eastAsia="en-US"/>
              </w:rPr>
              <w:tab/>
              <w:t xml:space="preserve">trzygniazdowy </w:t>
            </w:r>
          </w:p>
          <w:p w:rsidR="00285FF4" w:rsidRPr="00A879D7" w:rsidRDefault="00285FF4" w:rsidP="00A879D7">
            <w:pPr>
              <w:jc w:val="both"/>
              <w:rPr>
                <w:rFonts w:eastAsia="Calibri"/>
                <w:sz w:val="20"/>
                <w:szCs w:val="20"/>
                <w:lang w:val="sv-SE" w:eastAsia="en-US"/>
              </w:rPr>
            </w:pPr>
            <w:r w:rsidRPr="00A879D7">
              <w:rPr>
                <w:rFonts w:eastAsia="Calibri"/>
                <w:sz w:val="20"/>
                <w:szCs w:val="20"/>
                <w:lang w:val="sv-SE" w:eastAsia="en-US"/>
              </w:rPr>
              <w:t xml:space="preserve">Mechanizm przesuwu preparatu: </w:t>
            </w:r>
            <w:r w:rsidRPr="00A879D7">
              <w:rPr>
                <w:rFonts w:eastAsia="Calibri"/>
                <w:sz w:val="20"/>
                <w:szCs w:val="20"/>
                <w:lang w:val="sv-SE" w:eastAsia="en-US"/>
              </w:rPr>
              <w:tab/>
              <w:t xml:space="preserve">tak </w:t>
            </w:r>
          </w:p>
          <w:p w:rsidR="00285FF4" w:rsidRPr="00A879D7" w:rsidRDefault="00285FF4" w:rsidP="00A879D7">
            <w:pPr>
              <w:jc w:val="both"/>
              <w:rPr>
                <w:rFonts w:eastAsia="Calibri"/>
                <w:sz w:val="20"/>
                <w:szCs w:val="20"/>
                <w:lang w:val="sv-SE" w:eastAsia="en-US"/>
              </w:rPr>
            </w:pPr>
            <w:r w:rsidRPr="00A879D7">
              <w:rPr>
                <w:rFonts w:eastAsia="Calibri"/>
                <w:sz w:val="20"/>
                <w:szCs w:val="20"/>
                <w:lang w:val="sv-SE" w:eastAsia="en-US"/>
              </w:rPr>
              <w:t xml:space="preserve">Technika obserwacji: </w:t>
            </w:r>
            <w:r w:rsidRPr="00A879D7">
              <w:rPr>
                <w:rFonts w:eastAsia="Calibri"/>
                <w:sz w:val="20"/>
                <w:szCs w:val="20"/>
                <w:lang w:val="sv-SE" w:eastAsia="en-US"/>
              </w:rPr>
              <w:tab/>
              <w:t xml:space="preserve">jasne pole </w:t>
            </w:r>
          </w:p>
          <w:p w:rsidR="005A6F2F" w:rsidRPr="00A879D7" w:rsidRDefault="002C3B4A" w:rsidP="00A879D7">
            <w:pPr>
              <w:jc w:val="both"/>
              <w:rPr>
                <w:rFonts w:eastAsia="Calibri"/>
                <w:sz w:val="20"/>
                <w:szCs w:val="20"/>
                <w:lang w:val="sv-SE" w:eastAsia="en-US"/>
              </w:rPr>
            </w:pPr>
            <w:r w:rsidRPr="00A879D7">
              <w:rPr>
                <w:rFonts w:eastAsia="Calibri"/>
                <w:sz w:val="20"/>
                <w:szCs w:val="20"/>
                <w:lang w:val="sv-SE" w:eastAsia="en-US"/>
              </w:rPr>
              <w:lastRenderedPageBreak/>
              <w:t>K</w:t>
            </w:r>
            <w:r w:rsidR="00285FF4" w:rsidRPr="00A879D7">
              <w:rPr>
                <w:rFonts w:eastAsia="Calibri"/>
                <w:sz w:val="20"/>
                <w:szCs w:val="20"/>
                <w:lang w:val="sv-SE" w:eastAsia="en-US"/>
              </w:rPr>
              <w:t xml:space="preserve">lasa optyki: </w:t>
            </w:r>
            <w:r w:rsidR="00285FF4" w:rsidRPr="00A879D7">
              <w:rPr>
                <w:rFonts w:eastAsia="Calibri"/>
                <w:sz w:val="20"/>
                <w:szCs w:val="20"/>
                <w:lang w:val="sv-SE" w:eastAsia="en-US"/>
              </w:rPr>
              <w:tab/>
              <w:t>achromatyczna</w:t>
            </w:r>
          </w:p>
        </w:tc>
      </w:tr>
      <w:tr w:rsidR="005A6F2F" w:rsidRPr="00BF19DD" w:rsidTr="00383446">
        <w:trPr>
          <w:trHeight w:val="284"/>
        </w:trPr>
        <w:tc>
          <w:tcPr>
            <w:tcW w:w="235" w:type="pct"/>
          </w:tcPr>
          <w:p w:rsidR="005A6F2F" w:rsidRPr="00BF19DD" w:rsidRDefault="005A6F2F" w:rsidP="00285FF4">
            <w:pPr>
              <w:numPr>
                <w:ilvl w:val="0"/>
                <w:numId w:val="2"/>
              </w:numPr>
              <w:spacing w:line="312" w:lineRule="auto"/>
              <w:contextualSpacing/>
              <w:jc w:val="both"/>
              <w:rPr>
                <w:rFonts w:eastAsia="Calibri"/>
                <w:sz w:val="20"/>
                <w:szCs w:val="20"/>
                <w:lang w:eastAsia="en-US"/>
              </w:rPr>
            </w:pPr>
          </w:p>
        </w:tc>
        <w:tc>
          <w:tcPr>
            <w:tcW w:w="1369" w:type="pct"/>
          </w:tcPr>
          <w:p w:rsidR="005A6F2F" w:rsidRPr="00BF19DD" w:rsidRDefault="00285FF4" w:rsidP="00285FF4">
            <w:pPr>
              <w:spacing w:line="312" w:lineRule="auto"/>
              <w:jc w:val="both"/>
              <w:rPr>
                <w:rFonts w:eastAsia="Calibri"/>
                <w:sz w:val="20"/>
                <w:szCs w:val="20"/>
                <w:lang w:eastAsia="en-US"/>
              </w:rPr>
            </w:pPr>
            <w:r w:rsidRPr="00285FF4">
              <w:rPr>
                <w:rFonts w:eastAsia="Calibri"/>
                <w:sz w:val="20"/>
                <w:szCs w:val="20"/>
                <w:lang w:eastAsia="en-US"/>
              </w:rPr>
              <w:t>Bezkręgowce. Zestaw preparatów mikroskopowych</w:t>
            </w:r>
          </w:p>
        </w:tc>
        <w:tc>
          <w:tcPr>
            <w:tcW w:w="340" w:type="pct"/>
          </w:tcPr>
          <w:p w:rsidR="005A6F2F" w:rsidRPr="00BF19DD" w:rsidRDefault="002C3B4A" w:rsidP="00285FF4">
            <w:pPr>
              <w:spacing w:line="312" w:lineRule="auto"/>
              <w:jc w:val="both"/>
              <w:rPr>
                <w:rFonts w:eastAsia="Calibri"/>
                <w:sz w:val="20"/>
                <w:szCs w:val="20"/>
                <w:lang w:val="sv-SE" w:eastAsia="en-US"/>
              </w:rPr>
            </w:pPr>
            <w:r>
              <w:rPr>
                <w:rFonts w:eastAsia="Calibri"/>
                <w:sz w:val="20"/>
                <w:szCs w:val="20"/>
                <w:lang w:val="sv-SE" w:eastAsia="en-US"/>
              </w:rPr>
              <w:t>4</w:t>
            </w:r>
          </w:p>
        </w:tc>
        <w:tc>
          <w:tcPr>
            <w:tcW w:w="3056" w:type="pct"/>
          </w:tcPr>
          <w:p w:rsidR="00285FF4" w:rsidRPr="00A879D7" w:rsidRDefault="00285FF4" w:rsidP="00A879D7">
            <w:pPr>
              <w:jc w:val="both"/>
              <w:rPr>
                <w:rFonts w:eastAsia="Calibri"/>
                <w:sz w:val="20"/>
                <w:szCs w:val="20"/>
                <w:lang w:val="sv-SE" w:eastAsia="en-US"/>
              </w:rPr>
            </w:pPr>
            <w:r w:rsidRPr="00A879D7">
              <w:rPr>
                <w:rFonts w:eastAsia="Calibri"/>
                <w:sz w:val="20"/>
                <w:szCs w:val="20"/>
                <w:lang w:val="sv-SE" w:eastAsia="en-US"/>
              </w:rPr>
              <w:t>Zestaw zawiera:</w:t>
            </w:r>
          </w:p>
          <w:p w:rsidR="00285FF4" w:rsidRPr="00A879D7" w:rsidRDefault="00285FF4" w:rsidP="00A879D7">
            <w:pPr>
              <w:jc w:val="both"/>
              <w:rPr>
                <w:rFonts w:eastAsia="Calibri"/>
                <w:sz w:val="20"/>
                <w:szCs w:val="20"/>
                <w:lang w:val="sv-SE" w:eastAsia="en-US"/>
              </w:rPr>
            </w:pPr>
            <w:r w:rsidRPr="00A879D7">
              <w:rPr>
                <w:rFonts w:eastAsia="Calibri"/>
                <w:sz w:val="20"/>
                <w:szCs w:val="20"/>
                <w:lang w:val="sv-SE" w:eastAsia="en-US"/>
              </w:rPr>
              <w:t>1.       Dżdżownica – tak wyglądałaby w środku dżdżownica przecięta na pół.</w:t>
            </w:r>
          </w:p>
          <w:p w:rsidR="00285FF4" w:rsidRPr="00A879D7" w:rsidRDefault="00285FF4" w:rsidP="00A879D7">
            <w:pPr>
              <w:jc w:val="both"/>
              <w:rPr>
                <w:rFonts w:eastAsia="Calibri"/>
                <w:sz w:val="20"/>
                <w:szCs w:val="20"/>
                <w:lang w:val="sv-SE" w:eastAsia="en-US"/>
              </w:rPr>
            </w:pPr>
            <w:r w:rsidRPr="00A879D7">
              <w:rPr>
                <w:rFonts w:eastAsia="Calibri"/>
                <w:sz w:val="20"/>
                <w:szCs w:val="20"/>
                <w:lang w:val="sv-SE" w:eastAsia="en-US"/>
              </w:rPr>
              <w:t>2.       Wirek – zwróć uwagę na oczy z przodu tego płazińca, którego można znaleźć w każdym zbiorniku wody słodkiej i w każdej rzece.</w:t>
            </w:r>
          </w:p>
          <w:p w:rsidR="00285FF4" w:rsidRPr="00A879D7" w:rsidRDefault="00285FF4" w:rsidP="00A879D7">
            <w:pPr>
              <w:jc w:val="both"/>
              <w:rPr>
                <w:rFonts w:eastAsia="Calibri"/>
                <w:sz w:val="20"/>
                <w:szCs w:val="20"/>
                <w:lang w:val="sv-SE" w:eastAsia="en-US"/>
              </w:rPr>
            </w:pPr>
            <w:r w:rsidRPr="00A879D7">
              <w:rPr>
                <w:rFonts w:eastAsia="Calibri"/>
                <w:sz w:val="20"/>
                <w:szCs w:val="20"/>
                <w:lang w:val="sv-SE" w:eastAsia="en-US"/>
              </w:rPr>
              <w:t>3.       Mrówka – te pospolite owady mogą podnieść 20 razy więcej niż same ważą. Mrówka używa swoich czułek zarówno do wąchania, jak i do badania otoczenia dotykiem.</w:t>
            </w:r>
          </w:p>
          <w:p w:rsidR="00285FF4" w:rsidRPr="00A879D7" w:rsidRDefault="00285FF4" w:rsidP="00A879D7">
            <w:pPr>
              <w:jc w:val="both"/>
              <w:rPr>
                <w:rFonts w:eastAsia="Calibri"/>
                <w:sz w:val="20"/>
                <w:szCs w:val="20"/>
                <w:lang w:val="sv-SE" w:eastAsia="en-US"/>
              </w:rPr>
            </w:pPr>
            <w:r w:rsidRPr="00A879D7">
              <w:rPr>
                <w:rFonts w:eastAsia="Calibri"/>
                <w:sz w:val="20"/>
                <w:szCs w:val="20"/>
                <w:lang w:val="sv-SE" w:eastAsia="en-US"/>
              </w:rPr>
              <w:t>4.       Noga komara – zwróć uwagę na stawy na zgięciach nogi i małe włoski, które ją porastają (nie są to prawdziwe włosy).</w:t>
            </w:r>
          </w:p>
          <w:p w:rsidR="005A6F2F" w:rsidRPr="00A879D7" w:rsidRDefault="00285FF4" w:rsidP="00A879D7">
            <w:pPr>
              <w:jc w:val="both"/>
              <w:rPr>
                <w:rFonts w:eastAsia="Calibri"/>
                <w:sz w:val="20"/>
                <w:szCs w:val="20"/>
                <w:lang w:val="sv-SE" w:eastAsia="en-US"/>
              </w:rPr>
            </w:pPr>
            <w:r w:rsidRPr="00A879D7">
              <w:rPr>
                <w:rFonts w:eastAsia="Calibri"/>
                <w:sz w:val="20"/>
                <w:szCs w:val="20"/>
                <w:lang w:val="sv-SE" w:eastAsia="en-US"/>
              </w:rPr>
              <w:t>5.       Głowa pszczoły – żuwaczki wystają z głowy po bokach otworu gębowego pszczoły. Owad używa ich do przenoszenia przedmiotów i pyłku, oraz w kontaktach z innymi pszczołami. Długi narząd wystający z głowy to trąbka, czyli rurka, której owady używają do jedzenia nektaru.</w:t>
            </w:r>
          </w:p>
        </w:tc>
      </w:tr>
      <w:tr w:rsidR="005A6F2F" w:rsidRPr="00BF19DD" w:rsidTr="00383446">
        <w:trPr>
          <w:trHeight w:val="1126"/>
        </w:trPr>
        <w:tc>
          <w:tcPr>
            <w:tcW w:w="235" w:type="pct"/>
          </w:tcPr>
          <w:p w:rsidR="005A6F2F" w:rsidRPr="00BF19DD" w:rsidRDefault="005A6F2F" w:rsidP="007339F6">
            <w:pPr>
              <w:numPr>
                <w:ilvl w:val="0"/>
                <w:numId w:val="2"/>
              </w:numPr>
              <w:spacing w:after="120" w:line="312" w:lineRule="auto"/>
              <w:contextualSpacing/>
              <w:jc w:val="both"/>
              <w:rPr>
                <w:rFonts w:eastAsia="Calibri"/>
                <w:sz w:val="20"/>
                <w:szCs w:val="20"/>
                <w:lang w:eastAsia="en-US"/>
              </w:rPr>
            </w:pPr>
          </w:p>
        </w:tc>
        <w:tc>
          <w:tcPr>
            <w:tcW w:w="1369" w:type="pct"/>
          </w:tcPr>
          <w:p w:rsidR="005A6F2F" w:rsidRPr="00BF19DD" w:rsidRDefault="00285FF4" w:rsidP="00BF19DD">
            <w:pPr>
              <w:spacing w:after="120" w:line="312" w:lineRule="auto"/>
              <w:jc w:val="both"/>
              <w:rPr>
                <w:rFonts w:eastAsia="Calibri"/>
                <w:sz w:val="20"/>
                <w:szCs w:val="20"/>
                <w:lang w:eastAsia="en-US"/>
              </w:rPr>
            </w:pPr>
            <w:r w:rsidRPr="00285FF4">
              <w:rPr>
                <w:rFonts w:eastAsia="Calibri"/>
                <w:sz w:val="20"/>
                <w:szCs w:val="20"/>
                <w:lang w:val="sv-SE" w:eastAsia="en-US"/>
              </w:rPr>
              <w:t>Mikroskop USB</w:t>
            </w:r>
          </w:p>
        </w:tc>
        <w:tc>
          <w:tcPr>
            <w:tcW w:w="340" w:type="pct"/>
          </w:tcPr>
          <w:p w:rsidR="005A6F2F" w:rsidRPr="00BF19DD" w:rsidRDefault="00285FF4"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A6F2F" w:rsidRPr="00A879D7" w:rsidRDefault="00285FF4" w:rsidP="00A879D7">
            <w:pPr>
              <w:spacing w:after="120"/>
              <w:jc w:val="both"/>
              <w:rPr>
                <w:rFonts w:eastAsia="Calibri"/>
                <w:sz w:val="20"/>
                <w:szCs w:val="20"/>
                <w:lang w:val="sv-SE" w:eastAsia="en-US"/>
              </w:rPr>
            </w:pPr>
            <w:r w:rsidRPr="00A879D7">
              <w:rPr>
                <w:rFonts w:eastAsia="Calibri"/>
                <w:sz w:val="20"/>
                <w:szCs w:val="20"/>
                <w:lang w:val="sv-SE" w:eastAsia="en-US"/>
              </w:rPr>
              <w:t xml:space="preserve"> Mikroskop cyfrowy, pozwalający na przesłanie obrazu w czasie rzeczywistym do komputera, a </w:t>
            </w:r>
            <w:r w:rsidR="0018787B" w:rsidRPr="00A879D7">
              <w:rPr>
                <w:rFonts w:eastAsia="Calibri"/>
                <w:sz w:val="20"/>
                <w:szCs w:val="20"/>
                <w:lang w:val="sv-SE" w:eastAsia="en-US"/>
              </w:rPr>
              <w:t>stamtąd do rzutnika ściennego. P</w:t>
            </w:r>
            <w:r w:rsidRPr="00A879D7">
              <w:rPr>
                <w:rFonts w:eastAsia="Calibri"/>
                <w:sz w:val="20"/>
                <w:szCs w:val="20"/>
                <w:lang w:val="sv-SE" w:eastAsia="en-US"/>
              </w:rPr>
              <w:t>owiększenie 50x - 500x; 1,92-megapikselowy sensor CMOS</w:t>
            </w:r>
          </w:p>
        </w:tc>
      </w:tr>
      <w:tr w:rsidR="005A6F2F" w:rsidRPr="00BF19DD" w:rsidTr="00383446">
        <w:trPr>
          <w:trHeight w:val="284"/>
        </w:trPr>
        <w:tc>
          <w:tcPr>
            <w:tcW w:w="235" w:type="pct"/>
          </w:tcPr>
          <w:p w:rsidR="005A6F2F" w:rsidRPr="00BF19DD" w:rsidRDefault="005A6F2F" w:rsidP="007339F6">
            <w:pPr>
              <w:numPr>
                <w:ilvl w:val="0"/>
                <w:numId w:val="2"/>
              </w:numPr>
              <w:spacing w:after="120" w:line="312" w:lineRule="auto"/>
              <w:contextualSpacing/>
              <w:jc w:val="both"/>
              <w:rPr>
                <w:rFonts w:eastAsia="Calibri"/>
                <w:sz w:val="20"/>
                <w:szCs w:val="20"/>
                <w:lang w:eastAsia="en-US"/>
              </w:rPr>
            </w:pPr>
          </w:p>
        </w:tc>
        <w:tc>
          <w:tcPr>
            <w:tcW w:w="1369" w:type="pct"/>
          </w:tcPr>
          <w:p w:rsidR="005A6F2F" w:rsidRPr="00BF19DD" w:rsidRDefault="00285FF4" w:rsidP="00BF19DD">
            <w:pPr>
              <w:spacing w:after="120" w:line="312" w:lineRule="auto"/>
              <w:jc w:val="both"/>
              <w:rPr>
                <w:rFonts w:eastAsia="Calibri"/>
                <w:sz w:val="20"/>
                <w:szCs w:val="20"/>
                <w:lang w:eastAsia="en-US"/>
              </w:rPr>
            </w:pPr>
            <w:r w:rsidRPr="00285FF4">
              <w:rPr>
                <w:rFonts w:eastAsia="Calibri"/>
                <w:sz w:val="20"/>
                <w:szCs w:val="20"/>
                <w:lang w:val="sv-SE" w:eastAsia="en-US"/>
              </w:rPr>
              <w:t>Skrzydła owadów. Zestaw preparatów mikroskopowych</w:t>
            </w:r>
          </w:p>
        </w:tc>
        <w:tc>
          <w:tcPr>
            <w:tcW w:w="340" w:type="pct"/>
          </w:tcPr>
          <w:p w:rsidR="005A6F2F" w:rsidRPr="00BF19DD" w:rsidRDefault="00285FF4"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285FF4" w:rsidRPr="00A879D7" w:rsidRDefault="00285FF4" w:rsidP="00A879D7">
            <w:pPr>
              <w:jc w:val="both"/>
              <w:rPr>
                <w:rFonts w:eastAsia="Calibri"/>
                <w:sz w:val="20"/>
                <w:szCs w:val="20"/>
                <w:lang w:val="sv-SE" w:eastAsia="en-US"/>
              </w:rPr>
            </w:pPr>
            <w:r w:rsidRPr="00A879D7">
              <w:rPr>
                <w:rFonts w:eastAsia="Calibri"/>
                <w:sz w:val="20"/>
                <w:szCs w:val="20"/>
                <w:lang w:val="sv-SE" w:eastAsia="en-US"/>
              </w:rPr>
              <w:t xml:space="preserve"> 5 sztuk preparatów</w:t>
            </w:r>
            <w:r w:rsidR="00844296" w:rsidRPr="00A879D7">
              <w:rPr>
                <w:rFonts w:eastAsia="Calibri"/>
                <w:sz w:val="20"/>
                <w:szCs w:val="20"/>
                <w:lang w:val="sv-SE" w:eastAsia="en-US"/>
              </w:rPr>
              <w:t xml:space="preserve"> w zestawie</w:t>
            </w:r>
            <w:r w:rsidRPr="00A879D7">
              <w:rPr>
                <w:rFonts w:eastAsia="Calibri"/>
                <w:sz w:val="20"/>
                <w:szCs w:val="20"/>
                <w:lang w:val="sv-SE" w:eastAsia="en-US"/>
              </w:rPr>
              <w:t>:</w:t>
            </w:r>
          </w:p>
          <w:p w:rsidR="00285FF4" w:rsidRPr="00A879D7" w:rsidRDefault="00285FF4" w:rsidP="00A879D7">
            <w:pPr>
              <w:jc w:val="both"/>
              <w:rPr>
                <w:rFonts w:eastAsia="Calibri"/>
                <w:sz w:val="20"/>
                <w:szCs w:val="20"/>
                <w:lang w:val="sv-SE" w:eastAsia="en-US"/>
              </w:rPr>
            </w:pPr>
            <w:r w:rsidRPr="00A879D7">
              <w:rPr>
                <w:rFonts w:eastAsia="Calibri"/>
                <w:sz w:val="20"/>
                <w:szCs w:val="20"/>
                <w:lang w:val="sv-SE" w:eastAsia="en-US"/>
              </w:rPr>
              <w:t>1. Pszczoła – posiada dwie pary skrzydełek. Skrzydełka z górnej pary połączone są ze skrzydełkami z pary dolnej przy pomocy haczyków.</w:t>
            </w:r>
          </w:p>
          <w:p w:rsidR="00285FF4" w:rsidRPr="00A879D7" w:rsidRDefault="00285FF4" w:rsidP="00A879D7">
            <w:pPr>
              <w:jc w:val="both"/>
              <w:rPr>
                <w:rFonts w:eastAsia="Calibri"/>
                <w:sz w:val="20"/>
                <w:szCs w:val="20"/>
                <w:lang w:val="sv-SE" w:eastAsia="en-US"/>
              </w:rPr>
            </w:pPr>
            <w:r w:rsidRPr="00A879D7">
              <w:rPr>
                <w:rFonts w:eastAsia="Calibri"/>
                <w:sz w:val="20"/>
                <w:szCs w:val="20"/>
                <w:lang w:val="sv-SE" w:eastAsia="en-US"/>
              </w:rPr>
              <w:t>2. Motyl – ich skrzydełka pokryte są łuskami, które za zwyczaj tworzą kolorowy wzór. Czy widzisz łuski?</w:t>
            </w:r>
          </w:p>
          <w:p w:rsidR="00285FF4" w:rsidRPr="00A879D7" w:rsidRDefault="00285FF4" w:rsidP="00A879D7">
            <w:pPr>
              <w:jc w:val="both"/>
              <w:rPr>
                <w:rFonts w:eastAsia="Calibri"/>
                <w:sz w:val="20"/>
                <w:szCs w:val="20"/>
                <w:lang w:val="sv-SE" w:eastAsia="en-US"/>
              </w:rPr>
            </w:pPr>
            <w:r w:rsidRPr="00A879D7">
              <w:rPr>
                <w:rFonts w:eastAsia="Calibri"/>
                <w:sz w:val="20"/>
                <w:szCs w:val="20"/>
                <w:lang w:val="sv-SE" w:eastAsia="en-US"/>
              </w:rPr>
              <w:t>3. Muszka owocówka – przyjrzyj się włoskom na skrzydełkach w dużym powiększeniu. Zauważ różnicę między nimi a prawdziwymi włosami.</w:t>
            </w:r>
          </w:p>
          <w:p w:rsidR="00285FF4" w:rsidRPr="00A879D7" w:rsidRDefault="00285FF4" w:rsidP="00A879D7">
            <w:pPr>
              <w:jc w:val="both"/>
              <w:rPr>
                <w:rFonts w:eastAsia="Calibri"/>
                <w:sz w:val="20"/>
                <w:szCs w:val="20"/>
                <w:lang w:val="sv-SE" w:eastAsia="en-US"/>
              </w:rPr>
            </w:pPr>
            <w:r w:rsidRPr="00A879D7">
              <w:rPr>
                <w:rFonts w:eastAsia="Calibri"/>
                <w:sz w:val="20"/>
                <w:szCs w:val="20"/>
                <w:lang w:val="sv-SE" w:eastAsia="en-US"/>
              </w:rPr>
              <w:t>4. Mucha domowa – może uderzać skrzydełkami nawet 1000 razy na sekundę i latać z prędkością do 50 km/h. Posiada drugą, nierozwiniętą parę skrzydełek.</w:t>
            </w:r>
          </w:p>
          <w:p w:rsidR="005A6F2F" w:rsidRPr="00A879D7" w:rsidRDefault="00285FF4" w:rsidP="00A879D7">
            <w:pPr>
              <w:jc w:val="both"/>
              <w:rPr>
                <w:rFonts w:eastAsia="Calibri"/>
                <w:sz w:val="20"/>
                <w:szCs w:val="20"/>
                <w:lang w:val="sv-SE" w:eastAsia="en-US"/>
              </w:rPr>
            </w:pPr>
            <w:r w:rsidRPr="00A879D7">
              <w:rPr>
                <w:rFonts w:eastAsia="Calibri"/>
                <w:sz w:val="20"/>
                <w:szCs w:val="20"/>
                <w:lang w:val="sv-SE" w:eastAsia="en-US"/>
              </w:rPr>
              <w:t>5. Komar – ma dwie pary skrzydełek pokrytych łuskami</w:t>
            </w:r>
          </w:p>
        </w:tc>
      </w:tr>
      <w:tr w:rsidR="005A6F2F" w:rsidRPr="00BF19DD" w:rsidTr="00383446">
        <w:trPr>
          <w:trHeight w:val="284"/>
        </w:trPr>
        <w:tc>
          <w:tcPr>
            <w:tcW w:w="235" w:type="pct"/>
          </w:tcPr>
          <w:p w:rsidR="005A6F2F" w:rsidRPr="00BF19DD" w:rsidRDefault="005A6F2F" w:rsidP="007339F6">
            <w:pPr>
              <w:numPr>
                <w:ilvl w:val="0"/>
                <w:numId w:val="2"/>
              </w:numPr>
              <w:spacing w:after="120" w:line="312" w:lineRule="auto"/>
              <w:contextualSpacing/>
              <w:jc w:val="both"/>
              <w:rPr>
                <w:rFonts w:eastAsia="Calibri"/>
                <w:sz w:val="20"/>
                <w:szCs w:val="20"/>
                <w:lang w:eastAsia="en-US"/>
              </w:rPr>
            </w:pPr>
          </w:p>
        </w:tc>
        <w:tc>
          <w:tcPr>
            <w:tcW w:w="1369" w:type="pct"/>
          </w:tcPr>
          <w:p w:rsidR="005A6F2F" w:rsidRPr="00BF19DD" w:rsidRDefault="00285FF4" w:rsidP="00BF19DD">
            <w:pPr>
              <w:spacing w:after="120" w:line="312" w:lineRule="auto"/>
              <w:jc w:val="both"/>
              <w:rPr>
                <w:rFonts w:eastAsia="Calibri"/>
                <w:sz w:val="20"/>
                <w:szCs w:val="20"/>
                <w:lang w:eastAsia="en-US"/>
              </w:rPr>
            </w:pPr>
            <w:r w:rsidRPr="00285FF4">
              <w:rPr>
                <w:rFonts w:eastAsia="Calibri"/>
                <w:sz w:val="20"/>
                <w:szCs w:val="20"/>
                <w:lang w:val="sv-SE" w:eastAsia="en-US"/>
              </w:rPr>
              <w:t>Rośliny jadalne. Zestaw preparatów mikroskopowych</w:t>
            </w:r>
          </w:p>
        </w:tc>
        <w:tc>
          <w:tcPr>
            <w:tcW w:w="340" w:type="pct"/>
          </w:tcPr>
          <w:p w:rsidR="005A6F2F" w:rsidRPr="00BF19DD" w:rsidRDefault="00285FF4"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285FF4" w:rsidRPr="00A879D7" w:rsidRDefault="00285FF4" w:rsidP="00A879D7">
            <w:pPr>
              <w:spacing w:after="120"/>
              <w:jc w:val="both"/>
              <w:rPr>
                <w:rFonts w:eastAsia="Calibri"/>
                <w:sz w:val="20"/>
                <w:szCs w:val="20"/>
                <w:lang w:val="sv-SE" w:eastAsia="en-US"/>
              </w:rPr>
            </w:pPr>
            <w:r w:rsidRPr="00A879D7">
              <w:rPr>
                <w:rFonts w:eastAsia="Calibri"/>
                <w:sz w:val="20"/>
                <w:szCs w:val="20"/>
                <w:lang w:val="sv-SE" w:eastAsia="en-US"/>
              </w:rPr>
              <w:t xml:space="preserve"> 5 sztuk preparatów</w:t>
            </w:r>
            <w:r w:rsidR="00590D8D" w:rsidRPr="00A879D7">
              <w:rPr>
                <w:rFonts w:eastAsia="Calibri"/>
                <w:sz w:val="20"/>
                <w:szCs w:val="20"/>
                <w:lang w:val="sv-SE" w:eastAsia="en-US"/>
              </w:rPr>
              <w:t xml:space="preserve"> w zestawie</w:t>
            </w:r>
            <w:r w:rsidRPr="00A879D7">
              <w:rPr>
                <w:rFonts w:eastAsia="Calibri"/>
                <w:sz w:val="20"/>
                <w:szCs w:val="20"/>
                <w:lang w:val="sv-SE" w:eastAsia="en-US"/>
              </w:rPr>
              <w:t>:</w:t>
            </w:r>
          </w:p>
          <w:p w:rsidR="00285FF4" w:rsidRPr="00A879D7" w:rsidRDefault="00285FF4" w:rsidP="00A879D7">
            <w:pPr>
              <w:jc w:val="both"/>
              <w:rPr>
                <w:rFonts w:eastAsia="Calibri"/>
                <w:sz w:val="20"/>
                <w:szCs w:val="20"/>
                <w:lang w:val="sv-SE" w:eastAsia="en-US"/>
              </w:rPr>
            </w:pPr>
            <w:r w:rsidRPr="00A879D7">
              <w:rPr>
                <w:rFonts w:eastAsia="Calibri"/>
                <w:sz w:val="20"/>
                <w:szCs w:val="20"/>
                <w:lang w:val="sv-SE" w:eastAsia="en-US"/>
              </w:rPr>
              <w:t>1. Korzenie cebuli – ten preparat jest świetny do obserwowania podziału komórek przez mitozę. Spójrz na szpiczaste końce korzeni. Fioletowe grupy malutkich kropek to chromosomy. W niektórych komórkach przy dużym powiększeniu widać jak zgrupowania te są rozciągane, gdy komórki się dzielą.</w:t>
            </w:r>
          </w:p>
          <w:p w:rsidR="00285FF4" w:rsidRPr="00A879D7" w:rsidRDefault="00285FF4" w:rsidP="00A879D7">
            <w:pPr>
              <w:jc w:val="both"/>
              <w:rPr>
                <w:rFonts w:eastAsia="Calibri"/>
                <w:sz w:val="20"/>
                <w:szCs w:val="20"/>
                <w:lang w:val="sv-SE" w:eastAsia="en-US"/>
              </w:rPr>
            </w:pPr>
            <w:r w:rsidRPr="00A879D7">
              <w:rPr>
                <w:rFonts w:eastAsia="Calibri"/>
                <w:sz w:val="20"/>
                <w:szCs w:val="20"/>
                <w:lang w:val="sv-SE" w:eastAsia="en-US"/>
              </w:rPr>
              <w:t>2. Łodyga kukurydzy – zwróć uwagę na dużą ilość komórek o czerwono-fioletowych ściankach. Roślina używa ich do transportu wody i substancji odżywczych w górę, do liści i ziaren i w dół, do korzeni.</w:t>
            </w:r>
          </w:p>
          <w:p w:rsidR="00285FF4" w:rsidRPr="00A879D7" w:rsidRDefault="00B5231C" w:rsidP="00A879D7">
            <w:pPr>
              <w:jc w:val="both"/>
              <w:rPr>
                <w:rFonts w:eastAsia="Calibri"/>
                <w:sz w:val="20"/>
                <w:szCs w:val="20"/>
                <w:lang w:val="sv-SE" w:eastAsia="en-US"/>
              </w:rPr>
            </w:pPr>
            <w:r w:rsidRPr="00A879D7">
              <w:rPr>
                <w:rFonts w:eastAsia="Calibri"/>
                <w:sz w:val="20"/>
                <w:szCs w:val="20"/>
                <w:lang w:val="sv-SE" w:eastAsia="en-US"/>
              </w:rPr>
              <w:t>3. Liść pomidora – n</w:t>
            </w:r>
            <w:r w:rsidR="00285FF4" w:rsidRPr="00A879D7">
              <w:rPr>
                <w:rFonts w:eastAsia="Calibri"/>
                <w:sz w:val="20"/>
                <w:szCs w:val="20"/>
                <w:lang w:val="sv-SE" w:eastAsia="en-US"/>
              </w:rPr>
              <w:t>iewiele roślin z Ziemi podróżowało w kosmosie, ale pomidory – owszem. 12,5 miliona nasion pomidora za pomocą promu kosmicznego Challenger 7 kwietnia 1984 roku znalazło się na orbicie.</w:t>
            </w:r>
          </w:p>
          <w:p w:rsidR="00285FF4" w:rsidRPr="00A879D7" w:rsidRDefault="00451BDF" w:rsidP="00A879D7">
            <w:pPr>
              <w:jc w:val="both"/>
              <w:rPr>
                <w:rFonts w:eastAsia="Calibri"/>
                <w:sz w:val="20"/>
                <w:szCs w:val="20"/>
                <w:lang w:val="sv-SE" w:eastAsia="en-US"/>
              </w:rPr>
            </w:pPr>
            <w:r w:rsidRPr="00A879D7">
              <w:rPr>
                <w:rFonts w:eastAsia="Calibri"/>
                <w:sz w:val="20"/>
                <w:szCs w:val="20"/>
                <w:lang w:val="sv-SE" w:eastAsia="en-US"/>
              </w:rPr>
              <w:t>4. Korzeń marchwi – j</w:t>
            </w:r>
            <w:r w:rsidR="00285FF4" w:rsidRPr="00A879D7">
              <w:rPr>
                <w:rFonts w:eastAsia="Calibri"/>
                <w:sz w:val="20"/>
                <w:szCs w:val="20"/>
                <w:lang w:val="sv-SE" w:eastAsia="en-US"/>
              </w:rPr>
              <w:t>edzenie marchwi poprawia widzenie w ciemności, co jest zasługą pobudzającego wpływu witaminy A, zawartej w marchwi.</w:t>
            </w:r>
          </w:p>
          <w:p w:rsidR="005A6F2F" w:rsidRPr="00A879D7" w:rsidRDefault="00285FF4" w:rsidP="00A879D7">
            <w:pPr>
              <w:jc w:val="both"/>
              <w:rPr>
                <w:rFonts w:eastAsia="Calibri"/>
                <w:sz w:val="20"/>
                <w:szCs w:val="20"/>
                <w:lang w:val="sv-SE" w:eastAsia="en-US"/>
              </w:rPr>
            </w:pPr>
            <w:r w:rsidRPr="00A879D7">
              <w:rPr>
                <w:rFonts w:eastAsia="Calibri"/>
                <w:sz w:val="20"/>
                <w:szCs w:val="20"/>
                <w:lang w:val="sv-SE" w:eastAsia="en-US"/>
              </w:rPr>
              <w:t>5. Liść ryżu – przekrój poprzeczny. Liść został przecięty w poprzek. Zwróć uwagę na duże, puste przestrzenie w centralnym nerwie.</w:t>
            </w:r>
          </w:p>
        </w:tc>
      </w:tr>
      <w:tr w:rsidR="005A6F2F" w:rsidRPr="00BF19DD" w:rsidTr="00383446">
        <w:trPr>
          <w:trHeight w:val="284"/>
        </w:trPr>
        <w:tc>
          <w:tcPr>
            <w:tcW w:w="235" w:type="pct"/>
          </w:tcPr>
          <w:p w:rsidR="005A6F2F" w:rsidRPr="00BF19DD" w:rsidRDefault="005A6F2F" w:rsidP="007339F6">
            <w:pPr>
              <w:numPr>
                <w:ilvl w:val="0"/>
                <w:numId w:val="2"/>
              </w:numPr>
              <w:spacing w:after="120" w:line="312" w:lineRule="auto"/>
              <w:contextualSpacing/>
              <w:jc w:val="both"/>
              <w:rPr>
                <w:rFonts w:eastAsia="Calibri"/>
                <w:sz w:val="20"/>
                <w:szCs w:val="20"/>
                <w:lang w:eastAsia="en-US"/>
              </w:rPr>
            </w:pPr>
          </w:p>
        </w:tc>
        <w:tc>
          <w:tcPr>
            <w:tcW w:w="1369" w:type="pct"/>
          </w:tcPr>
          <w:p w:rsidR="005A6F2F" w:rsidRPr="00BF19DD" w:rsidRDefault="00285FF4" w:rsidP="00BF19DD">
            <w:pPr>
              <w:spacing w:after="120" w:line="312" w:lineRule="auto"/>
              <w:jc w:val="both"/>
              <w:rPr>
                <w:rFonts w:eastAsia="Calibri"/>
                <w:sz w:val="20"/>
                <w:szCs w:val="20"/>
                <w:lang w:eastAsia="en-US"/>
              </w:rPr>
            </w:pPr>
            <w:r w:rsidRPr="00285FF4">
              <w:rPr>
                <w:rFonts w:eastAsia="Calibri"/>
                <w:sz w:val="20"/>
                <w:szCs w:val="20"/>
                <w:lang w:val="sv-SE" w:eastAsia="en-US"/>
              </w:rPr>
              <w:t>Tkanki ssaków. Zestaw preparatów mikroskopowych</w:t>
            </w:r>
          </w:p>
        </w:tc>
        <w:tc>
          <w:tcPr>
            <w:tcW w:w="340" w:type="pct"/>
          </w:tcPr>
          <w:p w:rsidR="005A6F2F" w:rsidRPr="00BF19DD" w:rsidRDefault="00285FF4"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285FF4" w:rsidRPr="00A879D7" w:rsidRDefault="006812FC" w:rsidP="00A879D7">
            <w:pPr>
              <w:spacing w:after="120"/>
              <w:jc w:val="both"/>
              <w:rPr>
                <w:rFonts w:eastAsia="Calibri"/>
                <w:sz w:val="20"/>
                <w:szCs w:val="20"/>
                <w:lang w:val="sv-SE" w:eastAsia="en-US"/>
              </w:rPr>
            </w:pPr>
            <w:r w:rsidRPr="00A879D7">
              <w:rPr>
                <w:rFonts w:eastAsia="Calibri"/>
                <w:sz w:val="20"/>
                <w:szCs w:val="20"/>
                <w:lang w:val="sv-SE" w:eastAsia="en-US"/>
              </w:rPr>
              <w:t>5 sztuk preparatów w zestawie:</w:t>
            </w:r>
          </w:p>
          <w:p w:rsidR="00285FF4" w:rsidRPr="00A879D7" w:rsidRDefault="00285FF4" w:rsidP="00A879D7">
            <w:pPr>
              <w:jc w:val="both"/>
              <w:rPr>
                <w:rFonts w:eastAsia="Calibri"/>
                <w:sz w:val="20"/>
                <w:szCs w:val="20"/>
                <w:lang w:val="sv-SE" w:eastAsia="en-US"/>
              </w:rPr>
            </w:pPr>
            <w:r w:rsidRPr="00A879D7">
              <w:rPr>
                <w:rFonts w:eastAsia="Calibri"/>
                <w:sz w:val="20"/>
                <w:szCs w:val="20"/>
                <w:lang w:val="sv-SE" w:eastAsia="en-US"/>
              </w:rPr>
              <w:t>1.  Żołądek (ludzki) – przyjrzyj mu się w niskim powiększeniu, a zobaczysz z jak wielu warstw składa się twój żołądek.</w:t>
            </w:r>
          </w:p>
          <w:p w:rsidR="00285FF4" w:rsidRPr="00A879D7" w:rsidRDefault="00285FF4" w:rsidP="00A879D7">
            <w:pPr>
              <w:jc w:val="both"/>
              <w:rPr>
                <w:rFonts w:eastAsia="Calibri"/>
                <w:sz w:val="20"/>
                <w:szCs w:val="20"/>
                <w:lang w:val="sv-SE" w:eastAsia="en-US"/>
              </w:rPr>
            </w:pPr>
            <w:r w:rsidRPr="00A879D7">
              <w:rPr>
                <w:rFonts w:eastAsia="Calibri"/>
                <w:sz w:val="20"/>
                <w:szCs w:val="20"/>
                <w:lang w:val="sv-SE" w:eastAsia="en-US"/>
              </w:rPr>
              <w:t xml:space="preserve">2.  Serce (ludzkie) – serce zbudowane jest ze specjalnego rodzaju mięśni, które nie występują nigdzie indziej w ciele. Mięśnie sercowe są poprzecznie prążkowane i posiadają wiele centralnie </w:t>
            </w:r>
            <w:r w:rsidRPr="00A879D7">
              <w:rPr>
                <w:rFonts w:eastAsia="Calibri"/>
                <w:sz w:val="20"/>
                <w:szCs w:val="20"/>
                <w:lang w:val="sv-SE" w:eastAsia="en-US"/>
              </w:rPr>
              <w:lastRenderedPageBreak/>
              <w:t>umieszczonych jąder komórkowych.</w:t>
            </w:r>
          </w:p>
          <w:p w:rsidR="00285FF4" w:rsidRPr="00A879D7" w:rsidRDefault="00285FF4" w:rsidP="00A879D7">
            <w:pPr>
              <w:jc w:val="both"/>
              <w:rPr>
                <w:rFonts w:eastAsia="Calibri"/>
                <w:sz w:val="20"/>
                <w:szCs w:val="20"/>
                <w:lang w:val="sv-SE" w:eastAsia="en-US"/>
              </w:rPr>
            </w:pPr>
            <w:r w:rsidRPr="00A879D7">
              <w:rPr>
                <w:rFonts w:eastAsia="Calibri"/>
                <w:sz w:val="20"/>
                <w:szCs w:val="20"/>
                <w:lang w:val="sv-SE" w:eastAsia="en-US"/>
              </w:rPr>
              <w:t>3.  Ludzka krew – przy powiększeniu 400X widać, jak niezwykły kształt mają krwinki.</w:t>
            </w:r>
          </w:p>
          <w:p w:rsidR="00285FF4" w:rsidRPr="00A879D7" w:rsidRDefault="00285FF4" w:rsidP="00A879D7">
            <w:pPr>
              <w:jc w:val="both"/>
              <w:rPr>
                <w:rFonts w:eastAsia="Calibri"/>
                <w:sz w:val="20"/>
                <w:szCs w:val="20"/>
                <w:lang w:val="sv-SE" w:eastAsia="en-US"/>
              </w:rPr>
            </w:pPr>
            <w:r w:rsidRPr="00A879D7">
              <w:rPr>
                <w:rFonts w:eastAsia="Calibri"/>
                <w:sz w:val="20"/>
                <w:szCs w:val="20"/>
                <w:lang w:val="sv-SE" w:eastAsia="en-US"/>
              </w:rPr>
              <w:t>4.  Nerka (małego ssaka) – to przekrój podłużny przez całą nerkę. Twoja ma taki sam kształt, ale jest o wiele większa.</w:t>
            </w:r>
          </w:p>
          <w:p w:rsidR="005A6F2F" w:rsidRPr="00A879D7" w:rsidRDefault="00285FF4" w:rsidP="00A879D7">
            <w:pPr>
              <w:jc w:val="both"/>
              <w:rPr>
                <w:rFonts w:eastAsia="Calibri"/>
                <w:sz w:val="20"/>
                <w:szCs w:val="20"/>
                <w:lang w:val="sv-SE" w:eastAsia="en-US"/>
              </w:rPr>
            </w:pPr>
            <w:r w:rsidRPr="00A879D7">
              <w:rPr>
                <w:rFonts w:eastAsia="Calibri"/>
                <w:sz w:val="20"/>
                <w:szCs w:val="20"/>
                <w:lang w:val="sv-SE" w:eastAsia="en-US"/>
              </w:rPr>
              <w:t>5.  Mózg (ssak) – zauważ, że mózg jest pofałdowany – to zwoje mózgowe. Przy dużym powiększeniu w preparacie będzie widać neurony. Małe kropeczki to komórki glejowe.</w:t>
            </w:r>
          </w:p>
        </w:tc>
      </w:tr>
      <w:tr w:rsidR="005A6F2F" w:rsidRPr="00BF19DD" w:rsidTr="00383446">
        <w:trPr>
          <w:trHeight w:val="284"/>
        </w:trPr>
        <w:tc>
          <w:tcPr>
            <w:tcW w:w="235" w:type="pct"/>
          </w:tcPr>
          <w:p w:rsidR="005A6F2F" w:rsidRPr="00BF19DD" w:rsidRDefault="005A6F2F" w:rsidP="007339F6">
            <w:pPr>
              <w:numPr>
                <w:ilvl w:val="0"/>
                <w:numId w:val="2"/>
              </w:numPr>
              <w:spacing w:after="120" w:line="312" w:lineRule="auto"/>
              <w:contextualSpacing/>
              <w:jc w:val="both"/>
              <w:rPr>
                <w:rFonts w:eastAsia="Calibri"/>
                <w:sz w:val="20"/>
                <w:szCs w:val="20"/>
                <w:lang w:eastAsia="en-US"/>
              </w:rPr>
            </w:pPr>
          </w:p>
        </w:tc>
        <w:tc>
          <w:tcPr>
            <w:tcW w:w="1369" w:type="pct"/>
          </w:tcPr>
          <w:p w:rsidR="005A6F2F" w:rsidRPr="00BF19DD" w:rsidRDefault="00C82A06" w:rsidP="00BF19DD">
            <w:pPr>
              <w:spacing w:after="120" w:line="312" w:lineRule="auto"/>
              <w:jc w:val="both"/>
              <w:rPr>
                <w:rFonts w:eastAsia="Calibri"/>
                <w:sz w:val="20"/>
                <w:szCs w:val="20"/>
                <w:lang w:eastAsia="en-US"/>
              </w:rPr>
            </w:pPr>
            <w:r w:rsidRPr="00C82A06">
              <w:rPr>
                <w:rFonts w:eastAsia="Calibri"/>
                <w:sz w:val="20"/>
                <w:szCs w:val="20"/>
                <w:lang w:val="sv-SE" w:eastAsia="en-US"/>
              </w:rPr>
              <w:t>Grzyby. Zestaw preparatów mikroskopowych</w:t>
            </w:r>
          </w:p>
        </w:tc>
        <w:tc>
          <w:tcPr>
            <w:tcW w:w="340" w:type="pct"/>
          </w:tcPr>
          <w:p w:rsidR="005A6F2F" w:rsidRPr="00BF19DD" w:rsidRDefault="00C82A06"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C82A06" w:rsidRPr="00A879D7" w:rsidRDefault="00C82A06" w:rsidP="00A879D7">
            <w:pPr>
              <w:spacing w:after="120"/>
              <w:jc w:val="both"/>
              <w:rPr>
                <w:rFonts w:eastAsia="Calibri"/>
                <w:sz w:val="20"/>
                <w:szCs w:val="20"/>
                <w:lang w:val="sv-SE" w:eastAsia="en-US"/>
              </w:rPr>
            </w:pPr>
            <w:r w:rsidRPr="00A879D7">
              <w:rPr>
                <w:rFonts w:eastAsia="Calibri"/>
                <w:sz w:val="20"/>
                <w:szCs w:val="20"/>
                <w:lang w:val="sv-SE" w:eastAsia="en-US"/>
              </w:rPr>
              <w:t xml:space="preserve"> 5 sztuk preparatów</w:t>
            </w:r>
            <w:r w:rsidR="00974EA3" w:rsidRPr="00A879D7">
              <w:rPr>
                <w:rFonts w:eastAsia="Calibri"/>
                <w:sz w:val="20"/>
                <w:szCs w:val="20"/>
                <w:lang w:val="sv-SE" w:eastAsia="en-US"/>
              </w:rPr>
              <w:t xml:space="preserve"> w zestawie</w:t>
            </w:r>
            <w:r w:rsidRPr="00A879D7">
              <w:rPr>
                <w:rFonts w:eastAsia="Calibri"/>
                <w:sz w:val="20"/>
                <w:szCs w:val="20"/>
                <w:lang w:val="sv-SE" w:eastAsia="en-US"/>
              </w:rPr>
              <w:t>:</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1. Rhizopus – pleśń chlebowa. To klasyczny przykład zarodnika pleśni. Zwróć uwagę na okrągłą strukturę w kształcie główki od szpilki. To zarodnia, używana w rozmnażaniu bezpłciowym. Zwróć również uwagę na strzępkę w kształcie nitek. Oglądana „na żywo” ta pleśń wygląda prawie jak wata cukrowa.</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2. Penicillium (Pędzlak) – strzępki tego rodzaju pleśni rozgałęziają się na końcach. Wyglądają jak pędzelki, stąd polska nazwa – pędzlak. Pędzelki pędzlaka są dobrze widoczne w powiększeniu 400X. Penicylina – znany antybiotyk – wytwarzana jest z pleśni z gatunku Penicillium chrysogenum, pojawiającego się w większości domów.</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3. Porosty – zauważ, że porosty wyglądają bardziej jak rośliny niż jak grzyby. Na preparacie dobrze widać jak algi połączone są z gąbczastymi grzybami.</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4. Czernidlak – zwróć uwagę na blaszki grzyba, dobrze widoczne na tym preparacie. To tutaj rosną zarodniki i stąd są potem uwalniane. W powiększeniu 400x widać bazydiospory, czyli zarodniki połączone z podstawkami, które właśnie są uwalniane przez grzyba.</w:t>
            </w:r>
          </w:p>
          <w:p w:rsidR="005A6F2F" w:rsidRPr="00A879D7" w:rsidRDefault="00C82A06" w:rsidP="00A879D7">
            <w:pPr>
              <w:jc w:val="both"/>
              <w:rPr>
                <w:rFonts w:eastAsia="Calibri"/>
                <w:sz w:val="20"/>
                <w:szCs w:val="20"/>
                <w:lang w:val="sv-SE" w:eastAsia="en-US"/>
              </w:rPr>
            </w:pPr>
            <w:r w:rsidRPr="00A879D7">
              <w:rPr>
                <w:rFonts w:eastAsia="Calibri"/>
                <w:sz w:val="20"/>
                <w:szCs w:val="20"/>
                <w:lang w:val="sv-SE" w:eastAsia="en-US"/>
              </w:rPr>
              <w:t>5. Drożdże (Saccharomyces) – są one okrągłymi organizmami jednokomórkowymi. Mogą tworzyć zarodniki, kiedy skończy się im pożywienie. Przyjrzyj się dokładnie, a zobaczysz jak drożdże pączkują – tworzą nowe komórki dzieląc się. Proces ten dobrze widać w powiększeniu 400x. Szukaj skupisk kilku komórek.</w:t>
            </w:r>
          </w:p>
        </w:tc>
      </w:tr>
      <w:tr w:rsidR="005A6F2F" w:rsidRPr="00BF19DD" w:rsidTr="00383446">
        <w:trPr>
          <w:trHeight w:val="284"/>
        </w:trPr>
        <w:tc>
          <w:tcPr>
            <w:tcW w:w="235" w:type="pct"/>
          </w:tcPr>
          <w:p w:rsidR="005A6F2F" w:rsidRPr="00BF19DD" w:rsidRDefault="005A6F2F" w:rsidP="007339F6">
            <w:pPr>
              <w:numPr>
                <w:ilvl w:val="0"/>
                <w:numId w:val="2"/>
              </w:numPr>
              <w:spacing w:after="120" w:line="312" w:lineRule="auto"/>
              <w:contextualSpacing/>
              <w:jc w:val="both"/>
              <w:rPr>
                <w:rFonts w:eastAsia="Calibri"/>
                <w:sz w:val="20"/>
                <w:szCs w:val="20"/>
                <w:lang w:eastAsia="en-US"/>
              </w:rPr>
            </w:pPr>
          </w:p>
        </w:tc>
        <w:tc>
          <w:tcPr>
            <w:tcW w:w="1369" w:type="pct"/>
          </w:tcPr>
          <w:p w:rsidR="005A6F2F" w:rsidRPr="00BF19DD" w:rsidRDefault="00C82A06" w:rsidP="00C82A06">
            <w:pPr>
              <w:spacing w:after="120" w:line="312" w:lineRule="auto"/>
              <w:jc w:val="both"/>
              <w:rPr>
                <w:rFonts w:eastAsia="Calibri"/>
                <w:sz w:val="20"/>
                <w:szCs w:val="20"/>
                <w:lang w:eastAsia="en-US"/>
              </w:rPr>
            </w:pPr>
            <w:r>
              <w:rPr>
                <w:rFonts w:eastAsia="Calibri"/>
                <w:sz w:val="20"/>
                <w:szCs w:val="20"/>
                <w:lang w:eastAsia="en-US"/>
              </w:rPr>
              <w:t xml:space="preserve">Anatomia </w:t>
            </w:r>
            <w:r w:rsidRPr="00C82A06">
              <w:rPr>
                <w:rFonts w:eastAsia="Calibri"/>
                <w:sz w:val="20"/>
                <w:szCs w:val="20"/>
                <w:lang w:eastAsia="en-US"/>
              </w:rPr>
              <w:t>człowieka. Preparaty biologiczne</w:t>
            </w:r>
          </w:p>
        </w:tc>
        <w:tc>
          <w:tcPr>
            <w:tcW w:w="340" w:type="pct"/>
          </w:tcPr>
          <w:p w:rsidR="005A6F2F" w:rsidRPr="00BF19DD" w:rsidRDefault="00C82A06"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 xml:space="preserve"> </w:t>
            </w:r>
            <w:r w:rsidR="00844445" w:rsidRPr="00A879D7">
              <w:rPr>
                <w:rFonts w:eastAsia="Calibri"/>
                <w:sz w:val="20"/>
                <w:szCs w:val="20"/>
                <w:lang w:val="sv-SE" w:eastAsia="en-US"/>
              </w:rPr>
              <w:t>W skład zestawu wchodzi k</w:t>
            </w:r>
            <w:r w:rsidRPr="00A879D7">
              <w:rPr>
                <w:rFonts w:eastAsia="Calibri"/>
                <w:sz w:val="20"/>
                <w:szCs w:val="20"/>
                <w:lang w:val="sv-SE" w:eastAsia="en-US"/>
              </w:rPr>
              <w:t>omplet 25 wysokiej klasy preparatów biologicznych z zakresu anatomii, przeznaczonych do oglądania pod mikroskopem.</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 xml:space="preserve">Słuzy do obserwacji komórek, fragmentów tkanek. </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 xml:space="preserve">Preparaty wyorzystują m.in specjalne kontrastowe odczynniki, poprawiające obraz i uwypuklające subtelne struktury obserwowanych obiektów. </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Komplet 25 preparatów opatrzony opisem oraz zamknięty w specjalnej drewnianej skrzynce.</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Zawartość zestawu:</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1.</w:t>
            </w:r>
            <w:r w:rsidRPr="00A879D7">
              <w:rPr>
                <w:rFonts w:eastAsia="Calibri"/>
                <w:sz w:val="20"/>
                <w:szCs w:val="20"/>
                <w:lang w:val="sv-SE" w:eastAsia="en-US"/>
              </w:rPr>
              <w:tab/>
              <w:t>Nabłonek płaski</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2.</w:t>
            </w:r>
            <w:r w:rsidRPr="00A879D7">
              <w:rPr>
                <w:rFonts w:eastAsia="Calibri"/>
                <w:sz w:val="20"/>
                <w:szCs w:val="20"/>
                <w:lang w:val="sv-SE" w:eastAsia="en-US"/>
              </w:rPr>
              <w:tab/>
              <w:t>Nabłonek wielowarstwowy płaski</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3.</w:t>
            </w:r>
            <w:r w:rsidRPr="00A879D7">
              <w:rPr>
                <w:rFonts w:eastAsia="Calibri"/>
                <w:sz w:val="20"/>
                <w:szCs w:val="20"/>
                <w:lang w:val="sv-SE" w:eastAsia="en-US"/>
              </w:rPr>
              <w:tab/>
              <w:t>Tkanka łączna zwarta, rattit</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4.</w:t>
            </w:r>
            <w:r w:rsidRPr="00A879D7">
              <w:rPr>
                <w:rFonts w:eastAsia="Calibri"/>
                <w:sz w:val="20"/>
                <w:szCs w:val="20"/>
                <w:lang w:val="sv-SE" w:eastAsia="en-US"/>
              </w:rPr>
              <w:tab/>
              <w:t>Tkanka łączna luźna, rattit</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5.</w:t>
            </w:r>
            <w:r w:rsidRPr="00A879D7">
              <w:rPr>
                <w:rFonts w:eastAsia="Calibri"/>
                <w:sz w:val="20"/>
                <w:szCs w:val="20"/>
                <w:lang w:val="sv-SE" w:eastAsia="en-US"/>
              </w:rPr>
              <w:tab/>
              <w:t>Mięsień szkieletowy, przekrój podłużny</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6.</w:t>
            </w:r>
            <w:r w:rsidRPr="00A879D7">
              <w:rPr>
                <w:rFonts w:eastAsia="Calibri"/>
                <w:sz w:val="20"/>
                <w:szCs w:val="20"/>
                <w:lang w:val="sv-SE" w:eastAsia="en-US"/>
              </w:rPr>
              <w:tab/>
              <w:t>Mięsień szkieletowy, przekrój poprzeczny</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7.</w:t>
            </w:r>
            <w:r w:rsidRPr="00A879D7">
              <w:rPr>
                <w:rFonts w:eastAsia="Calibri"/>
                <w:sz w:val="20"/>
                <w:szCs w:val="20"/>
                <w:lang w:val="sv-SE" w:eastAsia="en-US"/>
              </w:rPr>
              <w:tab/>
              <w:t>Tkanka mięśniowa gładka, pojedyncze włókna</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8.</w:t>
            </w:r>
            <w:r w:rsidRPr="00A879D7">
              <w:rPr>
                <w:rFonts w:eastAsia="Calibri"/>
                <w:sz w:val="20"/>
                <w:szCs w:val="20"/>
                <w:lang w:val="sv-SE" w:eastAsia="en-US"/>
              </w:rPr>
              <w:tab/>
              <w:t>Mięsień sercowy</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9.</w:t>
            </w:r>
            <w:r w:rsidRPr="00A879D7">
              <w:rPr>
                <w:rFonts w:eastAsia="Calibri"/>
                <w:sz w:val="20"/>
                <w:szCs w:val="20"/>
                <w:lang w:val="sv-SE" w:eastAsia="en-US"/>
              </w:rPr>
              <w:tab/>
              <w:t>Neuron ruchowy</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10.</w:t>
            </w:r>
            <w:r w:rsidRPr="00A879D7">
              <w:rPr>
                <w:rFonts w:eastAsia="Calibri"/>
                <w:sz w:val="20"/>
                <w:szCs w:val="20"/>
                <w:lang w:val="sv-SE" w:eastAsia="en-US"/>
              </w:rPr>
              <w:tab/>
              <w:t>Ściana żołądka</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11.</w:t>
            </w:r>
            <w:r w:rsidRPr="00A879D7">
              <w:rPr>
                <w:rFonts w:eastAsia="Calibri"/>
                <w:sz w:val="20"/>
                <w:szCs w:val="20"/>
                <w:lang w:val="sv-SE" w:eastAsia="en-US"/>
              </w:rPr>
              <w:tab/>
              <w:t>Jelito cienkie, przekrój poprzeczny</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12.</w:t>
            </w:r>
            <w:r w:rsidRPr="00A879D7">
              <w:rPr>
                <w:rFonts w:eastAsia="Calibri"/>
                <w:sz w:val="20"/>
                <w:szCs w:val="20"/>
                <w:lang w:val="sv-SE" w:eastAsia="en-US"/>
              </w:rPr>
              <w:tab/>
              <w:t>Tętnica, przekrój</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13.</w:t>
            </w:r>
            <w:r w:rsidRPr="00A879D7">
              <w:rPr>
                <w:rFonts w:eastAsia="Calibri"/>
                <w:sz w:val="20"/>
                <w:szCs w:val="20"/>
                <w:lang w:val="sv-SE" w:eastAsia="en-US"/>
              </w:rPr>
              <w:tab/>
              <w:t>Żyła, przekrój</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14.</w:t>
            </w:r>
            <w:r w:rsidRPr="00A879D7">
              <w:rPr>
                <w:rFonts w:eastAsia="Calibri"/>
                <w:sz w:val="20"/>
                <w:szCs w:val="20"/>
                <w:lang w:val="sv-SE" w:eastAsia="en-US"/>
              </w:rPr>
              <w:tab/>
              <w:t>Nabłonek migawkowy, przekrój</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15.</w:t>
            </w:r>
            <w:r w:rsidRPr="00A879D7">
              <w:rPr>
                <w:rFonts w:eastAsia="Calibri"/>
                <w:sz w:val="20"/>
                <w:szCs w:val="20"/>
                <w:lang w:val="sv-SE" w:eastAsia="en-US"/>
              </w:rPr>
              <w:tab/>
              <w:t>Węzeł chłonny, przekrój</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16.</w:t>
            </w:r>
            <w:r w:rsidRPr="00A879D7">
              <w:rPr>
                <w:rFonts w:eastAsia="Calibri"/>
                <w:sz w:val="20"/>
                <w:szCs w:val="20"/>
                <w:lang w:val="sv-SE" w:eastAsia="en-US"/>
              </w:rPr>
              <w:tab/>
              <w:t>Jądro, przekrój</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17.</w:t>
            </w:r>
            <w:r w:rsidRPr="00A879D7">
              <w:rPr>
                <w:rFonts w:eastAsia="Calibri"/>
                <w:sz w:val="20"/>
                <w:szCs w:val="20"/>
                <w:lang w:val="sv-SE" w:eastAsia="en-US"/>
              </w:rPr>
              <w:tab/>
              <w:t>Jajnik, przekrój</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18.</w:t>
            </w:r>
            <w:r w:rsidRPr="00A879D7">
              <w:rPr>
                <w:rFonts w:eastAsia="Calibri"/>
                <w:sz w:val="20"/>
                <w:szCs w:val="20"/>
                <w:lang w:val="sv-SE" w:eastAsia="en-US"/>
              </w:rPr>
              <w:tab/>
              <w:t>Plemnik ludzki, wymaz</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lastRenderedPageBreak/>
              <w:t>19.</w:t>
            </w:r>
            <w:r w:rsidRPr="00A879D7">
              <w:rPr>
                <w:rFonts w:eastAsia="Calibri"/>
                <w:sz w:val="20"/>
                <w:szCs w:val="20"/>
                <w:lang w:val="sv-SE" w:eastAsia="en-US"/>
              </w:rPr>
              <w:tab/>
              <w:t>Błona śluzowa jamy ustnej</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20.</w:t>
            </w:r>
            <w:r w:rsidRPr="00A879D7">
              <w:rPr>
                <w:rFonts w:eastAsia="Calibri"/>
                <w:sz w:val="20"/>
                <w:szCs w:val="20"/>
                <w:lang w:val="sv-SE" w:eastAsia="en-US"/>
              </w:rPr>
              <w:tab/>
              <w:t>Krew ludzka, wymaz</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21.</w:t>
            </w:r>
            <w:r w:rsidRPr="00A879D7">
              <w:rPr>
                <w:rFonts w:eastAsia="Calibri"/>
                <w:sz w:val="20"/>
                <w:szCs w:val="20"/>
                <w:lang w:val="sv-SE" w:eastAsia="en-US"/>
              </w:rPr>
              <w:tab/>
              <w:t>Krew żaby, wymaz</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22.</w:t>
            </w:r>
            <w:r w:rsidRPr="00A879D7">
              <w:rPr>
                <w:rFonts w:eastAsia="Calibri"/>
                <w:sz w:val="20"/>
                <w:szCs w:val="20"/>
                <w:lang w:val="sv-SE" w:eastAsia="en-US"/>
              </w:rPr>
              <w:tab/>
              <w:t>Język, przekrój podłużny</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23.</w:t>
            </w:r>
            <w:r w:rsidRPr="00A879D7">
              <w:rPr>
                <w:rFonts w:eastAsia="Calibri"/>
                <w:sz w:val="20"/>
                <w:szCs w:val="20"/>
                <w:lang w:val="sv-SE" w:eastAsia="en-US"/>
              </w:rPr>
              <w:tab/>
              <w:t>Trzustka, przekrój</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24.</w:t>
            </w:r>
            <w:r w:rsidRPr="00A879D7">
              <w:rPr>
                <w:rFonts w:eastAsia="Calibri"/>
                <w:sz w:val="20"/>
                <w:szCs w:val="20"/>
                <w:lang w:val="sv-SE" w:eastAsia="en-US"/>
              </w:rPr>
              <w:tab/>
              <w:t>Tchawica, przekrój poprzeczny</w:t>
            </w:r>
          </w:p>
          <w:p w:rsidR="005A6F2F" w:rsidRPr="00A879D7" w:rsidRDefault="00C82A06" w:rsidP="00A879D7">
            <w:pPr>
              <w:jc w:val="both"/>
              <w:rPr>
                <w:rFonts w:eastAsia="Calibri"/>
                <w:sz w:val="20"/>
                <w:szCs w:val="20"/>
                <w:lang w:val="sv-SE" w:eastAsia="en-US"/>
              </w:rPr>
            </w:pPr>
            <w:r w:rsidRPr="00A879D7">
              <w:rPr>
                <w:rFonts w:eastAsia="Calibri"/>
                <w:sz w:val="20"/>
                <w:szCs w:val="20"/>
                <w:lang w:val="sv-SE" w:eastAsia="en-US"/>
              </w:rPr>
              <w:t>25.</w:t>
            </w:r>
            <w:r w:rsidRPr="00A879D7">
              <w:rPr>
                <w:rFonts w:eastAsia="Calibri"/>
                <w:sz w:val="20"/>
                <w:szCs w:val="20"/>
                <w:lang w:val="sv-SE" w:eastAsia="en-US"/>
              </w:rPr>
              <w:tab/>
              <w:t>Płuco, przekrój</w:t>
            </w:r>
          </w:p>
        </w:tc>
      </w:tr>
      <w:tr w:rsidR="005A6F2F" w:rsidRPr="00BF19DD" w:rsidTr="00383446">
        <w:trPr>
          <w:trHeight w:val="284"/>
        </w:trPr>
        <w:tc>
          <w:tcPr>
            <w:tcW w:w="235" w:type="pct"/>
          </w:tcPr>
          <w:p w:rsidR="005A6F2F" w:rsidRPr="00BF19DD" w:rsidRDefault="005A6F2F" w:rsidP="007339F6">
            <w:pPr>
              <w:numPr>
                <w:ilvl w:val="0"/>
                <w:numId w:val="2"/>
              </w:numPr>
              <w:spacing w:after="120" w:line="312" w:lineRule="auto"/>
              <w:contextualSpacing/>
              <w:jc w:val="both"/>
              <w:rPr>
                <w:rFonts w:eastAsia="Calibri"/>
                <w:sz w:val="20"/>
                <w:szCs w:val="20"/>
                <w:lang w:eastAsia="en-US"/>
              </w:rPr>
            </w:pPr>
          </w:p>
        </w:tc>
        <w:tc>
          <w:tcPr>
            <w:tcW w:w="1369" w:type="pct"/>
          </w:tcPr>
          <w:p w:rsidR="005A6F2F" w:rsidRPr="00BF19DD" w:rsidRDefault="00B052E4" w:rsidP="00BF19DD">
            <w:pPr>
              <w:spacing w:after="120" w:line="312" w:lineRule="auto"/>
              <w:jc w:val="both"/>
              <w:rPr>
                <w:rFonts w:eastAsia="Calibri"/>
                <w:sz w:val="20"/>
                <w:szCs w:val="20"/>
                <w:lang w:eastAsia="en-US"/>
              </w:rPr>
            </w:pPr>
            <w:r w:rsidRPr="00B052E4">
              <w:rPr>
                <w:rFonts w:eastAsia="Calibri"/>
                <w:sz w:val="20"/>
                <w:szCs w:val="20"/>
                <w:lang w:val="sv-SE" w:eastAsia="en-US"/>
              </w:rPr>
              <w:t>Zoologia. Preparaty mikroskopowe</w:t>
            </w:r>
          </w:p>
        </w:tc>
        <w:tc>
          <w:tcPr>
            <w:tcW w:w="340" w:type="pct"/>
          </w:tcPr>
          <w:p w:rsidR="005A6F2F" w:rsidRPr="00BF19DD" w:rsidRDefault="00B052E4"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B052E4" w:rsidRPr="00A879D7" w:rsidRDefault="00B052E4" w:rsidP="00A879D7">
            <w:pPr>
              <w:jc w:val="both"/>
              <w:rPr>
                <w:rFonts w:eastAsia="Calibri"/>
                <w:sz w:val="20"/>
                <w:szCs w:val="20"/>
                <w:lang w:val="sv-SE" w:eastAsia="en-US"/>
              </w:rPr>
            </w:pPr>
            <w:r w:rsidRPr="00A879D7">
              <w:rPr>
                <w:rFonts w:eastAsia="Calibri"/>
                <w:sz w:val="20"/>
                <w:szCs w:val="20"/>
                <w:lang w:val="sv-SE" w:eastAsia="en-US"/>
              </w:rPr>
              <w:t xml:space="preserve"> 25 preparatów o tematyce zoologicznej:</w:t>
            </w:r>
          </w:p>
          <w:p w:rsidR="00B052E4" w:rsidRPr="00A879D7" w:rsidRDefault="00F53D71" w:rsidP="00A879D7">
            <w:pPr>
              <w:jc w:val="both"/>
              <w:rPr>
                <w:rFonts w:eastAsia="Calibri"/>
                <w:sz w:val="20"/>
                <w:szCs w:val="20"/>
                <w:lang w:val="sv-SE" w:eastAsia="en-US"/>
              </w:rPr>
            </w:pPr>
            <w:r w:rsidRPr="00A879D7">
              <w:rPr>
                <w:rFonts w:eastAsia="Calibri"/>
                <w:sz w:val="20"/>
                <w:szCs w:val="20"/>
                <w:lang w:val="sv-SE" w:eastAsia="en-US"/>
              </w:rPr>
              <w:t xml:space="preserve">1. </w:t>
            </w:r>
            <w:r w:rsidR="00B052E4" w:rsidRPr="00A879D7">
              <w:rPr>
                <w:rFonts w:eastAsia="Calibri"/>
                <w:sz w:val="20"/>
                <w:szCs w:val="20"/>
                <w:lang w:val="sv-SE" w:eastAsia="en-US"/>
              </w:rPr>
              <w:t>Stułbia, przekrój podłużny</w:t>
            </w:r>
          </w:p>
          <w:p w:rsidR="00B052E4" w:rsidRPr="00A879D7" w:rsidRDefault="00F53D71" w:rsidP="00A879D7">
            <w:pPr>
              <w:jc w:val="both"/>
              <w:rPr>
                <w:rFonts w:eastAsia="Calibri"/>
                <w:sz w:val="20"/>
                <w:szCs w:val="20"/>
                <w:lang w:val="sv-SE" w:eastAsia="en-US"/>
              </w:rPr>
            </w:pPr>
            <w:r w:rsidRPr="00A879D7">
              <w:rPr>
                <w:rFonts w:eastAsia="Calibri"/>
                <w:sz w:val="20"/>
                <w:szCs w:val="20"/>
                <w:lang w:val="sv-SE" w:eastAsia="en-US"/>
              </w:rPr>
              <w:t xml:space="preserve">2. </w:t>
            </w:r>
            <w:r w:rsidR="00B052E4" w:rsidRPr="00A879D7">
              <w:rPr>
                <w:rFonts w:eastAsia="Calibri"/>
                <w:sz w:val="20"/>
                <w:szCs w:val="20"/>
                <w:lang w:val="sv-SE" w:eastAsia="en-US"/>
              </w:rPr>
              <w:t>Stułbia, przekrój poprzeczny</w:t>
            </w:r>
          </w:p>
          <w:p w:rsidR="00B052E4" w:rsidRPr="00A879D7" w:rsidRDefault="00F53D71" w:rsidP="00A879D7">
            <w:pPr>
              <w:jc w:val="both"/>
              <w:rPr>
                <w:rFonts w:eastAsia="Calibri"/>
                <w:sz w:val="20"/>
                <w:szCs w:val="20"/>
                <w:lang w:val="sv-SE" w:eastAsia="en-US"/>
              </w:rPr>
            </w:pPr>
            <w:r w:rsidRPr="00A879D7">
              <w:rPr>
                <w:rFonts w:eastAsia="Calibri"/>
                <w:sz w:val="20"/>
                <w:szCs w:val="20"/>
                <w:lang w:val="sv-SE" w:eastAsia="en-US"/>
              </w:rPr>
              <w:t xml:space="preserve">3. </w:t>
            </w:r>
            <w:r w:rsidR="00B052E4" w:rsidRPr="00A879D7">
              <w:rPr>
                <w:rFonts w:eastAsia="Calibri"/>
                <w:sz w:val="20"/>
                <w:szCs w:val="20"/>
                <w:lang w:val="sv-SE" w:eastAsia="en-US"/>
              </w:rPr>
              <w:t>Glista, samica, przekrój poprzeczny</w:t>
            </w:r>
          </w:p>
          <w:p w:rsidR="00B052E4" w:rsidRPr="00A879D7" w:rsidRDefault="00F53D71" w:rsidP="00A879D7">
            <w:pPr>
              <w:jc w:val="both"/>
              <w:rPr>
                <w:rFonts w:eastAsia="Calibri"/>
                <w:sz w:val="20"/>
                <w:szCs w:val="20"/>
                <w:lang w:val="sv-SE" w:eastAsia="en-US"/>
              </w:rPr>
            </w:pPr>
            <w:r w:rsidRPr="00A879D7">
              <w:rPr>
                <w:rFonts w:eastAsia="Calibri"/>
                <w:sz w:val="20"/>
                <w:szCs w:val="20"/>
                <w:lang w:val="sv-SE" w:eastAsia="en-US"/>
              </w:rPr>
              <w:t xml:space="preserve">4. </w:t>
            </w:r>
            <w:r w:rsidR="00B052E4" w:rsidRPr="00A879D7">
              <w:rPr>
                <w:rFonts w:eastAsia="Calibri"/>
                <w:sz w:val="20"/>
                <w:szCs w:val="20"/>
                <w:lang w:val="sv-SE" w:eastAsia="en-US"/>
              </w:rPr>
              <w:t>Glista, samica, przekrój podłużny</w:t>
            </w:r>
          </w:p>
          <w:p w:rsidR="00B052E4" w:rsidRPr="00A879D7" w:rsidRDefault="00F53D71" w:rsidP="00A879D7">
            <w:pPr>
              <w:jc w:val="both"/>
              <w:rPr>
                <w:rFonts w:eastAsia="Calibri"/>
                <w:sz w:val="20"/>
                <w:szCs w:val="20"/>
                <w:lang w:val="sv-SE" w:eastAsia="en-US"/>
              </w:rPr>
            </w:pPr>
            <w:r w:rsidRPr="00A879D7">
              <w:rPr>
                <w:rFonts w:eastAsia="Calibri"/>
                <w:sz w:val="20"/>
                <w:szCs w:val="20"/>
                <w:lang w:val="sv-SE" w:eastAsia="en-US"/>
              </w:rPr>
              <w:t xml:space="preserve">5. </w:t>
            </w:r>
            <w:r w:rsidR="00B052E4" w:rsidRPr="00A879D7">
              <w:rPr>
                <w:rFonts w:eastAsia="Calibri"/>
                <w:sz w:val="20"/>
                <w:szCs w:val="20"/>
                <w:lang w:val="sv-SE" w:eastAsia="en-US"/>
              </w:rPr>
              <w:t>Glista, samiec, przekrój poprzeczny</w:t>
            </w:r>
          </w:p>
          <w:p w:rsidR="00B052E4" w:rsidRPr="00A879D7" w:rsidRDefault="00F53D71" w:rsidP="00A879D7">
            <w:pPr>
              <w:jc w:val="both"/>
              <w:rPr>
                <w:rFonts w:eastAsia="Calibri"/>
                <w:sz w:val="20"/>
                <w:szCs w:val="20"/>
                <w:lang w:val="sv-SE" w:eastAsia="en-US"/>
              </w:rPr>
            </w:pPr>
            <w:r w:rsidRPr="00A879D7">
              <w:rPr>
                <w:rFonts w:eastAsia="Calibri"/>
                <w:sz w:val="20"/>
                <w:szCs w:val="20"/>
                <w:lang w:val="sv-SE" w:eastAsia="en-US"/>
              </w:rPr>
              <w:t xml:space="preserve">6. </w:t>
            </w:r>
            <w:r w:rsidR="00B052E4" w:rsidRPr="00A879D7">
              <w:rPr>
                <w:rFonts w:eastAsia="Calibri"/>
                <w:sz w:val="20"/>
                <w:szCs w:val="20"/>
                <w:lang w:val="sv-SE" w:eastAsia="en-US"/>
              </w:rPr>
              <w:t>Glista, samiec, przekrój podłużny</w:t>
            </w:r>
          </w:p>
          <w:p w:rsidR="00B052E4" w:rsidRPr="00A879D7" w:rsidRDefault="00F53D71" w:rsidP="00A879D7">
            <w:pPr>
              <w:jc w:val="both"/>
              <w:rPr>
                <w:rFonts w:eastAsia="Calibri"/>
                <w:sz w:val="20"/>
                <w:szCs w:val="20"/>
                <w:lang w:val="sv-SE" w:eastAsia="en-US"/>
              </w:rPr>
            </w:pPr>
            <w:r w:rsidRPr="00A879D7">
              <w:rPr>
                <w:rFonts w:eastAsia="Calibri"/>
                <w:sz w:val="20"/>
                <w:szCs w:val="20"/>
                <w:lang w:val="sv-SE" w:eastAsia="en-US"/>
              </w:rPr>
              <w:t xml:space="preserve">7. </w:t>
            </w:r>
            <w:r w:rsidR="00B052E4" w:rsidRPr="00A879D7">
              <w:rPr>
                <w:rFonts w:eastAsia="Calibri"/>
                <w:sz w:val="20"/>
                <w:szCs w:val="20"/>
                <w:lang w:val="sv-SE" w:eastAsia="en-US"/>
              </w:rPr>
              <w:t>Dżdżownica, przekrój poprzeczny</w:t>
            </w:r>
          </w:p>
          <w:p w:rsidR="00B052E4" w:rsidRPr="00A879D7" w:rsidRDefault="00F53D71" w:rsidP="00A879D7">
            <w:pPr>
              <w:jc w:val="both"/>
              <w:rPr>
                <w:rFonts w:eastAsia="Calibri"/>
                <w:sz w:val="20"/>
                <w:szCs w:val="20"/>
                <w:lang w:val="sv-SE" w:eastAsia="en-US"/>
              </w:rPr>
            </w:pPr>
            <w:r w:rsidRPr="00A879D7">
              <w:rPr>
                <w:rFonts w:eastAsia="Calibri"/>
                <w:sz w:val="20"/>
                <w:szCs w:val="20"/>
                <w:lang w:val="sv-SE" w:eastAsia="en-US"/>
              </w:rPr>
              <w:t xml:space="preserve">8. </w:t>
            </w:r>
            <w:r w:rsidR="00B052E4" w:rsidRPr="00A879D7">
              <w:rPr>
                <w:rFonts w:eastAsia="Calibri"/>
                <w:sz w:val="20"/>
                <w:szCs w:val="20"/>
                <w:lang w:val="sv-SE" w:eastAsia="en-US"/>
              </w:rPr>
              <w:t>Dżdżownica, przekrój podłużny</w:t>
            </w:r>
          </w:p>
          <w:p w:rsidR="00B052E4" w:rsidRPr="00A879D7" w:rsidRDefault="00F53D71" w:rsidP="00A879D7">
            <w:pPr>
              <w:jc w:val="both"/>
              <w:rPr>
                <w:rFonts w:eastAsia="Calibri"/>
                <w:sz w:val="20"/>
                <w:szCs w:val="20"/>
                <w:lang w:val="sv-SE" w:eastAsia="en-US"/>
              </w:rPr>
            </w:pPr>
            <w:r w:rsidRPr="00A879D7">
              <w:rPr>
                <w:rFonts w:eastAsia="Calibri"/>
                <w:sz w:val="20"/>
                <w:szCs w:val="20"/>
                <w:lang w:val="sv-SE" w:eastAsia="en-US"/>
              </w:rPr>
              <w:t xml:space="preserve">9. </w:t>
            </w:r>
            <w:r w:rsidR="00B052E4" w:rsidRPr="00A879D7">
              <w:rPr>
                <w:rFonts w:eastAsia="Calibri"/>
                <w:sz w:val="20"/>
                <w:szCs w:val="20"/>
                <w:lang w:val="sv-SE" w:eastAsia="en-US"/>
              </w:rPr>
              <w:t>Glista</w:t>
            </w:r>
          </w:p>
          <w:p w:rsidR="00B052E4" w:rsidRPr="00A879D7" w:rsidRDefault="00F53D71" w:rsidP="00A879D7">
            <w:pPr>
              <w:jc w:val="both"/>
              <w:rPr>
                <w:rFonts w:eastAsia="Calibri"/>
                <w:sz w:val="20"/>
                <w:szCs w:val="20"/>
                <w:lang w:val="sv-SE" w:eastAsia="en-US"/>
              </w:rPr>
            </w:pPr>
            <w:r w:rsidRPr="00A879D7">
              <w:rPr>
                <w:rFonts w:eastAsia="Calibri"/>
                <w:sz w:val="20"/>
                <w:szCs w:val="20"/>
                <w:lang w:val="sv-SE" w:eastAsia="en-US"/>
              </w:rPr>
              <w:t xml:space="preserve">10. </w:t>
            </w:r>
            <w:r w:rsidR="00B052E4" w:rsidRPr="00A879D7">
              <w:rPr>
                <w:rFonts w:eastAsia="Calibri"/>
                <w:sz w:val="20"/>
                <w:szCs w:val="20"/>
                <w:lang w:val="sv-SE" w:eastAsia="en-US"/>
              </w:rPr>
              <w:t>Pantofelek</w:t>
            </w:r>
          </w:p>
          <w:p w:rsidR="00B052E4" w:rsidRPr="00A879D7" w:rsidRDefault="00F53D71" w:rsidP="00A879D7">
            <w:pPr>
              <w:jc w:val="both"/>
              <w:rPr>
                <w:rFonts w:eastAsia="Calibri"/>
                <w:sz w:val="20"/>
                <w:szCs w:val="20"/>
                <w:lang w:val="sv-SE" w:eastAsia="en-US"/>
              </w:rPr>
            </w:pPr>
            <w:r w:rsidRPr="00A879D7">
              <w:rPr>
                <w:rFonts w:eastAsia="Calibri"/>
                <w:sz w:val="20"/>
                <w:szCs w:val="20"/>
                <w:lang w:val="sv-SE" w:eastAsia="en-US"/>
              </w:rPr>
              <w:t>11.</w:t>
            </w:r>
            <w:r w:rsidR="00B052E4" w:rsidRPr="00A879D7">
              <w:rPr>
                <w:rFonts w:eastAsia="Calibri"/>
                <w:sz w:val="20"/>
                <w:szCs w:val="20"/>
                <w:lang w:val="sv-SE" w:eastAsia="en-US"/>
              </w:rPr>
              <w:t>Muszka owocówka</w:t>
            </w:r>
          </w:p>
          <w:p w:rsidR="00B052E4" w:rsidRPr="00A879D7" w:rsidRDefault="00F53D71" w:rsidP="00A879D7">
            <w:pPr>
              <w:jc w:val="both"/>
              <w:rPr>
                <w:rFonts w:eastAsia="Calibri"/>
                <w:sz w:val="20"/>
                <w:szCs w:val="20"/>
                <w:lang w:val="sv-SE" w:eastAsia="en-US"/>
              </w:rPr>
            </w:pPr>
            <w:r w:rsidRPr="00A879D7">
              <w:rPr>
                <w:rFonts w:eastAsia="Calibri"/>
                <w:sz w:val="20"/>
                <w:szCs w:val="20"/>
                <w:lang w:val="sv-SE" w:eastAsia="en-US"/>
              </w:rPr>
              <w:t xml:space="preserve">12. </w:t>
            </w:r>
            <w:r w:rsidR="00B052E4" w:rsidRPr="00A879D7">
              <w:rPr>
                <w:rFonts w:eastAsia="Calibri"/>
                <w:sz w:val="20"/>
                <w:szCs w:val="20"/>
                <w:lang w:val="sv-SE" w:eastAsia="en-US"/>
              </w:rPr>
              <w:t>Jedwabnik morwowy</w:t>
            </w:r>
          </w:p>
          <w:p w:rsidR="00B052E4" w:rsidRPr="00A879D7" w:rsidRDefault="00F53D71" w:rsidP="00A879D7">
            <w:pPr>
              <w:jc w:val="both"/>
              <w:rPr>
                <w:rFonts w:eastAsia="Calibri"/>
                <w:sz w:val="20"/>
                <w:szCs w:val="20"/>
                <w:lang w:val="sv-SE" w:eastAsia="en-US"/>
              </w:rPr>
            </w:pPr>
            <w:r w:rsidRPr="00A879D7">
              <w:rPr>
                <w:rFonts w:eastAsia="Calibri"/>
                <w:sz w:val="20"/>
                <w:szCs w:val="20"/>
                <w:lang w:val="sv-SE" w:eastAsia="en-US"/>
              </w:rPr>
              <w:t xml:space="preserve">13. </w:t>
            </w:r>
            <w:r w:rsidR="00B052E4" w:rsidRPr="00A879D7">
              <w:rPr>
                <w:rFonts w:eastAsia="Calibri"/>
                <w:sz w:val="20"/>
                <w:szCs w:val="20"/>
                <w:lang w:val="sv-SE" w:eastAsia="en-US"/>
              </w:rPr>
              <w:t>Mrówka</w:t>
            </w:r>
          </w:p>
          <w:p w:rsidR="00B052E4" w:rsidRPr="00A879D7" w:rsidRDefault="00F53D71" w:rsidP="00A879D7">
            <w:pPr>
              <w:jc w:val="both"/>
              <w:rPr>
                <w:rFonts w:eastAsia="Calibri"/>
                <w:sz w:val="20"/>
                <w:szCs w:val="20"/>
                <w:lang w:val="sv-SE" w:eastAsia="en-US"/>
              </w:rPr>
            </w:pPr>
            <w:r w:rsidRPr="00A879D7">
              <w:rPr>
                <w:rFonts w:eastAsia="Calibri"/>
                <w:sz w:val="20"/>
                <w:szCs w:val="20"/>
                <w:lang w:val="sv-SE" w:eastAsia="en-US"/>
              </w:rPr>
              <w:t xml:space="preserve">14. </w:t>
            </w:r>
            <w:r w:rsidR="00B052E4" w:rsidRPr="00A879D7">
              <w:rPr>
                <w:rFonts w:eastAsia="Calibri"/>
                <w:sz w:val="20"/>
                <w:szCs w:val="20"/>
                <w:lang w:val="sv-SE" w:eastAsia="en-US"/>
              </w:rPr>
              <w:t>Krewetka, czułek</w:t>
            </w:r>
          </w:p>
          <w:p w:rsidR="00B052E4" w:rsidRPr="00A879D7" w:rsidRDefault="00F53D71" w:rsidP="00A879D7">
            <w:pPr>
              <w:jc w:val="both"/>
              <w:rPr>
                <w:rFonts w:eastAsia="Calibri"/>
                <w:sz w:val="20"/>
                <w:szCs w:val="20"/>
                <w:lang w:val="sv-SE" w:eastAsia="en-US"/>
              </w:rPr>
            </w:pPr>
            <w:r w:rsidRPr="00A879D7">
              <w:rPr>
                <w:rFonts w:eastAsia="Calibri"/>
                <w:sz w:val="20"/>
                <w:szCs w:val="20"/>
                <w:lang w:val="sv-SE" w:eastAsia="en-US"/>
              </w:rPr>
              <w:t xml:space="preserve">15. </w:t>
            </w:r>
            <w:r w:rsidR="00B052E4" w:rsidRPr="00A879D7">
              <w:rPr>
                <w:rFonts w:eastAsia="Calibri"/>
                <w:sz w:val="20"/>
                <w:szCs w:val="20"/>
                <w:lang w:val="sv-SE" w:eastAsia="en-US"/>
              </w:rPr>
              <w:t>Wełna</w:t>
            </w:r>
          </w:p>
          <w:p w:rsidR="00B052E4" w:rsidRPr="00A879D7" w:rsidRDefault="00F53D71" w:rsidP="00A879D7">
            <w:pPr>
              <w:jc w:val="both"/>
              <w:rPr>
                <w:rFonts w:eastAsia="Calibri"/>
                <w:sz w:val="20"/>
                <w:szCs w:val="20"/>
                <w:lang w:val="sv-SE" w:eastAsia="en-US"/>
              </w:rPr>
            </w:pPr>
            <w:r w:rsidRPr="00A879D7">
              <w:rPr>
                <w:rFonts w:eastAsia="Calibri"/>
                <w:sz w:val="20"/>
                <w:szCs w:val="20"/>
                <w:lang w:val="sv-SE" w:eastAsia="en-US"/>
              </w:rPr>
              <w:t xml:space="preserve">16. </w:t>
            </w:r>
            <w:r w:rsidR="00B052E4" w:rsidRPr="00A879D7">
              <w:rPr>
                <w:rFonts w:eastAsia="Calibri"/>
                <w:sz w:val="20"/>
                <w:szCs w:val="20"/>
                <w:lang w:val="sv-SE" w:eastAsia="en-US"/>
              </w:rPr>
              <w:t>Karaś złocisty, łuska</w:t>
            </w:r>
          </w:p>
          <w:p w:rsidR="00B052E4" w:rsidRPr="00A879D7" w:rsidRDefault="00F53D71" w:rsidP="00A879D7">
            <w:pPr>
              <w:jc w:val="both"/>
              <w:rPr>
                <w:rFonts w:eastAsia="Calibri"/>
                <w:sz w:val="20"/>
                <w:szCs w:val="20"/>
                <w:lang w:val="sv-SE" w:eastAsia="en-US"/>
              </w:rPr>
            </w:pPr>
            <w:r w:rsidRPr="00A879D7">
              <w:rPr>
                <w:rFonts w:eastAsia="Calibri"/>
                <w:sz w:val="20"/>
                <w:szCs w:val="20"/>
                <w:lang w:val="sv-SE" w:eastAsia="en-US"/>
              </w:rPr>
              <w:t xml:space="preserve">17. </w:t>
            </w:r>
            <w:r w:rsidR="00B052E4" w:rsidRPr="00A879D7">
              <w:rPr>
                <w:rFonts w:eastAsia="Calibri"/>
                <w:sz w:val="20"/>
                <w:szCs w:val="20"/>
                <w:lang w:val="sv-SE" w:eastAsia="en-US"/>
              </w:rPr>
              <w:t>Kura, pióro</w:t>
            </w:r>
          </w:p>
          <w:p w:rsidR="00B052E4" w:rsidRPr="00A879D7" w:rsidRDefault="00F53D71" w:rsidP="00A879D7">
            <w:pPr>
              <w:jc w:val="both"/>
              <w:rPr>
                <w:rFonts w:eastAsia="Calibri"/>
                <w:sz w:val="20"/>
                <w:szCs w:val="20"/>
                <w:lang w:val="sv-SE" w:eastAsia="en-US"/>
              </w:rPr>
            </w:pPr>
            <w:r w:rsidRPr="00A879D7">
              <w:rPr>
                <w:rFonts w:eastAsia="Calibri"/>
                <w:sz w:val="20"/>
                <w:szCs w:val="20"/>
                <w:lang w:val="sv-SE" w:eastAsia="en-US"/>
              </w:rPr>
              <w:t xml:space="preserve">18. </w:t>
            </w:r>
            <w:r w:rsidR="00B052E4" w:rsidRPr="00A879D7">
              <w:rPr>
                <w:rFonts w:eastAsia="Calibri"/>
                <w:sz w:val="20"/>
                <w:szCs w:val="20"/>
                <w:lang w:val="sv-SE" w:eastAsia="en-US"/>
              </w:rPr>
              <w:t>Mucha domowa, noga</w:t>
            </w:r>
          </w:p>
          <w:p w:rsidR="00B052E4" w:rsidRPr="00A879D7" w:rsidRDefault="00F53D71" w:rsidP="00A879D7">
            <w:pPr>
              <w:jc w:val="both"/>
              <w:rPr>
                <w:rFonts w:eastAsia="Calibri"/>
                <w:sz w:val="20"/>
                <w:szCs w:val="20"/>
                <w:lang w:val="sv-SE" w:eastAsia="en-US"/>
              </w:rPr>
            </w:pPr>
            <w:r w:rsidRPr="00A879D7">
              <w:rPr>
                <w:rFonts w:eastAsia="Calibri"/>
                <w:sz w:val="20"/>
                <w:szCs w:val="20"/>
                <w:lang w:val="sv-SE" w:eastAsia="en-US"/>
              </w:rPr>
              <w:t xml:space="preserve">19. </w:t>
            </w:r>
            <w:r w:rsidR="00B052E4" w:rsidRPr="00A879D7">
              <w:rPr>
                <w:rFonts w:eastAsia="Calibri"/>
                <w:sz w:val="20"/>
                <w:szCs w:val="20"/>
                <w:lang w:val="sv-SE" w:eastAsia="en-US"/>
              </w:rPr>
              <w:t>Mucha domowa, aparat gębowy</w:t>
            </w:r>
          </w:p>
          <w:p w:rsidR="00B052E4" w:rsidRPr="00A879D7" w:rsidRDefault="00F53D71" w:rsidP="00A879D7">
            <w:pPr>
              <w:jc w:val="both"/>
              <w:rPr>
                <w:rFonts w:eastAsia="Calibri"/>
                <w:sz w:val="20"/>
                <w:szCs w:val="20"/>
                <w:lang w:val="sv-SE" w:eastAsia="en-US"/>
              </w:rPr>
            </w:pPr>
            <w:r w:rsidRPr="00A879D7">
              <w:rPr>
                <w:rFonts w:eastAsia="Calibri"/>
                <w:sz w:val="20"/>
                <w:szCs w:val="20"/>
                <w:lang w:val="sv-SE" w:eastAsia="en-US"/>
              </w:rPr>
              <w:t xml:space="preserve">20. </w:t>
            </w:r>
            <w:r w:rsidR="00B052E4" w:rsidRPr="00A879D7">
              <w:rPr>
                <w:rFonts w:eastAsia="Calibri"/>
                <w:sz w:val="20"/>
                <w:szCs w:val="20"/>
                <w:lang w:val="sv-SE" w:eastAsia="en-US"/>
              </w:rPr>
              <w:t>Pszczoła miodna, noga</w:t>
            </w:r>
          </w:p>
          <w:p w:rsidR="00B052E4" w:rsidRPr="00A879D7" w:rsidRDefault="00F53D71" w:rsidP="00A879D7">
            <w:pPr>
              <w:jc w:val="both"/>
              <w:rPr>
                <w:rFonts w:eastAsia="Calibri"/>
                <w:sz w:val="20"/>
                <w:szCs w:val="20"/>
                <w:lang w:val="sv-SE" w:eastAsia="en-US"/>
              </w:rPr>
            </w:pPr>
            <w:r w:rsidRPr="00A879D7">
              <w:rPr>
                <w:rFonts w:eastAsia="Calibri"/>
                <w:sz w:val="20"/>
                <w:szCs w:val="20"/>
                <w:lang w:val="sv-SE" w:eastAsia="en-US"/>
              </w:rPr>
              <w:t xml:space="preserve">21. </w:t>
            </w:r>
            <w:r w:rsidR="00B052E4" w:rsidRPr="00A879D7">
              <w:rPr>
                <w:rFonts w:eastAsia="Calibri"/>
                <w:sz w:val="20"/>
                <w:szCs w:val="20"/>
                <w:lang w:val="sv-SE" w:eastAsia="en-US"/>
              </w:rPr>
              <w:t>Pszczoła miodna, skrzydło</w:t>
            </w:r>
          </w:p>
          <w:p w:rsidR="00B052E4" w:rsidRPr="00A879D7" w:rsidRDefault="00F53D71" w:rsidP="00A879D7">
            <w:pPr>
              <w:jc w:val="both"/>
              <w:rPr>
                <w:rFonts w:eastAsia="Calibri"/>
                <w:sz w:val="20"/>
                <w:szCs w:val="20"/>
                <w:lang w:val="sv-SE" w:eastAsia="en-US"/>
              </w:rPr>
            </w:pPr>
            <w:r w:rsidRPr="00A879D7">
              <w:rPr>
                <w:rFonts w:eastAsia="Calibri"/>
                <w:sz w:val="20"/>
                <w:szCs w:val="20"/>
                <w:lang w:val="sv-SE" w:eastAsia="en-US"/>
              </w:rPr>
              <w:t xml:space="preserve">22. </w:t>
            </w:r>
            <w:r w:rsidR="00B052E4" w:rsidRPr="00A879D7">
              <w:rPr>
                <w:rFonts w:eastAsia="Calibri"/>
                <w:sz w:val="20"/>
                <w:szCs w:val="20"/>
                <w:lang w:val="sv-SE" w:eastAsia="en-US"/>
              </w:rPr>
              <w:t>Pszczoła miodna, aparat gębowy</w:t>
            </w:r>
          </w:p>
          <w:p w:rsidR="00B052E4" w:rsidRPr="00A879D7" w:rsidRDefault="00F53D71" w:rsidP="00A879D7">
            <w:pPr>
              <w:jc w:val="both"/>
              <w:rPr>
                <w:rFonts w:eastAsia="Calibri"/>
                <w:sz w:val="20"/>
                <w:szCs w:val="20"/>
                <w:lang w:val="sv-SE" w:eastAsia="en-US"/>
              </w:rPr>
            </w:pPr>
            <w:r w:rsidRPr="00A879D7">
              <w:rPr>
                <w:rFonts w:eastAsia="Calibri"/>
                <w:sz w:val="20"/>
                <w:szCs w:val="20"/>
                <w:lang w:val="sv-SE" w:eastAsia="en-US"/>
              </w:rPr>
              <w:t xml:space="preserve">23. </w:t>
            </w:r>
            <w:r w:rsidR="00B052E4" w:rsidRPr="00A879D7">
              <w:rPr>
                <w:rFonts w:eastAsia="Calibri"/>
                <w:sz w:val="20"/>
                <w:szCs w:val="20"/>
                <w:lang w:val="sv-SE" w:eastAsia="en-US"/>
              </w:rPr>
              <w:t>Motyl, łuska</w:t>
            </w:r>
          </w:p>
          <w:p w:rsidR="00B052E4" w:rsidRPr="00A879D7" w:rsidRDefault="00F53D71" w:rsidP="00A879D7">
            <w:pPr>
              <w:jc w:val="both"/>
              <w:rPr>
                <w:rFonts w:eastAsia="Calibri"/>
                <w:sz w:val="20"/>
                <w:szCs w:val="20"/>
                <w:lang w:val="sv-SE" w:eastAsia="en-US"/>
              </w:rPr>
            </w:pPr>
            <w:r w:rsidRPr="00A879D7">
              <w:rPr>
                <w:rFonts w:eastAsia="Calibri"/>
                <w:sz w:val="20"/>
                <w:szCs w:val="20"/>
                <w:lang w:val="sv-SE" w:eastAsia="en-US"/>
              </w:rPr>
              <w:t xml:space="preserve">24. </w:t>
            </w:r>
            <w:r w:rsidR="00B052E4" w:rsidRPr="00A879D7">
              <w:rPr>
                <w:rFonts w:eastAsia="Calibri"/>
                <w:sz w:val="20"/>
                <w:szCs w:val="20"/>
                <w:lang w:val="sv-SE" w:eastAsia="en-US"/>
              </w:rPr>
              <w:t>Ważka, skrzydło</w:t>
            </w:r>
          </w:p>
          <w:p w:rsidR="00B052E4" w:rsidRPr="00A879D7" w:rsidRDefault="00F53D71" w:rsidP="00A879D7">
            <w:pPr>
              <w:jc w:val="both"/>
              <w:rPr>
                <w:rFonts w:eastAsia="Calibri"/>
                <w:sz w:val="20"/>
                <w:szCs w:val="20"/>
                <w:lang w:val="sv-SE" w:eastAsia="en-US"/>
              </w:rPr>
            </w:pPr>
            <w:r w:rsidRPr="00A879D7">
              <w:rPr>
                <w:rFonts w:eastAsia="Calibri"/>
                <w:sz w:val="20"/>
                <w:szCs w:val="20"/>
                <w:lang w:val="sv-SE" w:eastAsia="en-US"/>
              </w:rPr>
              <w:t xml:space="preserve">25. </w:t>
            </w:r>
            <w:r w:rsidR="00B052E4" w:rsidRPr="00A879D7">
              <w:rPr>
                <w:rFonts w:eastAsia="Calibri"/>
                <w:sz w:val="20"/>
                <w:szCs w:val="20"/>
                <w:lang w:val="sv-SE" w:eastAsia="en-US"/>
              </w:rPr>
              <w:t>Komar, samica, aparat gębowy</w:t>
            </w:r>
          </w:p>
          <w:p w:rsidR="00B052E4" w:rsidRPr="00A879D7" w:rsidRDefault="00B052E4" w:rsidP="00A879D7">
            <w:pPr>
              <w:jc w:val="both"/>
              <w:rPr>
                <w:rFonts w:eastAsia="Calibri"/>
                <w:sz w:val="20"/>
                <w:szCs w:val="20"/>
                <w:lang w:val="sv-SE" w:eastAsia="en-US"/>
              </w:rPr>
            </w:pPr>
          </w:p>
          <w:p w:rsidR="005A6F2F" w:rsidRPr="00A879D7" w:rsidRDefault="00B052E4" w:rsidP="00A879D7">
            <w:pPr>
              <w:jc w:val="both"/>
              <w:rPr>
                <w:rFonts w:eastAsia="Calibri"/>
                <w:sz w:val="20"/>
                <w:szCs w:val="20"/>
                <w:lang w:val="sv-SE" w:eastAsia="en-US"/>
              </w:rPr>
            </w:pPr>
            <w:r w:rsidRPr="00A879D7">
              <w:rPr>
                <w:rFonts w:eastAsia="Calibri"/>
                <w:sz w:val="20"/>
                <w:szCs w:val="20"/>
                <w:lang w:val="sv-SE" w:eastAsia="en-US"/>
              </w:rPr>
              <w:t>w drewnianej skrzynce</w:t>
            </w:r>
          </w:p>
        </w:tc>
      </w:tr>
      <w:tr w:rsidR="005A6F2F" w:rsidRPr="00BF19DD" w:rsidTr="00383446">
        <w:trPr>
          <w:trHeight w:val="284"/>
        </w:trPr>
        <w:tc>
          <w:tcPr>
            <w:tcW w:w="235" w:type="pct"/>
          </w:tcPr>
          <w:p w:rsidR="005A6F2F" w:rsidRPr="00BF19DD" w:rsidRDefault="005A6F2F" w:rsidP="007339F6">
            <w:pPr>
              <w:numPr>
                <w:ilvl w:val="0"/>
                <w:numId w:val="2"/>
              </w:numPr>
              <w:spacing w:after="120" w:line="312" w:lineRule="auto"/>
              <w:contextualSpacing/>
              <w:jc w:val="both"/>
              <w:rPr>
                <w:rFonts w:eastAsia="Calibri"/>
                <w:sz w:val="20"/>
                <w:szCs w:val="20"/>
                <w:lang w:eastAsia="en-US"/>
              </w:rPr>
            </w:pPr>
          </w:p>
        </w:tc>
        <w:tc>
          <w:tcPr>
            <w:tcW w:w="1369" w:type="pct"/>
          </w:tcPr>
          <w:p w:rsidR="005A6F2F" w:rsidRPr="00BF19DD" w:rsidRDefault="00B052E4" w:rsidP="00BF19DD">
            <w:pPr>
              <w:spacing w:after="120" w:line="312" w:lineRule="auto"/>
              <w:jc w:val="both"/>
              <w:rPr>
                <w:rFonts w:eastAsia="Calibri"/>
                <w:sz w:val="20"/>
                <w:szCs w:val="20"/>
                <w:lang w:eastAsia="en-US"/>
              </w:rPr>
            </w:pPr>
            <w:r w:rsidRPr="00B052E4">
              <w:rPr>
                <w:rFonts w:eastAsia="Calibri"/>
                <w:sz w:val="20"/>
                <w:szCs w:val="20"/>
                <w:lang w:val="sv-SE" w:eastAsia="en-US"/>
              </w:rPr>
              <w:t>Botanika. Preparaty mikroskopowe</w:t>
            </w:r>
          </w:p>
        </w:tc>
        <w:tc>
          <w:tcPr>
            <w:tcW w:w="340" w:type="pct"/>
          </w:tcPr>
          <w:p w:rsidR="005A6F2F" w:rsidRPr="00BF19DD" w:rsidRDefault="00B052E4"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B052E4" w:rsidRPr="00A879D7" w:rsidRDefault="00B052E4" w:rsidP="00A879D7">
            <w:pPr>
              <w:jc w:val="both"/>
              <w:rPr>
                <w:rFonts w:eastAsia="Calibri"/>
                <w:sz w:val="20"/>
                <w:szCs w:val="20"/>
                <w:lang w:val="sv-SE" w:eastAsia="en-US"/>
              </w:rPr>
            </w:pPr>
            <w:r w:rsidRPr="00A879D7">
              <w:rPr>
                <w:rFonts w:eastAsia="Calibri"/>
                <w:sz w:val="20"/>
                <w:szCs w:val="20"/>
                <w:lang w:val="sv-SE" w:eastAsia="en-US"/>
              </w:rPr>
              <w:t xml:space="preserve"> Zestaw 25 szt. preparatów biologicznych:</w:t>
            </w:r>
          </w:p>
          <w:p w:rsidR="00B052E4" w:rsidRPr="00A879D7" w:rsidRDefault="00B052E4" w:rsidP="00A879D7">
            <w:pPr>
              <w:jc w:val="both"/>
              <w:rPr>
                <w:rFonts w:eastAsia="Calibri"/>
                <w:sz w:val="20"/>
                <w:szCs w:val="20"/>
                <w:lang w:val="sv-SE" w:eastAsia="en-US"/>
              </w:rPr>
            </w:pPr>
          </w:p>
          <w:p w:rsidR="00B052E4" w:rsidRPr="00A879D7" w:rsidRDefault="00E74345" w:rsidP="00A879D7">
            <w:pPr>
              <w:jc w:val="both"/>
              <w:rPr>
                <w:rFonts w:eastAsia="Calibri"/>
                <w:sz w:val="20"/>
                <w:szCs w:val="20"/>
                <w:lang w:val="sv-SE" w:eastAsia="en-US"/>
              </w:rPr>
            </w:pPr>
            <w:r w:rsidRPr="00A879D7">
              <w:rPr>
                <w:rFonts w:eastAsia="Calibri"/>
                <w:sz w:val="20"/>
                <w:szCs w:val="20"/>
                <w:lang w:val="sv-SE" w:eastAsia="en-US"/>
              </w:rPr>
              <w:t xml:space="preserve">1. </w:t>
            </w:r>
            <w:r w:rsidR="00B052E4" w:rsidRPr="00A879D7">
              <w:rPr>
                <w:rFonts w:eastAsia="Calibri"/>
                <w:sz w:val="20"/>
                <w:szCs w:val="20"/>
                <w:lang w:val="sv-SE" w:eastAsia="en-US"/>
              </w:rPr>
              <w:t>Kukurydza, łodyga, przekrój podłużny</w:t>
            </w:r>
          </w:p>
          <w:p w:rsidR="00B052E4" w:rsidRPr="00A879D7" w:rsidRDefault="00E74345" w:rsidP="00A879D7">
            <w:pPr>
              <w:jc w:val="both"/>
              <w:rPr>
                <w:rFonts w:eastAsia="Calibri"/>
                <w:sz w:val="20"/>
                <w:szCs w:val="20"/>
                <w:lang w:val="sv-SE" w:eastAsia="en-US"/>
              </w:rPr>
            </w:pPr>
            <w:r w:rsidRPr="00A879D7">
              <w:rPr>
                <w:rFonts w:eastAsia="Calibri"/>
                <w:sz w:val="20"/>
                <w:szCs w:val="20"/>
                <w:lang w:val="sv-SE" w:eastAsia="en-US"/>
              </w:rPr>
              <w:t xml:space="preserve">2. </w:t>
            </w:r>
            <w:r w:rsidR="00B052E4" w:rsidRPr="00A879D7">
              <w:rPr>
                <w:rFonts w:eastAsia="Calibri"/>
                <w:sz w:val="20"/>
                <w:szCs w:val="20"/>
                <w:lang w:val="sv-SE" w:eastAsia="en-US"/>
              </w:rPr>
              <w:t>Słonecznik, łodyga, przekrój poprzeczny</w:t>
            </w:r>
          </w:p>
          <w:p w:rsidR="00B052E4" w:rsidRPr="00A879D7" w:rsidRDefault="00E74345" w:rsidP="00A879D7">
            <w:pPr>
              <w:jc w:val="both"/>
              <w:rPr>
                <w:rFonts w:eastAsia="Calibri"/>
                <w:sz w:val="20"/>
                <w:szCs w:val="20"/>
                <w:lang w:val="sv-SE" w:eastAsia="en-US"/>
              </w:rPr>
            </w:pPr>
            <w:r w:rsidRPr="00A879D7">
              <w:rPr>
                <w:rFonts w:eastAsia="Calibri"/>
                <w:sz w:val="20"/>
                <w:szCs w:val="20"/>
                <w:lang w:val="sv-SE" w:eastAsia="en-US"/>
              </w:rPr>
              <w:t xml:space="preserve">3. </w:t>
            </w:r>
            <w:r w:rsidR="00B052E4" w:rsidRPr="00A879D7">
              <w:rPr>
                <w:rFonts w:eastAsia="Calibri"/>
                <w:sz w:val="20"/>
                <w:szCs w:val="20"/>
                <w:lang w:val="sv-SE" w:eastAsia="en-US"/>
              </w:rPr>
              <w:t>Mech, plemnia, przekrój poprzeczny</w:t>
            </w:r>
          </w:p>
          <w:p w:rsidR="00B052E4" w:rsidRPr="00A879D7" w:rsidRDefault="00E74345" w:rsidP="00A879D7">
            <w:pPr>
              <w:jc w:val="both"/>
              <w:rPr>
                <w:rFonts w:eastAsia="Calibri"/>
                <w:sz w:val="20"/>
                <w:szCs w:val="20"/>
                <w:lang w:val="sv-SE" w:eastAsia="en-US"/>
              </w:rPr>
            </w:pPr>
            <w:r w:rsidRPr="00A879D7">
              <w:rPr>
                <w:rFonts w:eastAsia="Calibri"/>
                <w:sz w:val="20"/>
                <w:szCs w:val="20"/>
                <w:lang w:val="sv-SE" w:eastAsia="en-US"/>
              </w:rPr>
              <w:t xml:space="preserve">4. </w:t>
            </w:r>
            <w:r w:rsidR="00B052E4" w:rsidRPr="00A879D7">
              <w:rPr>
                <w:rFonts w:eastAsia="Calibri"/>
                <w:sz w:val="20"/>
                <w:szCs w:val="20"/>
                <w:lang w:val="sv-SE" w:eastAsia="en-US"/>
              </w:rPr>
              <w:t>Mech splątek</w:t>
            </w:r>
          </w:p>
          <w:p w:rsidR="00B052E4" w:rsidRPr="00A879D7" w:rsidRDefault="00E74345" w:rsidP="00A879D7">
            <w:pPr>
              <w:jc w:val="both"/>
              <w:rPr>
                <w:rFonts w:eastAsia="Calibri"/>
                <w:sz w:val="20"/>
                <w:szCs w:val="20"/>
                <w:lang w:val="sv-SE" w:eastAsia="en-US"/>
              </w:rPr>
            </w:pPr>
            <w:r w:rsidRPr="00A879D7">
              <w:rPr>
                <w:rFonts w:eastAsia="Calibri"/>
                <w:sz w:val="20"/>
                <w:szCs w:val="20"/>
                <w:lang w:val="sv-SE" w:eastAsia="en-US"/>
              </w:rPr>
              <w:t xml:space="preserve">5. </w:t>
            </w:r>
            <w:r w:rsidR="00B052E4" w:rsidRPr="00A879D7">
              <w:rPr>
                <w:rFonts w:eastAsia="Calibri"/>
                <w:sz w:val="20"/>
                <w:szCs w:val="20"/>
                <w:lang w:val="sv-SE" w:eastAsia="en-US"/>
              </w:rPr>
              <w:t>Cebula, naskórek</w:t>
            </w:r>
          </w:p>
          <w:p w:rsidR="00B052E4" w:rsidRPr="00A879D7" w:rsidRDefault="00E74345" w:rsidP="00A879D7">
            <w:pPr>
              <w:jc w:val="both"/>
              <w:rPr>
                <w:rFonts w:eastAsia="Calibri"/>
                <w:sz w:val="20"/>
                <w:szCs w:val="20"/>
                <w:lang w:val="sv-SE" w:eastAsia="en-US"/>
              </w:rPr>
            </w:pPr>
            <w:r w:rsidRPr="00A879D7">
              <w:rPr>
                <w:rFonts w:eastAsia="Calibri"/>
                <w:sz w:val="20"/>
                <w:szCs w:val="20"/>
                <w:lang w:val="sv-SE" w:eastAsia="en-US"/>
              </w:rPr>
              <w:t xml:space="preserve">6. </w:t>
            </w:r>
            <w:r w:rsidR="00B052E4" w:rsidRPr="00A879D7">
              <w:rPr>
                <w:rFonts w:eastAsia="Calibri"/>
                <w:sz w:val="20"/>
                <w:szCs w:val="20"/>
                <w:lang w:val="sv-SE" w:eastAsia="en-US"/>
              </w:rPr>
              <w:t>Cebula, mitoza na wierzchołku korzenia</w:t>
            </w:r>
          </w:p>
          <w:p w:rsidR="00B052E4" w:rsidRPr="00A879D7" w:rsidRDefault="00E74345" w:rsidP="00A879D7">
            <w:pPr>
              <w:jc w:val="both"/>
              <w:rPr>
                <w:rFonts w:eastAsia="Calibri"/>
                <w:sz w:val="20"/>
                <w:szCs w:val="20"/>
                <w:lang w:val="sv-SE" w:eastAsia="en-US"/>
              </w:rPr>
            </w:pPr>
            <w:r w:rsidRPr="00A879D7">
              <w:rPr>
                <w:rFonts w:eastAsia="Calibri"/>
                <w:sz w:val="20"/>
                <w:szCs w:val="20"/>
                <w:lang w:val="sv-SE" w:eastAsia="en-US"/>
              </w:rPr>
              <w:t xml:space="preserve">7. </w:t>
            </w:r>
            <w:r w:rsidR="00B052E4" w:rsidRPr="00A879D7">
              <w:rPr>
                <w:rFonts w:eastAsia="Calibri"/>
                <w:sz w:val="20"/>
                <w:szCs w:val="20"/>
                <w:lang w:val="sv-SE" w:eastAsia="en-US"/>
              </w:rPr>
              <w:t>Lilia, zalążnia, przekrój poprzeczny</w:t>
            </w:r>
          </w:p>
          <w:p w:rsidR="00B052E4" w:rsidRPr="00A879D7" w:rsidRDefault="00E74345" w:rsidP="00A879D7">
            <w:pPr>
              <w:jc w:val="both"/>
              <w:rPr>
                <w:rFonts w:eastAsia="Calibri"/>
                <w:sz w:val="20"/>
                <w:szCs w:val="20"/>
                <w:lang w:val="sv-SE" w:eastAsia="en-US"/>
              </w:rPr>
            </w:pPr>
            <w:r w:rsidRPr="00A879D7">
              <w:rPr>
                <w:rFonts w:eastAsia="Calibri"/>
                <w:sz w:val="20"/>
                <w:szCs w:val="20"/>
                <w:lang w:val="sv-SE" w:eastAsia="en-US"/>
              </w:rPr>
              <w:t xml:space="preserve">8. </w:t>
            </w:r>
            <w:r w:rsidR="00B052E4" w:rsidRPr="00A879D7">
              <w:rPr>
                <w:rFonts w:eastAsia="Calibri"/>
                <w:sz w:val="20"/>
                <w:szCs w:val="20"/>
                <w:lang w:val="sv-SE" w:eastAsia="en-US"/>
              </w:rPr>
              <w:t>Lilia, pylnik, przekrój poprzeczny</w:t>
            </w:r>
          </w:p>
          <w:p w:rsidR="00B052E4" w:rsidRPr="00A879D7" w:rsidRDefault="00E74345" w:rsidP="00A879D7">
            <w:pPr>
              <w:jc w:val="both"/>
              <w:rPr>
                <w:rFonts w:eastAsia="Calibri"/>
                <w:sz w:val="20"/>
                <w:szCs w:val="20"/>
                <w:lang w:val="sv-SE" w:eastAsia="en-US"/>
              </w:rPr>
            </w:pPr>
            <w:r w:rsidRPr="00A879D7">
              <w:rPr>
                <w:rFonts w:eastAsia="Calibri"/>
                <w:sz w:val="20"/>
                <w:szCs w:val="20"/>
                <w:lang w:val="sv-SE" w:eastAsia="en-US"/>
              </w:rPr>
              <w:t xml:space="preserve">9. </w:t>
            </w:r>
            <w:r w:rsidR="00B052E4" w:rsidRPr="00A879D7">
              <w:rPr>
                <w:rFonts w:eastAsia="Calibri"/>
                <w:sz w:val="20"/>
                <w:szCs w:val="20"/>
                <w:lang w:val="sv-SE" w:eastAsia="en-US"/>
              </w:rPr>
              <w:t>Lipa, łodyga, przekrój poprzeczny</w:t>
            </w:r>
          </w:p>
          <w:p w:rsidR="00B052E4" w:rsidRPr="00A879D7" w:rsidRDefault="00E74345" w:rsidP="00A879D7">
            <w:pPr>
              <w:jc w:val="both"/>
              <w:rPr>
                <w:rFonts w:eastAsia="Calibri"/>
                <w:sz w:val="20"/>
                <w:szCs w:val="20"/>
                <w:lang w:val="sv-SE" w:eastAsia="en-US"/>
              </w:rPr>
            </w:pPr>
            <w:r w:rsidRPr="00A879D7">
              <w:rPr>
                <w:rFonts w:eastAsia="Calibri"/>
                <w:sz w:val="20"/>
                <w:szCs w:val="20"/>
                <w:lang w:val="sv-SE" w:eastAsia="en-US"/>
              </w:rPr>
              <w:t xml:space="preserve">10. </w:t>
            </w:r>
            <w:r w:rsidR="00B052E4" w:rsidRPr="00A879D7">
              <w:rPr>
                <w:rFonts w:eastAsia="Calibri"/>
                <w:sz w:val="20"/>
                <w:szCs w:val="20"/>
                <w:lang w:val="sv-SE" w:eastAsia="en-US"/>
              </w:rPr>
              <w:t>Bób, korzeń, przekrój poprzeczny</w:t>
            </w:r>
          </w:p>
          <w:p w:rsidR="00B052E4" w:rsidRPr="00A879D7" w:rsidRDefault="00E74345" w:rsidP="00A879D7">
            <w:pPr>
              <w:jc w:val="both"/>
              <w:rPr>
                <w:rFonts w:eastAsia="Calibri"/>
                <w:sz w:val="20"/>
                <w:szCs w:val="20"/>
                <w:lang w:val="sv-SE" w:eastAsia="en-US"/>
              </w:rPr>
            </w:pPr>
            <w:r w:rsidRPr="00A879D7">
              <w:rPr>
                <w:rFonts w:eastAsia="Calibri"/>
                <w:sz w:val="20"/>
                <w:szCs w:val="20"/>
                <w:lang w:val="sv-SE" w:eastAsia="en-US"/>
              </w:rPr>
              <w:t xml:space="preserve">11. </w:t>
            </w:r>
            <w:r w:rsidR="00B052E4" w:rsidRPr="00A879D7">
              <w:rPr>
                <w:rFonts w:eastAsia="Calibri"/>
                <w:sz w:val="20"/>
                <w:szCs w:val="20"/>
                <w:lang w:val="sv-SE" w:eastAsia="en-US"/>
              </w:rPr>
              <w:t>Paprotnik, liść, przekrój</w:t>
            </w:r>
          </w:p>
          <w:p w:rsidR="00B052E4" w:rsidRPr="00A879D7" w:rsidRDefault="00E74345" w:rsidP="00A879D7">
            <w:pPr>
              <w:jc w:val="both"/>
              <w:rPr>
                <w:rFonts w:eastAsia="Calibri"/>
                <w:sz w:val="20"/>
                <w:szCs w:val="20"/>
                <w:lang w:val="sv-SE" w:eastAsia="en-US"/>
              </w:rPr>
            </w:pPr>
            <w:r w:rsidRPr="00A879D7">
              <w:rPr>
                <w:rFonts w:eastAsia="Calibri"/>
                <w:sz w:val="20"/>
                <w:szCs w:val="20"/>
                <w:lang w:val="sv-SE" w:eastAsia="en-US"/>
              </w:rPr>
              <w:t xml:space="preserve">12. </w:t>
            </w:r>
            <w:r w:rsidR="00B052E4" w:rsidRPr="00A879D7">
              <w:rPr>
                <w:rFonts w:eastAsia="Calibri"/>
                <w:sz w:val="20"/>
                <w:szCs w:val="20"/>
                <w:lang w:val="sv-SE" w:eastAsia="en-US"/>
              </w:rPr>
              <w:t>Dynia, łodyga, przekrój poprzeczny</w:t>
            </w:r>
          </w:p>
          <w:p w:rsidR="00B052E4" w:rsidRPr="00A879D7" w:rsidRDefault="00E74345" w:rsidP="00A879D7">
            <w:pPr>
              <w:jc w:val="both"/>
              <w:rPr>
                <w:rFonts w:eastAsia="Calibri"/>
                <w:sz w:val="20"/>
                <w:szCs w:val="20"/>
                <w:lang w:val="sv-SE" w:eastAsia="en-US"/>
              </w:rPr>
            </w:pPr>
            <w:r w:rsidRPr="00A879D7">
              <w:rPr>
                <w:rFonts w:eastAsia="Calibri"/>
                <w:sz w:val="20"/>
                <w:szCs w:val="20"/>
                <w:lang w:val="sv-SE" w:eastAsia="en-US"/>
              </w:rPr>
              <w:t xml:space="preserve">13. </w:t>
            </w:r>
            <w:r w:rsidR="00B052E4" w:rsidRPr="00A879D7">
              <w:rPr>
                <w:rFonts w:eastAsia="Calibri"/>
                <w:sz w:val="20"/>
                <w:szCs w:val="20"/>
                <w:lang w:val="sv-SE" w:eastAsia="en-US"/>
              </w:rPr>
              <w:t>Por</w:t>
            </w:r>
          </w:p>
          <w:p w:rsidR="00B052E4" w:rsidRPr="00A879D7" w:rsidRDefault="00E74345" w:rsidP="00A879D7">
            <w:pPr>
              <w:jc w:val="both"/>
              <w:rPr>
                <w:rFonts w:eastAsia="Calibri"/>
                <w:sz w:val="20"/>
                <w:szCs w:val="20"/>
                <w:lang w:val="sv-SE" w:eastAsia="en-US"/>
              </w:rPr>
            </w:pPr>
            <w:r w:rsidRPr="00A879D7">
              <w:rPr>
                <w:rFonts w:eastAsia="Calibri"/>
                <w:sz w:val="20"/>
                <w:szCs w:val="20"/>
                <w:lang w:val="sv-SE" w:eastAsia="en-US"/>
              </w:rPr>
              <w:t xml:space="preserve">14. </w:t>
            </w:r>
            <w:r w:rsidR="00B052E4" w:rsidRPr="00A879D7">
              <w:rPr>
                <w:rFonts w:eastAsia="Calibri"/>
                <w:sz w:val="20"/>
                <w:szCs w:val="20"/>
                <w:lang w:val="sv-SE" w:eastAsia="en-US"/>
              </w:rPr>
              <w:t>Bawełna, łodyga, przekrój podłużny</w:t>
            </w:r>
          </w:p>
          <w:p w:rsidR="00B052E4" w:rsidRPr="00A879D7" w:rsidRDefault="00E74345" w:rsidP="00A879D7">
            <w:pPr>
              <w:jc w:val="both"/>
              <w:rPr>
                <w:rFonts w:eastAsia="Calibri"/>
                <w:sz w:val="20"/>
                <w:szCs w:val="20"/>
                <w:lang w:val="sv-SE" w:eastAsia="en-US"/>
              </w:rPr>
            </w:pPr>
            <w:r w:rsidRPr="00A879D7">
              <w:rPr>
                <w:rFonts w:eastAsia="Calibri"/>
                <w:sz w:val="20"/>
                <w:szCs w:val="20"/>
                <w:lang w:val="sv-SE" w:eastAsia="en-US"/>
              </w:rPr>
              <w:t xml:space="preserve">15. </w:t>
            </w:r>
            <w:r w:rsidR="00B052E4" w:rsidRPr="00A879D7">
              <w:rPr>
                <w:rFonts w:eastAsia="Calibri"/>
                <w:sz w:val="20"/>
                <w:szCs w:val="20"/>
                <w:lang w:val="sv-SE" w:eastAsia="en-US"/>
              </w:rPr>
              <w:t>Sosna, łodyga, przekrój poprzeczny</w:t>
            </w:r>
          </w:p>
          <w:p w:rsidR="00B052E4" w:rsidRPr="00A879D7" w:rsidRDefault="00E74345" w:rsidP="00A879D7">
            <w:pPr>
              <w:jc w:val="both"/>
              <w:rPr>
                <w:rFonts w:eastAsia="Calibri"/>
                <w:sz w:val="20"/>
                <w:szCs w:val="20"/>
                <w:lang w:val="sv-SE" w:eastAsia="en-US"/>
              </w:rPr>
            </w:pPr>
            <w:r w:rsidRPr="00A879D7">
              <w:rPr>
                <w:rFonts w:eastAsia="Calibri"/>
                <w:sz w:val="20"/>
                <w:szCs w:val="20"/>
                <w:lang w:val="sv-SE" w:eastAsia="en-US"/>
              </w:rPr>
              <w:t xml:space="preserve">16. </w:t>
            </w:r>
            <w:r w:rsidR="00B052E4" w:rsidRPr="00A879D7">
              <w:rPr>
                <w:rFonts w:eastAsia="Calibri"/>
                <w:sz w:val="20"/>
                <w:szCs w:val="20"/>
                <w:lang w:val="sv-SE" w:eastAsia="en-US"/>
              </w:rPr>
              <w:t>Sosna, liść, przekrój poprzeczny</w:t>
            </w:r>
          </w:p>
          <w:p w:rsidR="00B052E4" w:rsidRPr="00A879D7" w:rsidRDefault="00E74345" w:rsidP="00A879D7">
            <w:pPr>
              <w:jc w:val="both"/>
              <w:rPr>
                <w:rFonts w:eastAsia="Calibri"/>
                <w:sz w:val="20"/>
                <w:szCs w:val="20"/>
                <w:lang w:val="sv-SE" w:eastAsia="en-US"/>
              </w:rPr>
            </w:pPr>
            <w:r w:rsidRPr="00A879D7">
              <w:rPr>
                <w:rFonts w:eastAsia="Calibri"/>
                <w:sz w:val="20"/>
                <w:szCs w:val="20"/>
                <w:lang w:val="sv-SE" w:eastAsia="en-US"/>
              </w:rPr>
              <w:t xml:space="preserve">17. </w:t>
            </w:r>
            <w:r w:rsidR="00B052E4" w:rsidRPr="00A879D7">
              <w:rPr>
                <w:rFonts w:eastAsia="Calibri"/>
                <w:sz w:val="20"/>
                <w:szCs w:val="20"/>
                <w:lang w:val="sv-SE" w:eastAsia="en-US"/>
              </w:rPr>
              <w:t>Bambus, łodyga, przekrój poprzeczny</w:t>
            </w:r>
          </w:p>
          <w:p w:rsidR="00B052E4" w:rsidRPr="00A879D7" w:rsidRDefault="00E74345" w:rsidP="00A879D7">
            <w:pPr>
              <w:jc w:val="both"/>
              <w:rPr>
                <w:rFonts w:eastAsia="Calibri"/>
                <w:sz w:val="20"/>
                <w:szCs w:val="20"/>
                <w:lang w:val="sv-SE" w:eastAsia="en-US"/>
              </w:rPr>
            </w:pPr>
            <w:r w:rsidRPr="00A879D7">
              <w:rPr>
                <w:rFonts w:eastAsia="Calibri"/>
                <w:sz w:val="20"/>
                <w:szCs w:val="20"/>
                <w:lang w:val="sv-SE" w:eastAsia="en-US"/>
              </w:rPr>
              <w:t xml:space="preserve">18. </w:t>
            </w:r>
            <w:r w:rsidR="00B052E4" w:rsidRPr="00A879D7">
              <w:rPr>
                <w:rFonts w:eastAsia="Calibri"/>
                <w:sz w:val="20"/>
                <w:szCs w:val="20"/>
                <w:lang w:val="sv-SE" w:eastAsia="en-US"/>
              </w:rPr>
              <w:t>Oliwnik srebrzysty</w:t>
            </w:r>
          </w:p>
          <w:p w:rsidR="00B052E4" w:rsidRPr="00A879D7" w:rsidRDefault="00E74345" w:rsidP="00A879D7">
            <w:pPr>
              <w:jc w:val="both"/>
              <w:rPr>
                <w:rFonts w:eastAsia="Calibri"/>
                <w:sz w:val="20"/>
                <w:szCs w:val="20"/>
                <w:lang w:val="sv-SE" w:eastAsia="en-US"/>
              </w:rPr>
            </w:pPr>
            <w:r w:rsidRPr="00A879D7">
              <w:rPr>
                <w:rFonts w:eastAsia="Calibri"/>
                <w:sz w:val="20"/>
                <w:szCs w:val="20"/>
                <w:lang w:val="sv-SE" w:eastAsia="en-US"/>
              </w:rPr>
              <w:t xml:space="preserve">19. </w:t>
            </w:r>
            <w:r w:rsidR="00B052E4" w:rsidRPr="00A879D7">
              <w:rPr>
                <w:rFonts w:eastAsia="Calibri"/>
                <w:sz w:val="20"/>
                <w:szCs w:val="20"/>
                <w:lang w:val="sv-SE" w:eastAsia="en-US"/>
              </w:rPr>
              <w:t>Bawełna, liść, przekrój poprzeczny</w:t>
            </w:r>
          </w:p>
          <w:p w:rsidR="00B052E4" w:rsidRPr="00A879D7" w:rsidRDefault="00E74345" w:rsidP="00A879D7">
            <w:pPr>
              <w:jc w:val="both"/>
              <w:rPr>
                <w:rFonts w:eastAsia="Calibri"/>
                <w:sz w:val="20"/>
                <w:szCs w:val="20"/>
                <w:lang w:val="sv-SE" w:eastAsia="en-US"/>
              </w:rPr>
            </w:pPr>
            <w:r w:rsidRPr="00A879D7">
              <w:rPr>
                <w:rFonts w:eastAsia="Calibri"/>
                <w:sz w:val="20"/>
                <w:szCs w:val="20"/>
                <w:lang w:val="sv-SE" w:eastAsia="en-US"/>
              </w:rPr>
              <w:t xml:space="preserve">20. </w:t>
            </w:r>
            <w:r w:rsidR="00B052E4" w:rsidRPr="00A879D7">
              <w:rPr>
                <w:rFonts w:eastAsia="Calibri"/>
                <w:sz w:val="20"/>
                <w:szCs w:val="20"/>
                <w:lang w:val="sv-SE" w:eastAsia="en-US"/>
              </w:rPr>
              <w:t>Liść, przekrój poprzeczny</w:t>
            </w:r>
          </w:p>
          <w:p w:rsidR="00B052E4" w:rsidRPr="00A879D7" w:rsidRDefault="00E74345" w:rsidP="00A879D7">
            <w:pPr>
              <w:jc w:val="both"/>
              <w:rPr>
                <w:rFonts w:eastAsia="Calibri"/>
                <w:sz w:val="20"/>
                <w:szCs w:val="20"/>
                <w:lang w:val="sv-SE" w:eastAsia="en-US"/>
              </w:rPr>
            </w:pPr>
            <w:r w:rsidRPr="00A879D7">
              <w:rPr>
                <w:rFonts w:eastAsia="Calibri"/>
                <w:sz w:val="20"/>
                <w:szCs w:val="20"/>
                <w:lang w:val="sv-SE" w:eastAsia="en-US"/>
              </w:rPr>
              <w:t xml:space="preserve">21. </w:t>
            </w:r>
            <w:r w:rsidR="00B052E4" w:rsidRPr="00A879D7">
              <w:rPr>
                <w:rFonts w:eastAsia="Calibri"/>
                <w:sz w:val="20"/>
                <w:szCs w:val="20"/>
                <w:lang w:val="sv-SE" w:eastAsia="en-US"/>
              </w:rPr>
              <w:t>Lilia, pyłek</w:t>
            </w:r>
          </w:p>
          <w:p w:rsidR="00B052E4" w:rsidRPr="00A879D7" w:rsidRDefault="00E74345" w:rsidP="00A879D7">
            <w:pPr>
              <w:jc w:val="both"/>
              <w:rPr>
                <w:rFonts w:eastAsia="Calibri"/>
                <w:sz w:val="20"/>
                <w:szCs w:val="20"/>
                <w:lang w:val="sv-SE" w:eastAsia="en-US"/>
              </w:rPr>
            </w:pPr>
            <w:r w:rsidRPr="00A879D7">
              <w:rPr>
                <w:rFonts w:eastAsia="Calibri"/>
                <w:sz w:val="20"/>
                <w:szCs w:val="20"/>
                <w:lang w:val="sv-SE" w:eastAsia="en-US"/>
              </w:rPr>
              <w:t xml:space="preserve">22. </w:t>
            </w:r>
            <w:r w:rsidR="00B052E4" w:rsidRPr="00A879D7">
              <w:rPr>
                <w:rFonts w:eastAsia="Calibri"/>
                <w:sz w:val="20"/>
                <w:szCs w:val="20"/>
                <w:lang w:val="sv-SE" w:eastAsia="en-US"/>
              </w:rPr>
              <w:t>Kukurydza, łodyga, przekrój podłużny</w:t>
            </w:r>
          </w:p>
          <w:p w:rsidR="00B052E4" w:rsidRPr="00A879D7" w:rsidRDefault="00E74345" w:rsidP="00A879D7">
            <w:pPr>
              <w:jc w:val="both"/>
              <w:rPr>
                <w:rFonts w:eastAsia="Calibri"/>
                <w:sz w:val="20"/>
                <w:szCs w:val="20"/>
                <w:lang w:val="sv-SE" w:eastAsia="en-US"/>
              </w:rPr>
            </w:pPr>
            <w:r w:rsidRPr="00A879D7">
              <w:rPr>
                <w:rFonts w:eastAsia="Calibri"/>
                <w:sz w:val="20"/>
                <w:szCs w:val="20"/>
                <w:lang w:val="sv-SE" w:eastAsia="en-US"/>
              </w:rPr>
              <w:t xml:space="preserve">23. </w:t>
            </w:r>
            <w:r w:rsidR="00B052E4" w:rsidRPr="00A879D7">
              <w:rPr>
                <w:rFonts w:eastAsia="Calibri"/>
                <w:sz w:val="20"/>
                <w:szCs w:val="20"/>
                <w:lang w:val="sv-SE" w:eastAsia="en-US"/>
              </w:rPr>
              <w:t>Sosna, pyłek</w:t>
            </w:r>
          </w:p>
          <w:p w:rsidR="00B052E4" w:rsidRPr="00A879D7" w:rsidRDefault="00E74345" w:rsidP="00A879D7">
            <w:pPr>
              <w:jc w:val="both"/>
              <w:rPr>
                <w:rFonts w:eastAsia="Calibri"/>
                <w:sz w:val="20"/>
                <w:szCs w:val="20"/>
                <w:lang w:val="sv-SE" w:eastAsia="en-US"/>
              </w:rPr>
            </w:pPr>
            <w:r w:rsidRPr="00A879D7">
              <w:rPr>
                <w:rFonts w:eastAsia="Calibri"/>
                <w:sz w:val="20"/>
                <w:szCs w:val="20"/>
                <w:lang w:val="sv-SE" w:eastAsia="en-US"/>
              </w:rPr>
              <w:lastRenderedPageBreak/>
              <w:t xml:space="preserve">24. </w:t>
            </w:r>
            <w:r w:rsidR="00B052E4" w:rsidRPr="00A879D7">
              <w:rPr>
                <w:rFonts w:eastAsia="Calibri"/>
                <w:sz w:val="20"/>
                <w:szCs w:val="20"/>
                <w:lang w:val="sv-SE" w:eastAsia="en-US"/>
              </w:rPr>
              <w:t>Morwa</w:t>
            </w:r>
          </w:p>
          <w:p w:rsidR="00B052E4" w:rsidRPr="00A879D7" w:rsidRDefault="00E74345" w:rsidP="00A879D7">
            <w:pPr>
              <w:jc w:val="both"/>
              <w:rPr>
                <w:rFonts w:eastAsia="Calibri"/>
                <w:sz w:val="20"/>
                <w:szCs w:val="20"/>
                <w:lang w:val="sv-SE" w:eastAsia="en-US"/>
              </w:rPr>
            </w:pPr>
            <w:r w:rsidRPr="00A879D7">
              <w:rPr>
                <w:rFonts w:eastAsia="Calibri"/>
                <w:sz w:val="20"/>
                <w:szCs w:val="20"/>
                <w:lang w:val="sv-SE" w:eastAsia="en-US"/>
              </w:rPr>
              <w:t xml:space="preserve">25. </w:t>
            </w:r>
            <w:r w:rsidR="00B052E4" w:rsidRPr="00A879D7">
              <w:rPr>
                <w:rFonts w:eastAsia="Calibri"/>
                <w:sz w:val="20"/>
                <w:szCs w:val="20"/>
                <w:lang w:val="sv-SE" w:eastAsia="en-US"/>
              </w:rPr>
              <w:t>Skrętnica</w:t>
            </w:r>
          </w:p>
          <w:p w:rsidR="00B052E4" w:rsidRPr="00A879D7" w:rsidRDefault="00B052E4" w:rsidP="00A879D7">
            <w:pPr>
              <w:jc w:val="both"/>
              <w:rPr>
                <w:rFonts w:eastAsia="Calibri"/>
                <w:sz w:val="20"/>
                <w:szCs w:val="20"/>
                <w:lang w:val="sv-SE" w:eastAsia="en-US"/>
              </w:rPr>
            </w:pPr>
          </w:p>
          <w:p w:rsidR="005A6F2F" w:rsidRPr="00A879D7" w:rsidRDefault="00B052E4" w:rsidP="00A879D7">
            <w:pPr>
              <w:jc w:val="both"/>
              <w:rPr>
                <w:rFonts w:eastAsia="Calibri"/>
                <w:sz w:val="20"/>
                <w:szCs w:val="20"/>
                <w:lang w:val="sv-SE" w:eastAsia="en-US"/>
              </w:rPr>
            </w:pPr>
            <w:r w:rsidRPr="00A879D7">
              <w:rPr>
                <w:rFonts w:eastAsia="Calibri"/>
                <w:sz w:val="20"/>
                <w:szCs w:val="20"/>
                <w:lang w:val="sv-SE" w:eastAsia="en-US"/>
              </w:rPr>
              <w:t>w drewnianej skrzynce</w:t>
            </w:r>
          </w:p>
        </w:tc>
      </w:tr>
      <w:tr w:rsidR="005A6F2F" w:rsidRPr="00BF19DD" w:rsidTr="00383446">
        <w:trPr>
          <w:trHeight w:val="284"/>
        </w:trPr>
        <w:tc>
          <w:tcPr>
            <w:tcW w:w="235" w:type="pct"/>
          </w:tcPr>
          <w:p w:rsidR="005A6F2F" w:rsidRPr="00BF19DD" w:rsidRDefault="005A6F2F" w:rsidP="007339F6">
            <w:pPr>
              <w:numPr>
                <w:ilvl w:val="0"/>
                <w:numId w:val="2"/>
              </w:numPr>
              <w:spacing w:after="120" w:line="312" w:lineRule="auto"/>
              <w:contextualSpacing/>
              <w:jc w:val="both"/>
              <w:rPr>
                <w:rFonts w:eastAsia="Calibri"/>
                <w:sz w:val="20"/>
                <w:szCs w:val="20"/>
                <w:lang w:eastAsia="en-US"/>
              </w:rPr>
            </w:pPr>
          </w:p>
        </w:tc>
        <w:tc>
          <w:tcPr>
            <w:tcW w:w="1369" w:type="pct"/>
          </w:tcPr>
          <w:p w:rsidR="005A6F2F" w:rsidRPr="00BF19DD" w:rsidRDefault="00B052E4" w:rsidP="00BF19DD">
            <w:pPr>
              <w:spacing w:after="120" w:line="312" w:lineRule="auto"/>
              <w:jc w:val="both"/>
              <w:rPr>
                <w:rFonts w:eastAsia="Calibri"/>
                <w:sz w:val="20"/>
                <w:szCs w:val="20"/>
                <w:lang w:eastAsia="en-US"/>
              </w:rPr>
            </w:pPr>
            <w:r w:rsidRPr="00B052E4">
              <w:rPr>
                <w:rFonts w:eastAsia="Calibri"/>
                <w:sz w:val="20"/>
                <w:szCs w:val="20"/>
                <w:lang w:eastAsia="en-US"/>
              </w:rPr>
              <w:t>Model góry 3D. Nauka tworzenia map topograficznych</w:t>
            </w:r>
          </w:p>
        </w:tc>
        <w:tc>
          <w:tcPr>
            <w:tcW w:w="340" w:type="pct"/>
          </w:tcPr>
          <w:p w:rsidR="005A6F2F" w:rsidRPr="00BF19DD" w:rsidRDefault="00B052E4"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A6F2F" w:rsidRPr="00A879D7" w:rsidRDefault="00B052E4" w:rsidP="00A879D7">
            <w:pPr>
              <w:spacing w:after="120"/>
              <w:jc w:val="both"/>
              <w:rPr>
                <w:rFonts w:eastAsia="Calibri"/>
                <w:sz w:val="20"/>
                <w:szCs w:val="20"/>
                <w:lang w:val="sv-SE" w:eastAsia="en-US"/>
              </w:rPr>
            </w:pPr>
            <w:r w:rsidRPr="00A879D7">
              <w:rPr>
                <w:rFonts w:eastAsia="Calibri"/>
                <w:sz w:val="20"/>
                <w:szCs w:val="20"/>
                <w:lang w:val="sv-SE" w:eastAsia="en-US"/>
              </w:rPr>
              <w:t>Model wulkanu 3D należy przekształcić w mapę topograficzną. Określanie parametrów odbywa się poprzez stopniowe dolewanie wody do plastikowego modelu i oznaczanie jej poziomu markerem. Zestaw zawiera: przezroczystą plastikową formę wulkanu Capulin (Nowy Meksyk), plastikową pokrywę, miarkę, specjalistyczny pisak, mapę. Z zestawu moze korzystać jednocześnie 4 uczniów. wym. 33 x 19 x 9 cm</w:t>
            </w:r>
          </w:p>
        </w:tc>
      </w:tr>
      <w:tr w:rsidR="005A6F2F" w:rsidRPr="00BF19DD" w:rsidTr="00383446">
        <w:trPr>
          <w:trHeight w:val="284"/>
        </w:trPr>
        <w:tc>
          <w:tcPr>
            <w:tcW w:w="235" w:type="pct"/>
          </w:tcPr>
          <w:p w:rsidR="005A6F2F" w:rsidRPr="00BF19DD" w:rsidRDefault="005A6F2F" w:rsidP="007339F6">
            <w:pPr>
              <w:numPr>
                <w:ilvl w:val="0"/>
                <w:numId w:val="2"/>
              </w:numPr>
              <w:spacing w:after="120" w:line="312" w:lineRule="auto"/>
              <w:contextualSpacing/>
              <w:jc w:val="both"/>
              <w:rPr>
                <w:rFonts w:eastAsia="Calibri"/>
                <w:sz w:val="20"/>
                <w:szCs w:val="20"/>
                <w:lang w:eastAsia="en-US"/>
              </w:rPr>
            </w:pPr>
          </w:p>
        </w:tc>
        <w:tc>
          <w:tcPr>
            <w:tcW w:w="1369" w:type="pct"/>
          </w:tcPr>
          <w:p w:rsidR="005A6F2F" w:rsidRPr="00BF19DD" w:rsidRDefault="00B052E4" w:rsidP="00BF19DD">
            <w:pPr>
              <w:spacing w:after="120" w:line="312" w:lineRule="auto"/>
              <w:jc w:val="both"/>
              <w:rPr>
                <w:rFonts w:eastAsia="Calibri"/>
                <w:sz w:val="20"/>
                <w:szCs w:val="20"/>
                <w:lang w:eastAsia="en-US"/>
              </w:rPr>
            </w:pPr>
            <w:r w:rsidRPr="00B052E4">
              <w:rPr>
                <w:rFonts w:eastAsia="Calibri"/>
                <w:sz w:val="20"/>
                <w:szCs w:val="20"/>
                <w:lang w:val="sv-SE" w:eastAsia="en-US"/>
              </w:rPr>
              <w:t>Filtracja wody</w:t>
            </w:r>
          </w:p>
        </w:tc>
        <w:tc>
          <w:tcPr>
            <w:tcW w:w="340" w:type="pct"/>
          </w:tcPr>
          <w:p w:rsidR="005A6F2F" w:rsidRPr="00BF19DD" w:rsidRDefault="00B052E4"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A6F2F" w:rsidRPr="00A879D7" w:rsidRDefault="00B052E4" w:rsidP="00A879D7">
            <w:pPr>
              <w:spacing w:after="120"/>
              <w:jc w:val="both"/>
              <w:rPr>
                <w:rFonts w:eastAsia="Calibri"/>
                <w:sz w:val="20"/>
                <w:szCs w:val="20"/>
                <w:lang w:val="sv-SE" w:eastAsia="en-US"/>
              </w:rPr>
            </w:pPr>
            <w:r w:rsidRPr="00A879D7">
              <w:rPr>
                <w:rFonts w:eastAsia="Calibri"/>
                <w:sz w:val="20"/>
                <w:szCs w:val="20"/>
                <w:lang w:val="sv-SE" w:eastAsia="en-US"/>
              </w:rPr>
              <w:t xml:space="preserve"> Zestaw pokazujący zjawisko naturalnej filtracji wody oraz naukowy sposób wydobycia soli z wody morskiej. Zestaw zawiera filtry: węgiel, piasek, żwirek, papier. wiek: 8+</w:t>
            </w:r>
          </w:p>
        </w:tc>
      </w:tr>
      <w:tr w:rsidR="005A6F2F" w:rsidRPr="00BF19DD" w:rsidTr="00383446">
        <w:trPr>
          <w:trHeight w:val="284"/>
        </w:trPr>
        <w:tc>
          <w:tcPr>
            <w:tcW w:w="235" w:type="pct"/>
          </w:tcPr>
          <w:p w:rsidR="005A6F2F" w:rsidRPr="00BF19DD" w:rsidRDefault="005A6F2F" w:rsidP="007339F6">
            <w:pPr>
              <w:numPr>
                <w:ilvl w:val="0"/>
                <w:numId w:val="2"/>
              </w:numPr>
              <w:spacing w:after="120" w:line="312" w:lineRule="auto"/>
              <w:contextualSpacing/>
              <w:jc w:val="both"/>
              <w:rPr>
                <w:rFonts w:eastAsia="Calibri"/>
                <w:sz w:val="20"/>
                <w:szCs w:val="20"/>
                <w:lang w:eastAsia="en-US"/>
              </w:rPr>
            </w:pPr>
          </w:p>
        </w:tc>
        <w:tc>
          <w:tcPr>
            <w:tcW w:w="1369" w:type="pct"/>
          </w:tcPr>
          <w:p w:rsidR="005A6F2F" w:rsidRPr="00BF19DD" w:rsidRDefault="00B052E4" w:rsidP="00BF19DD">
            <w:pPr>
              <w:spacing w:after="120" w:line="312" w:lineRule="auto"/>
              <w:jc w:val="both"/>
              <w:rPr>
                <w:rFonts w:eastAsia="Calibri"/>
                <w:sz w:val="20"/>
                <w:szCs w:val="20"/>
                <w:lang w:eastAsia="en-US"/>
              </w:rPr>
            </w:pPr>
            <w:r w:rsidRPr="00B052E4">
              <w:rPr>
                <w:rFonts w:eastAsia="Calibri"/>
                <w:sz w:val="20"/>
                <w:szCs w:val="20"/>
                <w:lang w:val="sv-SE" w:eastAsia="en-US"/>
              </w:rPr>
              <w:t>Skamieliny. Kolekcja</w:t>
            </w:r>
          </w:p>
        </w:tc>
        <w:tc>
          <w:tcPr>
            <w:tcW w:w="340" w:type="pct"/>
          </w:tcPr>
          <w:p w:rsidR="005A6F2F" w:rsidRPr="00BF19DD" w:rsidRDefault="00B052E4"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A6F2F" w:rsidRPr="00A879D7" w:rsidRDefault="00B052E4" w:rsidP="00A879D7">
            <w:pPr>
              <w:spacing w:after="120"/>
              <w:jc w:val="both"/>
              <w:rPr>
                <w:rFonts w:eastAsia="Calibri"/>
                <w:sz w:val="20"/>
                <w:szCs w:val="20"/>
                <w:lang w:val="sv-SE" w:eastAsia="en-US"/>
              </w:rPr>
            </w:pPr>
            <w:r w:rsidRPr="00A879D7">
              <w:rPr>
                <w:rFonts w:eastAsia="Calibri"/>
                <w:sz w:val="20"/>
                <w:szCs w:val="20"/>
                <w:lang w:val="sv-SE" w:eastAsia="en-US"/>
              </w:rPr>
              <w:t xml:space="preserve"> </w:t>
            </w:r>
            <w:r w:rsidR="00AD0D43" w:rsidRPr="00A879D7">
              <w:rPr>
                <w:rFonts w:eastAsia="Calibri"/>
                <w:sz w:val="20"/>
                <w:szCs w:val="20"/>
                <w:lang w:val="sv-SE" w:eastAsia="en-US"/>
              </w:rPr>
              <w:t xml:space="preserve">W kolekcji </w:t>
            </w:r>
            <w:r w:rsidRPr="00A879D7">
              <w:rPr>
                <w:rFonts w:eastAsia="Calibri"/>
                <w:sz w:val="20"/>
                <w:szCs w:val="20"/>
                <w:lang w:val="sv-SE" w:eastAsia="en-US"/>
              </w:rPr>
              <w:t>9 skamielin: amonit, mszywioł, skamieniałe drewno, mięczak, paproć kopalna, liliowiec macierzysty, koral, ząb rekina, ramienionóg. W zestawie wykaz skamielin z nazwami i numeracją, instrukcja. Pudełko z blistrem o wym. 21 x 13,5 x 3,5 cm</w:t>
            </w:r>
          </w:p>
        </w:tc>
      </w:tr>
      <w:tr w:rsidR="005A6F2F" w:rsidRPr="00BF19DD" w:rsidTr="00383446">
        <w:trPr>
          <w:trHeight w:val="284"/>
        </w:trPr>
        <w:tc>
          <w:tcPr>
            <w:tcW w:w="235" w:type="pct"/>
          </w:tcPr>
          <w:p w:rsidR="005A6F2F" w:rsidRPr="00BF19DD" w:rsidRDefault="005A6F2F" w:rsidP="007339F6">
            <w:pPr>
              <w:numPr>
                <w:ilvl w:val="0"/>
                <w:numId w:val="2"/>
              </w:numPr>
              <w:spacing w:after="120" w:line="312" w:lineRule="auto"/>
              <w:contextualSpacing/>
              <w:jc w:val="both"/>
              <w:rPr>
                <w:rFonts w:eastAsia="Calibri"/>
                <w:sz w:val="20"/>
                <w:szCs w:val="20"/>
                <w:lang w:eastAsia="en-US"/>
              </w:rPr>
            </w:pPr>
          </w:p>
        </w:tc>
        <w:tc>
          <w:tcPr>
            <w:tcW w:w="1369" w:type="pct"/>
          </w:tcPr>
          <w:p w:rsidR="005A6F2F" w:rsidRPr="00BF19DD" w:rsidRDefault="00B052E4" w:rsidP="00BF19DD">
            <w:pPr>
              <w:spacing w:after="120" w:line="312" w:lineRule="auto"/>
              <w:jc w:val="both"/>
              <w:rPr>
                <w:rFonts w:eastAsia="Calibri"/>
                <w:sz w:val="20"/>
                <w:szCs w:val="20"/>
                <w:lang w:eastAsia="en-US"/>
              </w:rPr>
            </w:pPr>
            <w:r w:rsidRPr="00B052E4">
              <w:rPr>
                <w:rFonts w:eastAsia="Calibri"/>
                <w:sz w:val="20"/>
                <w:szCs w:val="20"/>
                <w:lang w:val="sv-SE" w:eastAsia="en-US"/>
              </w:rPr>
              <w:t>Skały magmowe. Kolekcja</w:t>
            </w:r>
          </w:p>
        </w:tc>
        <w:tc>
          <w:tcPr>
            <w:tcW w:w="340" w:type="pct"/>
          </w:tcPr>
          <w:p w:rsidR="005A6F2F" w:rsidRPr="00BF19DD" w:rsidRDefault="00B052E4"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A6F2F" w:rsidRPr="00A879D7" w:rsidRDefault="00B052E4" w:rsidP="00A879D7">
            <w:pPr>
              <w:spacing w:after="120"/>
              <w:jc w:val="both"/>
              <w:rPr>
                <w:rFonts w:eastAsia="Calibri"/>
                <w:sz w:val="20"/>
                <w:szCs w:val="20"/>
                <w:lang w:val="sv-SE" w:eastAsia="en-US"/>
              </w:rPr>
            </w:pPr>
            <w:r w:rsidRPr="00A879D7">
              <w:rPr>
                <w:rFonts w:eastAsia="Calibri"/>
                <w:sz w:val="20"/>
                <w:szCs w:val="20"/>
                <w:lang w:val="sv-SE" w:eastAsia="en-US"/>
              </w:rPr>
              <w:t>12 skał: żużel, pumeks, gabro, tuf, ryolit, dioryt, granit, andezyt, bazalt, obsydian, pegmatyt, porfir. W zestawie wykaz skał z nazwami i numeracją, instrukcja. Pudełko z blistrem o wym. 21 x 13,5 x 3,5 cm</w:t>
            </w:r>
          </w:p>
        </w:tc>
      </w:tr>
      <w:tr w:rsidR="005A6F2F" w:rsidRPr="00BF19DD" w:rsidTr="00383446">
        <w:trPr>
          <w:trHeight w:val="284"/>
        </w:trPr>
        <w:tc>
          <w:tcPr>
            <w:tcW w:w="235" w:type="pct"/>
          </w:tcPr>
          <w:p w:rsidR="005A6F2F" w:rsidRPr="00BF19DD" w:rsidRDefault="005A6F2F" w:rsidP="007339F6">
            <w:pPr>
              <w:numPr>
                <w:ilvl w:val="0"/>
                <w:numId w:val="2"/>
              </w:numPr>
              <w:spacing w:after="120" w:line="312" w:lineRule="auto"/>
              <w:contextualSpacing/>
              <w:jc w:val="both"/>
              <w:rPr>
                <w:rFonts w:eastAsia="Calibri"/>
                <w:sz w:val="20"/>
                <w:szCs w:val="20"/>
                <w:lang w:eastAsia="en-US"/>
              </w:rPr>
            </w:pPr>
          </w:p>
        </w:tc>
        <w:tc>
          <w:tcPr>
            <w:tcW w:w="1369" w:type="pct"/>
          </w:tcPr>
          <w:p w:rsidR="005A6F2F" w:rsidRPr="00BF19DD" w:rsidRDefault="00461C61" w:rsidP="00BF19DD">
            <w:pPr>
              <w:spacing w:after="120" w:line="312" w:lineRule="auto"/>
              <w:jc w:val="both"/>
              <w:rPr>
                <w:rFonts w:eastAsia="Calibri"/>
                <w:sz w:val="20"/>
                <w:szCs w:val="20"/>
                <w:lang w:eastAsia="en-US"/>
              </w:rPr>
            </w:pPr>
            <w:r w:rsidRPr="00461C61">
              <w:rPr>
                <w:rFonts w:eastAsia="Calibri"/>
                <w:sz w:val="20"/>
                <w:szCs w:val="20"/>
                <w:lang w:val="sv-SE" w:eastAsia="en-US"/>
              </w:rPr>
              <w:t>Skały metamorficzne. Kolekcja</w:t>
            </w:r>
          </w:p>
        </w:tc>
        <w:tc>
          <w:tcPr>
            <w:tcW w:w="340" w:type="pct"/>
          </w:tcPr>
          <w:p w:rsidR="005A6F2F" w:rsidRPr="00BF19DD" w:rsidRDefault="00461C61"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A6F2F" w:rsidRPr="00A879D7" w:rsidRDefault="00461C61" w:rsidP="00A879D7">
            <w:pPr>
              <w:spacing w:after="120"/>
              <w:jc w:val="both"/>
              <w:rPr>
                <w:rFonts w:eastAsia="Calibri"/>
                <w:sz w:val="20"/>
                <w:szCs w:val="20"/>
                <w:lang w:val="sv-SE" w:eastAsia="en-US"/>
              </w:rPr>
            </w:pPr>
            <w:r w:rsidRPr="00A879D7">
              <w:rPr>
                <w:rFonts w:eastAsia="Calibri"/>
                <w:sz w:val="20"/>
                <w:szCs w:val="20"/>
                <w:lang w:val="sv-SE" w:eastAsia="en-US"/>
              </w:rPr>
              <w:t xml:space="preserve"> 12 skał: chloryn, granat, grafit, mika, serpentynit, marmur, gnejs, łupek, amfibonit, marmur dolomityczny, epidot, kwarcyt. W zestawie wykaz skał z nazwami i numeracją, instrukcja. Pudełko z blistrem o wym. 21 x 13,5 x 3,5 cm</w:t>
            </w:r>
          </w:p>
        </w:tc>
      </w:tr>
      <w:tr w:rsidR="005A6F2F" w:rsidRPr="00BF19DD" w:rsidTr="00383446">
        <w:trPr>
          <w:trHeight w:val="284"/>
        </w:trPr>
        <w:tc>
          <w:tcPr>
            <w:tcW w:w="235" w:type="pct"/>
          </w:tcPr>
          <w:p w:rsidR="005A6F2F" w:rsidRPr="00BF19DD" w:rsidRDefault="005A6F2F" w:rsidP="007339F6">
            <w:pPr>
              <w:numPr>
                <w:ilvl w:val="0"/>
                <w:numId w:val="2"/>
              </w:numPr>
              <w:spacing w:after="120" w:line="312" w:lineRule="auto"/>
              <w:contextualSpacing/>
              <w:jc w:val="both"/>
              <w:rPr>
                <w:rFonts w:eastAsia="Calibri"/>
                <w:sz w:val="20"/>
                <w:szCs w:val="20"/>
                <w:lang w:eastAsia="en-US"/>
              </w:rPr>
            </w:pPr>
          </w:p>
        </w:tc>
        <w:tc>
          <w:tcPr>
            <w:tcW w:w="1369" w:type="pct"/>
          </w:tcPr>
          <w:p w:rsidR="005A6F2F" w:rsidRPr="00BF19DD" w:rsidRDefault="003364FD" w:rsidP="003364FD">
            <w:pPr>
              <w:spacing w:after="120" w:line="312" w:lineRule="auto"/>
              <w:jc w:val="both"/>
              <w:rPr>
                <w:rFonts w:eastAsia="Calibri"/>
                <w:sz w:val="20"/>
                <w:szCs w:val="20"/>
                <w:lang w:eastAsia="en-US"/>
              </w:rPr>
            </w:pPr>
            <w:r>
              <w:rPr>
                <w:rFonts w:eastAsia="Calibri"/>
                <w:sz w:val="20"/>
                <w:szCs w:val="20"/>
                <w:lang w:val="sv-SE" w:eastAsia="en-US"/>
              </w:rPr>
              <w:t xml:space="preserve">Minerały. Kolekcja </w:t>
            </w:r>
          </w:p>
        </w:tc>
        <w:tc>
          <w:tcPr>
            <w:tcW w:w="340" w:type="pct"/>
          </w:tcPr>
          <w:p w:rsidR="005A6F2F" w:rsidRPr="00BF19DD" w:rsidRDefault="003364FD"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A6F2F" w:rsidRPr="00A879D7" w:rsidRDefault="00461C61" w:rsidP="00A879D7">
            <w:pPr>
              <w:spacing w:after="120"/>
              <w:jc w:val="both"/>
              <w:rPr>
                <w:rFonts w:eastAsia="Calibri"/>
                <w:sz w:val="20"/>
                <w:szCs w:val="20"/>
                <w:lang w:val="sv-SE" w:eastAsia="en-US"/>
              </w:rPr>
            </w:pPr>
            <w:r w:rsidRPr="00A879D7">
              <w:rPr>
                <w:rFonts w:eastAsia="Calibri"/>
                <w:sz w:val="20"/>
                <w:szCs w:val="20"/>
                <w:lang w:val="sv-SE" w:eastAsia="en-US"/>
              </w:rPr>
              <w:t>12 minerałów: talk, limonit, selenit, fluoryt, siarka, kalcyt, piryt, magnetyt, wermikulit, hematyt, kwarc, mika. W zestawie wykaz skał z nazwami i numeracją, instrukcja. Pudełko z blistrem o wym. 21 x 13,5 x 3,5 cm</w:t>
            </w:r>
          </w:p>
        </w:tc>
      </w:tr>
      <w:tr w:rsidR="005A6F2F" w:rsidRPr="00BF19DD" w:rsidTr="00383446">
        <w:trPr>
          <w:trHeight w:val="284"/>
        </w:trPr>
        <w:tc>
          <w:tcPr>
            <w:tcW w:w="235" w:type="pct"/>
          </w:tcPr>
          <w:p w:rsidR="005A6F2F" w:rsidRPr="00BF19DD" w:rsidRDefault="005A6F2F" w:rsidP="007339F6">
            <w:pPr>
              <w:numPr>
                <w:ilvl w:val="0"/>
                <w:numId w:val="2"/>
              </w:numPr>
              <w:spacing w:after="120" w:line="312" w:lineRule="auto"/>
              <w:contextualSpacing/>
              <w:jc w:val="both"/>
              <w:rPr>
                <w:rFonts w:eastAsia="Calibri"/>
                <w:sz w:val="20"/>
                <w:szCs w:val="20"/>
                <w:lang w:eastAsia="en-US"/>
              </w:rPr>
            </w:pPr>
          </w:p>
        </w:tc>
        <w:tc>
          <w:tcPr>
            <w:tcW w:w="1369" w:type="pct"/>
          </w:tcPr>
          <w:p w:rsidR="005A6F2F" w:rsidRPr="00BF19DD" w:rsidRDefault="003364FD" w:rsidP="00BF19DD">
            <w:pPr>
              <w:spacing w:after="120" w:line="312" w:lineRule="auto"/>
              <w:jc w:val="both"/>
              <w:rPr>
                <w:rFonts w:eastAsia="Calibri"/>
                <w:sz w:val="20"/>
                <w:szCs w:val="20"/>
                <w:lang w:eastAsia="en-US"/>
              </w:rPr>
            </w:pPr>
            <w:r w:rsidRPr="003364FD">
              <w:rPr>
                <w:rFonts w:eastAsia="Calibri"/>
                <w:sz w:val="20"/>
                <w:szCs w:val="20"/>
                <w:lang w:val="sv-SE" w:eastAsia="en-US"/>
              </w:rPr>
              <w:t>Skały osadowe. Kolekcja</w:t>
            </w:r>
          </w:p>
        </w:tc>
        <w:tc>
          <w:tcPr>
            <w:tcW w:w="340" w:type="pct"/>
          </w:tcPr>
          <w:p w:rsidR="005A6F2F" w:rsidRPr="00BF19DD" w:rsidRDefault="003364FD"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A6F2F" w:rsidRPr="00A879D7" w:rsidRDefault="003364FD" w:rsidP="00A879D7">
            <w:pPr>
              <w:spacing w:after="120"/>
              <w:jc w:val="both"/>
              <w:rPr>
                <w:rFonts w:eastAsia="Calibri"/>
                <w:sz w:val="20"/>
                <w:szCs w:val="20"/>
                <w:lang w:val="sv-SE" w:eastAsia="en-US"/>
              </w:rPr>
            </w:pPr>
            <w:r w:rsidRPr="00A879D7">
              <w:rPr>
                <w:rFonts w:eastAsia="Calibri"/>
                <w:sz w:val="20"/>
                <w:szCs w:val="20"/>
                <w:lang w:val="sv-SE" w:eastAsia="en-US"/>
              </w:rPr>
              <w:t>12 skał: mułowiec, piaskowiec, sól kamienna, węgiel, wapień, arkoza, zlepieniec, wapień, łupek mułowy, łupek ilasty, trawertyn, skałą gipsowa. W zestawie wykaz skał z nazwami i numeracją, instrukcja. Pudełko z blistrem o wym. 21 x 13,5 x 3,5 cm</w:t>
            </w:r>
          </w:p>
        </w:tc>
      </w:tr>
      <w:tr w:rsidR="005A6F2F" w:rsidRPr="00BF19DD" w:rsidTr="00383446">
        <w:trPr>
          <w:trHeight w:val="284"/>
        </w:trPr>
        <w:tc>
          <w:tcPr>
            <w:tcW w:w="235" w:type="pct"/>
          </w:tcPr>
          <w:p w:rsidR="005A6F2F" w:rsidRPr="00BF19DD" w:rsidRDefault="005A6F2F" w:rsidP="007339F6">
            <w:pPr>
              <w:numPr>
                <w:ilvl w:val="0"/>
                <w:numId w:val="2"/>
              </w:numPr>
              <w:spacing w:after="120" w:line="312" w:lineRule="auto"/>
              <w:contextualSpacing/>
              <w:jc w:val="both"/>
              <w:rPr>
                <w:rFonts w:eastAsia="Calibri"/>
                <w:sz w:val="20"/>
                <w:szCs w:val="20"/>
                <w:lang w:eastAsia="en-US"/>
              </w:rPr>
            </w:pPr>
          </w:p>
        </w:tc>
        <w:tc>
          <w:tcPr>
            <w:tcW w:w="1369" w:type="pct"/>
          </w:tcPr>
          <w:p w:rsidR="005A6F2F" w:rsidRPr="00BF19DD" w:rsidRDefault="003364FD" w:rsidP="00BF19DD">
            <w:pPr>
              <w:spacing w:after="120" w:line="312" w:lineRule="auto"/>
              <w:jc w:val="both"/>
              <w:rPr>
                <w:rFonts w:eastAsia="Calibri"/>
                <w:sz w:val="20"/>
                <w:szCs w:val="20"/>
                <w:lang w:eastAsia="en-US"/>
              </w:rPr>
            </w:pPr>
            <w:r w:rsidRPr="003364FD">
              <w:rPr>
                <w:rFonts w:eastAsia="Calibri"/>
                <w:sz w:val="20"/>
                <w:szCs w:val="20"/>
                <w:lang w:val="sv-SE" w:eastAsia="en-US"/>
              </w:rPr>
              <w:t>Minerały i kamienie szlachetne. Plansza</w:t>
            </w:r>
          </w:p>
        </w:tc>
        <w:tc>
          <w:tcPr>
            <w:tcW w:w="340" w:type="pct"/>
          </w:tcPr>
          <w:p w:rsidR="005A6F2F" w:rsidRPr="00BF19DD" w:rsidRDefault="003364FD"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A6F2F" w:rsidRPr="00A879D7" w:rsidRDefault="003364FD" w:rsidP="00A879D7">
            <w:pPr>
              <w:spacing w:after="120"/>
              <w:jc w:val="both"/>
              <w:rPr>
                <w:rFonts w:eastAsia="Calibri"/>
                <w:sz w:val="20"/>
                <w:szCs w:val="20"/>
                <w:lang w:val="sv-SE" w:eastAsia="en-US"/>
              </w:rPr>
            </w:pPr>
            <w:r w:rsidRPr="00A879D7">
              <w:rPr>
                <w:rFonts w:eastAsia="Calibri"/>
                <w:sz w:val="20"/>
                <w:szCs w:val="20"/>
                <w:lang w:val="sv-SE" w:eastAsia="en-US"/>
              </w:rPr>
              <w:t>Karton kredowy o gramaturze 250g. Plansza jest ofoliowana i wyposażona w listwy metalowe i zawieszkę. Format 70 x 100cm</w:t>
            </w:r>
          </w:p>
        </w:tc>
      </w:tr>
      <w:tr w:rsidR="005A6F2F" w:rsidRPr="00BF19DD" w:rsidTr="00383446">
        <w:trPr>
          <w:trHeight w:val="284"/>
        </w:trPr>
        <w:tc>
          <w:tcPr>
            <w:tcW w:w="235" w:type="pct"/>
          </w:tcPr>
          <w:p w:rsidR="005A6F2F" w:rsidRPr="00BF19DD" w:rsidRDefault="005A6F2F" w:rsidP="007339F6">
            <w:pPr>
              <w:numPr>
                <w:ilvl w:val="0"/>
                <w:numId w:val="2"/>
              </w:numPr>
              <w:spacing w:after="120" w:line="312" w:lineRule="auto"/>
              <w:contextualSpacing/>
              <w:jc w:val="both"/>
              <w:rPr>
                <w:rFonts w:eastAsia="Calibri"/>
                <w:sz w:val="20"/>
                <w:szCs w:val="20"/>
                <w:lang w:eastAsia="en-US"/>
              </w:rPr>
            </w:pPr>
          </w:p>
        </w:tc>
        <w:tc>
          <w:tcPr>
            <w:tcW w:w="1369" w:type="pct"/>
          </w:tcPr>
          <w:p w:rsidR="005A6F2F" w:rsidRPr="00BF19DD" w:rsidRDefault="003364FD" w:rsidP="00BF19DD">
            <w:pPr>
              <w:spacing w:after="120" w:line="312" w:lineRule="auto"/>
              <w:jc w:val="both"/>
              <w:rPr>
                <w:rFonts w:eastAsia="Calibri"/>
                <w:sz w:val="20"/>
                <w:szCs w:val="20"/>
                <w:lang w:eastAsia="en-US"/>
              </w:rPr>
            </w:pPr>
            <w:r w:rsidRPr="003364FD">
              <w:rPr>
                <w:rFonts w:eastAsia="Calibri"/>
                <w:sz w:val="20"/>
                <w:szCs w:val="20"/>
                <w:lang w:val="sv-SE" w:eastAsia="en-US"/>
              </w:rPr>
              <w:t>Waga elektroniczna</w:t>
            </w:r>
          </w:p>
        </w:tc>
        <w:tc>
          <w:tcPr>
            <w:tcW w:w="340" w:type="pct"/>
          </w:tcPr>
          <w:p w:rsidR="005A6F2F" w:rsidRPr="00BF19DD" w:rsidRDefault="003364FD"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A6F2F" w:rsidRPr="00A879D7" w:rsidRDefault="003364FD" w:rsidP="00A879D7">
            <w:pPr>
              <w:spacing w:after="120"/>
              <w:jc w:val="both"/>
              <w:rPr>
                <w:rFonts w:eastAsia="Calibri"/>
                <w:sz w:val="20"/>
                <w:szCs w:val="20"/>
                <w:lang w:val="sv-SE" w:eastAsia="en-US"/>
              </w:rPr>
            </w:pPr>
            <w:r w:rsidRPr="00A879D7">
              <w:rPr>
                <w:rFonts w:eastAsia="Calibri"/>
                <w:sz w:val="20"/>
                <w:szCs w:val="20"/>
                <w:lang w:val="sv-SE" w:eastAsia="en-US"/>
              </w:rPr>
              <w:t xml:space="preserve"> Zakres pomiaru: do 1000g. wym. 17 x 24 x 3,5 cm. 2 baterii AA.</w:t>
            </w:r>
          </w:p>
        </w:tc>
      </w:tr>
      <w:tr w:rsidR="005A6F2F" w:rsidRPr="00BF19DD" w:rsidTr="00383446">
        <w:trPr>
          <w:trHeight w:val="284"/>
        </w:trPr>
        <w:tc>
          <w:tcPr>
            <w:tcW w:w="235" w:type="pct"/>
          </w:tcPr>
          <w:p w:rsidR="005A6F2F" w:rsidRPr="00BF19DD" w:rsidRDefault="005A6F2F" w:rsidP="007339F6">
            <w:pPr>
              <w:numPr>
                <w:ilvl w:val="0"/>
                <w:numId w:val="2"/>
              </w:numPr>
              <w:spacing w:after="120" w:line="312" w:lineRule="auto"/>
              <w:contextualSpacing/>
              <w:jc w:val="both"/>
              <w:rPr>
                <w:rFonts w:eastAsia="Calibri"/>
                <w:sz w:val="20"/>
                <w:szCs w:val="20"/>
                <w:lang w:eastAsia="en-US"/>
              </w:rPr>
            </w:pPr>
          </w:p>
        </w:tc>
        <w:tc>
          <w:tcPr>
            <w:tcW w:w="1369" w:type="pct"/>
          </w:tcPr>
          <w:p w:rsidR="005A6F2F" w:rsidRPr="00BF19DD" w:rsidRDefault="003364FD" w:rsidP="00BF19DD">
            <w:pPr>
              <w:spacing w:after="120" w:line="312" w:lineRule="auto"/>
              <w:jc w:val="both"/>
              <w:rPr>
                <w:rFonts w:eastAsia="Calibri"/>
                <w:sz w:val="20"/>
                <w:szCs w:val="20"/>
                <w:lang w:eastAsia="en-US"/>
              </w:rPr>
            </w:pPr>
            <w:r w:rsidRPr="003364FD">
              <w:rPr>
                <w:rFonts w:eastAsia="Calibri"/>
                <w:sz w:val="20"/>
                <w:szCs w:val="20"/>
                <w:lang w:val="sv-SE" w:eastAsia="en-US"/>
              </w:rPr>
              <w:t>Kompas</w:t>
            </w:r>
          </w:p>
        </w:tc>
        <w:tc>
          <w:tcPr>
            <w:tcW w:w="340" w:type="pct"/>
          </w:tcPr>
          <w:p w:rsidR="005A6F2F" w:rsidRPr="00BF19DD" w:rsidRDefault="003364FD" w:rsidP="00BF19DD">
            <w:pPr>
              <w:spacing w:after="120" w:line="312" w:lineRule="auto"/>
              <w:jc w:val="both"/>
              <w:rPr>
                <w:rFonts w:eastAsia="Calibri"/>
                <w:sz w:val="20"/>
                <w:szCs w:val="20"/>
                <w:lang w:val="sv-SE" w:eastAsia="en-US"/>
              </w:rPr>
            </w:pPr>
            <w:r>
              <w:rPr>
                <w:rFonts w:eastAsia="Calibri"/>
                <w:sz w:val="20"/>
                <w:szCs w:val="20"/>
                <w:lang w:val="sv-SE" w:eastAsia="en-US"/>
              </w:rPr>
              <w:t>16</w:t>
            </w:r>
          </w:p>
        </w:tc>
        <w:tc>
          <w:tcPr>
            <w:tcW w:w="3056" w:type="pct"/>
          </w:tcPr>
          <w:p w:rsidR="005A6F2F" w:rsidRPr="00A879D7" w:rsidRDefault="003364FD" w:rsidP="00A879D7">
            <w:pPr>
              <w:spacing w:after="120"/>
              <w:jc w:val="both"/>
              <w:rPr>
                <w:rFonts w:eastAsia="Calibri"/>
                <w:sz w:val="20"/>
                <w:szCs w:val="20"/>
                <w:lang w:val="sv-SE" w:eastAsia="en-US"/>
              </w:rPr>
            </w:pPr>
            <w:r w:rsidRPr="00A879D7">
              <w:rPr>
                <w:rFonts w:eastAsia="Calibri"/>
                <w:sz w:val="20"/>
                <w:szCs w:val="20"/>
                <w:lang w:val="sv-SE" w:eastAsia="en-US"/>
              </w:rPr>
              <w:t>Przyrząd nawigacyjny przydatny w terenie, na wycieczkach oraz do odczytywania kierunku na mapach. śr. kompasu 4,8 cm</w:t>
            </w:r>
          </w:p>
        </w:tc>
      </w:tr>
      <w:tr w:rsidR="003364FD" w:rsidRPr="00BF19DD" w:rsidTr="00383446">
        <w:trPr>
          <w:trHeight w:val="284"/>
        </w:trPr>
        <w:tc>
          <w:tcPr>
            <w:tcW w:w="235" w:type="pct"/>
          </w:tcPr>
          <w:p w:rsidR="003364FD" w:rsidRPr="00BF19DD" w:rsidRDefault="003364FD" w:rsidP="007339F6">
            <w:pPr>
              <w:numPr>
                <w:ilvl w:val="0"/>
                <w:numId w:val="2"/>
              </w:numPr>
              <w:spacing w:after="120" w:line="312" w:lineRule="auto"/>
              <w:contextualSpacing/>
              <w:jc w:val="both"/>
              <w:rPr>
                <w:rFonts w:eastAsia="Calibri"/>
                <w:sz w:val="20"/>
                <w:szCs w:val="20"/>
                <w:lang w:eastAsia="en-US"/>
              </w:rPr>
            </w:pPr>
          </w:p>
        </w:tc>
        <w:tc>
          <w:tcPr>
            <w:tcW w:w="1369" w:type="pct"/>
          </w:tcPr>
          <w:p w:rsidR="003364FD" w:rsidRPr="003364FD" w:rsidRDefault="003364FD" w:rsidP="00BF19DD">
            <w:pPr>
              <w:spacing w:after="120" w:line="312" w:lineRule="auto"/>
              <w:jc w:val="both"/>
              <w:rPr>
                <w:rFonts w:eastAsia="Calibri"/>
                <w:sz w:val="20"/>
                <w:szCs w:val="20"/>
                <w:lang w:val="sv-SE" w:eastAsia="en-US"/>
              </w:rPr>
            </w:pPr>
            <w:r w:rsidRPr="003364FD">
              <w:rPr>
                <w:rFonts w:eastAsia="Calibri"/>
                <w:sz w:val="20"/>
                <w:szCs w:val="20"/>
                <w:lang w:val="sv-SE" w:eastAsia="en-US"/>
              </w:rPr>
              <w:t>Pałeczki szklane</w:t>
            </w:r>
          </w:p>
        </w:tc>
        <w:tc>
          <w:tcPr>
            <w:tcW w:w="340" w:type="pct"/>
          </w:tcPr>
          <w:p w:rsidR="003364FD" w:rsidRDefault="003364FD"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364FD" w:rsidRPr="00A879D7" w:rsidRDefault="003364FD" w:rsidP="00A879D7">
            <w:pPr>
              <w:spacing w:after="120"/>
              <w:jc w:val="both"/>
              <w:rPr>
                <w:rFonts w:eastAsia="Calibri"/>
                <w:sz w:val="20"/>
                <w:szCs w:val="20"/>
                <w:lang w:val="sv-SE" w:eastAsia="en-US"/>
              </w:rPr>
            </w:pPr>
            <w:r w:rsidRPr="00A879D7">
              <w:rPr>
                <w:rFonts w:eastAsia="Calibri"/>
                <w:sz w:val="20"/>
                <w:szCs w:val="20"/>
                <w:lang w:val="sv-SE" w:eastAsia="en-US"/>
              </w:rPr>
              <w:t>Komplet 2 szt., dł. 30 cm., śr. 1,3 cm. wym. jedwabnej tkaniny 36 x 36 cm</w:t>
            </w:r>
            <w:r w:rsidR="00963CC0" w:rsidRPr="00A879D7">
              <w:rPr>
                <w:rFonts w:eastAsia="Calibri"/>
                <w:sz w:val="20"/>
                <w:szCs w:val="20"/>
                <w:lang w:val="sv-SE" w:eastAsia="en-US"/>
              </w:rPr>
              <w:t>.</w:t>
            </w:r>
          </w:p>
        </w:tc>
      </w:tr>
      <w:tr w:rsidR="003364FD" w:rsidRPr="00BF19DD" w:rsidTr="00383446">
        <w:trPr>
          <w:trHeight w:val="284"/>
        </w:trPr>
        <w:tc>
          <w:tcPr>
            <w:tcW w:w="235" w:type="pct"/>
          </w:tcPr>
          <w:p w:rsidR="003364FD" w:rsidRPr="00BF19DD" w:rsidRDefault="003364FD" w:rsidP="007339F6">
            <w:pPr>
              <w:numPr>
                <w:ilvl w:val="0"/>
                <w:numId w:val="2"/>
              </w:numPr>
              <w:spacing w:after="120" w:line="312" w:lineRule="auto"/>
              <w:contextualSpacing/>
              <w:jc w:val="both"/>
              <w:rPr>
                <w:rFonts w:eastAsia="Calibri"/>
                <w:sz w:val="20"/>
                <w:szCs w:val="20"/>
                <w:lang w:eastAsia="en-US"/>
              </w:rPr>
            </w:pPr>
          </w:p>
        </w:tc>
        <w:tc>
          <w:tcPr>
            <w:tcW w:w="1369" w:type="pct"/>
          </w:tcPr>
          <w:p w:rsidR="003364FD" w:rsidRPr="003364FD" w:rsidRDefault="0097115A" w:rsidP="00BF19DD">
            <w:pPr>
              <w:spacing w:after="120" w:line="312" w:lineRule="auto"/>
              <w:jc w:val="both"/>
              <w:rPr>
                <w:rFonts w:eastAsia="Calibri"/>
                <w:sz w:val="20"/>
                <w:szCs w:val="20"/>
                <w:lang w:val="sv-SE" w:eastAsia="en-US"/>
              </w:rPr>
            </w:pPr>
            <w:r w:rsidRPr="0097115A">
              <w:rPr>
                <w:rFonts w:eastAsia="Calibri"/>
                <w:sz w:val="20"/>
                <w:szCs w:val="20"/>
                <w:lang w:val="sv-SE" w:eastAsia="en-US"/>
              </w:rPr>
              <w:t>Pałeczki ebonitowe</w:t>
            </w:r>
          </w:p>
        </w:tc>
        <w:tc>
          <w:tcPr>
            <w:tcW w:w="340" w:type="pct"/>
          </w:tcPr>
          <w:p w:rsidR="003364FD" w:rsidRDefault="0097115A"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364FD" w:rsidRPr="00A879D7" w:rsidRDefault="0097115A" w:rsidP="00A879D7">
            <w:pPr>
              <w:spacing w:after="120"/>
              <w:jc w:val="both"/>
              <w:rPr>
                <w:rFonts w:eastAsia="Calibri"/>
                <w:sz w:val="20"/>
                <w:szCs w:val="20"/>
                <w:lang w:val="sv-SE" w:eastAsia="en-US"/>
              </w:rPr>
            </w:pPr>
            <w:r w:rsidRPr="00A879D7">
              <w:rPr>
                <w:rFonts w:eastAsia="Calibri"/>
                <w:sz w:val="20"/>
                <w:szCs w:val="20"/>
                <w:lang w:val="sv-SE" w:eastAsia="en-US"/>
              </w:rPr>
              <w:t>Komplet 2 szt., dł. 30 cm., śr. 1,3 cm. wym. tkaniny 36 x 36 cm</w:t>
            </w:r>
          </w:p>
        </w:tc>
      </w:tr>
      <w:tr w:rsidR="003364FD" w:rsidRPr="00BF19DD" w:rsidTr="00383446">
        <w:trPr>
          <w:trHeight w:val="284"/>
        </w:trPr>
        <w:tc>
          <w:tcPr>
            <w:tcW w:w="235" w:type="pct"/>
          </w:tcPr>
          <w:p w:rsidR="003364FD" w:rsidRPr="00BF19DD" w:rsidRDefault="003364FD" w:rsidP="007339F6">
            <w:pPr>
              <w:numPr>
                <w:ilvl w:val="0"/>
                <w:numId w:val="2"/>
              </w:numPr>
              <w:spacing w:after="120" w:line="312" w:lineRule="auto"/>
              <w:contextualSpacing/>
              <w:jc w:val="both"/>
              <w:rPr>
                <w:rFonts w:eastAsia="Calibri"/>
                <w:sz w:val="20"/>
                <w:szCs w:val="20"/>
                <w:lang w:eastAsia="en-US"/>
              </w:rPr>
            </w:pPr>
          </w:p>
        </w:tc>
        <w:tc>
          <w:tcPr>
            <w:tcW w:w="1369" w:type="pct"/>
          </w:tcPr>
          <w:p w:rsidR="003364FD" w:rsidRPr="003364FD" w:rsidRDefault="0097115A" w:rsidP="00BF19DD">
            <w:pPr>
              <w:spacing w:after="120" w:line="312" w:lineRule="auto"/>
              <w:jc w:val="both"/>
              <w:rPr>
                <w:rFonts w:eastAsia="Calibri"/>
                <w:sz w:val="20"/>
                <w:szCs w:val="20"/>
                <w:lang w:val="sv-SE" w:eastAsia="en-US"/>
              </w:rPr>
            </w:pPr>
            <w:r w:rsidRPr="0097115A">
              <w:rPr>
                <w:rFonts w:eastAsia="Calibri"/>
                <w:sz w:val="20"/>
                <w:szCs w:val="20"/>
                <w:lang w:val="sv-SE" w:eastAsia="en-US"/>
              </w:rPr>
              <w:t>Magnesy sztabkowe</w:t>
            </w:r>
            <w:r>
              <w:rPr>
                <w:rFonts w:eastAsia="Calibri"/>
                <w:sz w:val="20"/>
                <w:szCs w:val="20"/>
                <w:lang w:val="sv-SE" w:eastAsia="en-US"/>
              </w:rPr>
              <w:t>, zestaw</w:t>
            </w:r>
          </w:p>
        </w:tc>
        <w:tc>
          <w:tcPr>
            <w:tcW w:w="340" w:type="pct"/>
          </w:tcPr>
          <w:p w:rsidR="003364FD" w:rsidRDefault="0097115A"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97115A" w:rsidRPr="00A879D7" w:rsidRDefault="002901F2" w:rsidP="00A879D7">
            <w:pPr>
              <w:spacing w:after="120"/>
              <w:jc w:val="both"/>
              <w:rPr>
                <w:rFonts w:eastAsia="Calibri"/>
                <w:sz w:val="20"/>
                <w:szCs w:val="20"/>
                <w:lang w:val="sv-SE" w:eastAsia="en-US"/>
              </w:rPr>
            </w:pPr>
            <w:r w:rsidRPr="00A879D7">
              <w:rPr>
                <w:rFonts w:eastAsia="Calibri"/>
                <w:sz w:val="20"/>
                <w:szCs w:val="20"/>
                <w:lang w:val="sv-SE" w:eastAsia="en-US"/>
              </w:rPr>
              <w:t xml:space="preserve">W zestawie </w:t>
            </w:r>
            <w:r w:rsidR="0097115A" w:rsidRPr="00A879D7">
              <w:rPr>
                <w:rFonts w:eastAsia="Calibri"/>
                <w:sz w:val="20"/>
                <w:szCs w:val="20"/>
                <w:lang w:val="sv-SE" w:eastAsia="en-US"/>
              </w:rPr>
              <w:t>20 szt. o wym. 5 x 1,5 x 1 cm</w:t>
            </w:r>
          </w:p>
          <w:p w:rsidR="003364FD" w:rsidRPr="00A879D7" w:rsidRDefault="003364FD" w:rsidP="00A879D7">
            <w:pPr>
              <w:spacing w:after="120"/>
              <w:jc w:val="both"/>
              <w:rPr>
                <w:rFonts w:eastAsia="Calibri"/>
                <w:sz w:val="20"/>
                <w:szCs w:val="20"/>
                <w:lang w:val="sv-SE" w:eastAsia="en-US"/>
              </w:rPr>
            </w:pPr>
          </w:p>
        </w:tc>
      </w:tr>
      <w:tr w:rsidR="003364FD" w:rsidRPr="00BF19DD" w:rsidTr="00383446">
        <w:trPr>
          <w:trHeight w:val="1261"/>
        </w:trPr>
        <w:tc>
          <w:tcPr>
            <w:tcW w:w="235" w:type="pct"/>
          </w:tcPr>
          <w:p w:rsidR="003364FD" w:rsidRPr="00BF19DD" w:rsidRDefault="003364FD" w:rsidP="007339F6">
            <w:pPr>
              <w:numPr>
                <w:ilvl w:val="0"/>
                <w:numId w:val="2"/>
              </w:numPr>
              <w:spacing w:after="120" w:line="312" w:lineRule="auto"/>
              <w:contextualSpacing/>
              <w:jc w:val="both"/>
              <w:rPr>
                <w:rFonts w:eastAsia="Calibri"/>
                <w:sz w:val="20"/>
                <w:szCs w:val="20"/>
                <w:lang w:eastAsia="en-US"/>
              </w:rPr>
            </w:pPr>
          </w:p>
        </w:tc>
        <w:tc>
          <w:tcPr>
            <w:tcW w:w="1369" w:type="pct"/>
          </w:tcPr>
          <w:p w:rsidR="003364FD" w:rsidRPr="003364FD" w:rsidRDefault="0097115A" w:rsidP="00BF19DD">
            <w:pPr>
              <w:spacing w:after="120" w:line="312" w:lineRule="auto"/>
              <w:jc w:val="both"/>
              <w:rPr>
                <w:rFonts w:eastAsia="Calibri"/>
                <w:sz w:val="20"/>
                <w:szCs w:val="20"/>
                <w:lang w:val="sv-SE" w:eastAsia="en-US"/>
              </w:rPr>
            </w:pPr>
            <w:r w:rsidRPr="0097115A">
              <w:rPr>
                <w:rFonts w:eastAsia="Calibri"/>
                <w:sz w:val="20"/>
                <w:szCs w:val="20"/>
                <w:lang w:val="sv-SE" w:eastAsia="en-US"/>
              </w:rPr>
              <w:t>Prostokąt eksperymentów magnetycznych</w:t>
            </w:r>
          </w:p>
        </w:tc>
        <w:tc>
          <w:tcPr>
            <w:tcW w:w="340" w:type="pct"/>
          </w:tcPr>
          <w:p w:rsidR="003364FD" w:rsidRDefault="0097115A"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97115A" w:rsidRPr="00A879D7" w:rsidRDefault="00B61A50" w:rsidP="00A879D7">
            <w:pPr>
              <w:spacing w:after="120"/>
              <w:jc w:val="both"/>
              <w:rPr>
                <w:rFonts w:eastAsia="Calibri"/>
                <w:sz w:val="20"/>
                <w:szCs w:val="20"/>
                <w:lang w:val="sv-SE" w:eastAsia="en-US"/>
              </w:rPr>
            </w:pPr>
            <w:r w:rsidRPr="00A879D7">
              <w:rPr>
                <w:rFonts w:eastAsia="Calibri"/>
                <w:sz w:val="20"/>
                <w:szCs w:val="20"/>
                <w:lang w:val="sv-SE" w:eastAsia="en-US"/>
              </w:rPr>
              <w:t xml:space="preserve"> Pudełko z</w:t>
            </w:r>
            <w:r w:rsidR="0097115A" w:rsidRPr="00A879D7">
              <w:rPr>
                <w:rFonts w:eastAsia="Calibri"/>
                <w:sz w:val="20"/>
                <w:szCs w:val="20"/>
                <w:lang w:val="sv-SE" w:eastAsia="en-US"/>
              </w:rPr>
              <w:t xml:space="preserve"> opiłkami żelaza do obserwacji oddziaływania pola magnetycznego. wym. 9,5 x 6,8 x 1,2 cm, wytrzymałe tworzywo sztuczne</w:t>
            </w:r>
          </w:p>
          <w:p w:rsidR="003364FD" w:rsidRPr="00A879D7" w:rsidRDefault="003364FD" w:rsidP="00A879D7">
            <w:pPr>
              <w:spacing w:after="120"/>
              <w:jc w:val="both"/>
              <w:rPr>
                <w:rFonts w:eastAsia="Calibri"/>
                <w:sz w:val="20"/>
                <w:szCs w:val="20"/>
                <w:lang w:val="sv-SE" w:eastAsia="en-US"/>
              </w:rPr>
            </w:pPr>
          </w:p>
        </w:tc>
      </w:tr>
      <w:tr w:rsidR="003364FD" w:rsidRPr="00BF19DD" w:rsidTr="00383446">
        <w:trPr>
          <w:trHeight w:val="284"/>
        </w:trPr>
        <w:tc>
          <w:tcPr>
            <w:tcW w:w="235" w:type="pct"/>
          </w:tcPr>
          <w:p w:rsidR="003364FD" w:rsidRPr="00BF19DD" w:rsidRDefault="003364FD" w:rsidP="007339F6">
            <w:pPr>
              <w:numPr>
                <w:ilvl w:val="0"/>
                <w:numId w:val="2"/>
              </w:numPr>
              <w:spacing w:after="120" w:line="312" w:lineRule="auto"/>
              <w:contextualSpacing/>
              <w:jc w:val="both"/>
              <w:rPr>
                <w:rFonts w:eastAsia="Calibri"/>
                <w:sz w:val="20"/>
                <w:szCs w:val="20"/>
                <w:lang w:eastAsia="en-US"/>
              </w:rPr>
            </w:pPr>
          </w:p>
        </w:tc>
        <w:tc>
          <w:tcPr>
            <w:tcW w:w="1369" w:type="pct"/>
          </w:tcPr>
          <w:p w:rsidR="003364FD" w:rsidRPr="003364FD" w:rsidRDefault="0097115A" w:rsidP="00BF19DD">
            <w:pPr>
              <w:spacing w:after="120" w:line="312" w:lineRule="auto"/>
              <w:jc w:val="both"/>
              <w:rPr>
                <w:rFonts w:eastAsia="Calibri"/>
                <w:sz w:val="20"/>
                <w:szCs w:val="20"/>
                <w:lang w:val="sv-SE" w:eastAsia="en-US"/>
              </w:rPr>
            </w:pPr>
            <w:r w:rsidRPr="0097115A">
              <w:rPr>
                <w:rFonts w:eastAsia="Calibri"/>
                <w:sz w:val="20"/>
                <w:szCs w:val="20"/>
                <w:lang w:val="sv-SE" w:eastAsia="en-US"/>
              </w:rPr>
              <w:t xml:space="preserve">Magnesy neodymowe. </w:t>
            </w:r>
            <w:r w:rsidRPr="0097115A">
              <w:rPr>
                <w:rFonts w:eastAsia="Calibri"/>
                <w:sz w:val="20"/>
                <w:szCs w:val="20"/>
                <w:lang w:val="sv-SE" w:eastAsia="en-US"/>
              </w:rPr>
              <w:lastRenderedPageBreak/>
              <w:t>Zestaw</w:t>
            </w:r>
          </w:p>
        </w:tc>
        <w:tc>
          <w:tcPr>
            <w:tcW w:w="340" w:type="pct"/>
          </w:tcPr>
          <w:p w:rsidR="003364FD" w:rsidRDefault="0097115A" w:rsidP="00BF19DD">
            <w:pPr>
              <w:spacing w:after="120" w:line="312" w:lineRule="auto"/>
              <w:jc w:val="both"/>
              <w:rPr>
                <w:rFonts w:eastAsia="Calibri"/>
                <w:sz w:val="20"/>
                <w:szCs w:val="20"/>
                <w:lang w:val="sv-SE" w:eastAsia="en-US"/>
              </w:rPr>
            </w:pPr>
            <w:r>
              <w:rPr>
                <w:rFonts w:eastAsia="Calibri"/>
                <w:sz w:val="20"/>
                <w:szCs w:val="20"/>
                <w:lang w:val="sv-SE" w:eastAsia="en-US"/>
              </w:rPr>
              <w:lastRenderedPageBreak/>
              <w:t>2</w:t>
            </w:r>
          </w:p>
        </w:tc>
        <w:tc>
          <w:tcPr>
            <w:tcW w:w="3056" w:type="pct"/>
          </w:tcPr>
          <w:p w:rsidR="003364FD" w:rsidRPr="00A879D7" w:rsidRDefault="009164AE" w:rsidP="00A879D7">
            <w:pPr>
              <w:spacing w:after="120"/>
              <w:jc w:val="both"/>
              <w:rPr>
                <w:rFonts w:eastAsia="Calibri"/>
                <w:sz w:val="20"/>
                <w:szCs w:val="20"/>
                <w:lang w:val="sv-SE" w:eastAsia="en-US"/>
              </w:rPr>
            </w:pPr>
            <w:r w:rsidRPr="00A879D7">
              <w:rPr>
                <w:rFonts w:eastAsia="Calibri"/>
                <w:sz w:val="20"/>
                <w:szCs w:val="20"/>
                <w:lang w:val="sv-SE" w:eastAsia="en-US"/>
              </w:rPr>
              <w:t>W zestawie</w:t>
            </w:r>
            <w:r w:rsidR="0097115A" w:rsidRPr="00A879D7">
              <w:rPr>
                <w:rFonts w:eastAsia="Calibri"/>
                <w:sz w:val="20"/>
                <w:szCs w:val="20"/>
                <w:lang w:val="sv-SE" w:eastAsia="en-US"/>
              </w:rPr>
              <w:t xml:space="preserve"> 36 szt.: 6 x 0,3, 10 x 0,4, 20 x1 cm</w:t>
            </w:r>
          </w:p>
        </w:tc>
      </w:tr>
      <w:tr w:rsidR="003364FD" w:rsidRPr="00BF19DD" w:rsidTr="00383446">
        <w:trPr>
          <w:trHeight w:val="284"/>
        </w:trPr>
        <w:tc>
          <w:tcPr>
            <w:tcW w:w="235" w:type="pct"/>
          </w:tcPr>
          <w:p w:rsidR="003364FD" w:rsidRPr="00BF19DD" w:rsidRDefault="003364FD" w:rsidP="007339F6">
            <w:pPr>
              <w:numPr>
                <w:ilvl w:val="0"/>
                <w:numId w:val="2"/>
              </w:numPr>
              <w:spacing w:after="120" w:line="312" w:lineRule="auto"/>
              <w:contextualSpacing/>
              <w:jc w:val="both"/>
              <w:rPr>
                <w:rFonts w:eastAsia="Calibri"/>
                <w:sz w:val="20"/>
                <w:szCs w:val="20"/>
                <w:lang w:eastAsia="en-US"/>
              </w:rPr>
            </w:pPr>
          </w:p>
        </w:tc>
        <w:tc>
          <w:tcPr>
            <w:tcW w:w="1369" w:type="pct"/>
          </w:tcPr>
          <w:p w:rsidR="003364FD" w:rsidRPr="003364FD" w:rsidRDefault="009164AE" w:rsidP="0097115A">
            <w:pPr>
              <w:spacing w:after="120" w:line="312" w:lineRule="auto"/>
              <w:jc w:val="both"/>
              <w:rPr>
                <w:rFonts w:eastAsia="Calibri"/>
                <w:sz w:val="20"/>
                <w:szCs w:val="20"/>
                <w:lang w:val="sv-SE" w:eastAsia="en-US"/>
              </w:rPr>
            </w:pPr>
            <w:r>
              <w:rPr>
                <w:rFonts w:eastAsia="Calibri"/>
                <w:sz w:val="20"/>
                <w:szCs w:val="20"/>
                <w:lang w:val="sv-SE" w:eastAsia="en-US"/>
              </w:rPr>
              <w:t xml:space="preserve">Pryzmaty </w:t>
            </w:r>
          </w:p>
        </w:tc>
        <w:tc>
          <w:tcPr>
            <w:tcW w:w="340" w:type="pct"/>
          </w:tcPr>
          <w:p w:rsidR="003364FD" w:rsidRDefault="0097115A"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364FD" w:rsidRPr="00A879D7" w:rsidRDefault="0097115A" w:rsidP="00A879D7">
            <w:pPr>
              <w:spacing w:after="120"/>
              <w:jc w:val="both"/>
              <w:rPr>
                <w:rFonts w:eastAsia="Calibri"/>
                <w:sz w:val="20"/>
                <w:szCs w:val="20"/>
                <w:lang w:val="sv-SE" w:eastAsia="en-US"/>
              </w:rPr>
            </w:pPr>
            <w:r w:rsidRPr="00A879D7">
              <w:rPr>
                <w:rFonts w:eastAsia="Calibri"/>
                <w:sz w:val="20"/>
                <w:szCs w:val="20"/>
                <w:lang w:val="sv-SE" w:eastAsia="en-US"/>
              </w:rPr>
              <w:t>Narzędzie wykorzystywane do nauki o świetle i kolorach.2 szt.: dł. 10, wys. 3 cm</w:t>
            </w:r>
          </w:p>
        </w:tc>
      </w:tr>
      <w:tr w:rsidR="003364FD" w:rsidRPr="00BF19DD" w:rsidTr="00383446">
        <w:trPr>
          <w:trHeight w:val="284"/>
        </w:trPr>
        <w:tc>
          <w:tcPr>
            <w:tcW w:w="235" w:type="pct"/>
          </w:tcPr>
          <w:p w:rsidR="003364FD" w:rsidRPr="00BF19DD" w:rsidRDefault="003364FD" w:rsidP="007339F6">
            <w:pPr>
              <w:numPr>
                <w:ilvl w:val="0"/>
                <w:numId w:val="2"/>
              </w:numPr>
              <w:spacing w:after="120" w:line="312" w:lineRule="auto"/>
              <w:contextualSpacing/>
              <w:jc w:val="both"/>
              <w:rPr>
                <w:rFonts w:eastAsia="Calibri"/>
                <w:sz w:val="20"/>
                <w:szCs w:val="20"/>
                <w:lang w:eastAsia="en-US"/>
              </w:rPr>
            </w:pPr>
          </w:p>
        </w:tc>
        <w:tc>
          <w:tcPr>
            <w:tcW w:w="1369" w:type="pct"/>
          </w:tcPr>
          <w:p w:rsidR="003364FD" w:rsidRPr="003364FD" w:rsidRDefault="0097115A" w:rsidP="00BF19DD">
            <w:pPr>
              <w:spacing w:after="120" w:line="312" w:lineRule="auto"/>
              <w:jc w:val="both"/>
              <w:rPr>
                <w:rFonts w:eastAsia="Calibri"/>
                <w:sz w:val="20"/>
                <w:szCs w:val="20"/>
                <w:lang w:val="sv-SE" w:eastAsia="en-US"/>
              </w:rPr>
            </w:pPr>
            <w:r w:rsidRPr="0097115A">
              <w:rPr>
                <w:rFonts w:eastAsia="Calibri"/>
                <w:sz w:val="20"/>
                <w:szCs w:val="20"/>
                <w:lang w:val="sv-SE" w:eastAsia="en-US"/>
              </w:rPr>
              <w:t>Komora próżniowa. Zestaw do eksperymentów</w:t>
            </w:r>
          </w:p>
        </w:tc>
        <w:tc>
          <w:tcPr>
            <w:tcW w:w="340" w:type="pct"/>
          </w:tcPr>
          <w:p w:rsidR="003364FD" w:rsidRDefault="0097115A"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364FD" w:rsidRPr="00A879D7" w:rsidRDefault="0097115A" w:rsidP="00A879D7">
            <w:pPr>
              <w:spacing w:after="120"/>
              <w:jc w:val="both"/>
              <w:rPr>
                <w:rFonts w:eastAsia="Calibri"/>
                <w:sz w:val="20"/>
                <w:szCs w:val="20"/>
                <w:lang w:val="sv-SE" w:eastAsia="en-US"/>
              </w:rPr>
            </w:pPr>
            <w:r w:rsidRPr="00A879D7">
              <w:rPr>
                <w:rFonts w:eastAsia="Calibri"/>
                <w:sz w:val="20"/>
                <w:szCs w:val="20"/>
                <w:lang w:val="sv-SE" w:eastAsia="en-US"/>
              </w:rPr>
              <w:t>Za pomocą pompki ręcznej i zamkniętego pojemnika tworzymy prawdziwe podciśnienie. Możemy zbadać jaki wpłym ma podciśnienie na wielkość balona, żywności (np. umieszczajc wenątrz kwałek jabłka) czy możemy też porównać dźwięk dzwonka telefonu komórkowego.</w:t>
            </w:r>
          </w:p>
        </w:tc>
      </w:tr>
      <w:tr w:rsidR="003364FD" w:rsidRPr="00BF19DD" w:rsidTr="00383446">
        <w:trPr>
          <w:trHeight w:val="284"/>
        </w:trPr>
        <w:tc>
          <w:tcPr>
            <w:tcW w:w="235" w:type="pct"/>
          </w:tcPr>
          <w:p w:rsidR="003364FD" w:rsidRPr="00BF19DD" w:rsidRDefault="003364FD" w:rsidP="007339F6">
            <w:pPr>
              <w:numPr>
                <w:ilvl w:val="0"/>
                <w:numId w:val="2"/>
              </w:numPr>
              <w:spacing w:after="120" w:line="312" w:lineRule="auto"/>
              <w:contextualSpacing/>
              <w:jc w:val="both"/>
              <w:rPr>
                <w:rFonts w:eastAsia="Calibri"/>
                <w:sz w:val="20"/>
                <w:szCs w:val="20"/>
                <w:lang w:eastAsia="en-US"/>
              </w:rPr>
            </w:pPr>
          </w:p>
        </w:tc>
        <w:tc>
          <w:tcPr>
            <w:tcW w:w="1369" w:type="pct"/>
          </w:tcPr>
          <w:p w:rsidR="003364FD" w:rsidRPr="003364FD" w:rsidRDefault="0097115A" w:rsidP="00BF19DD">
            <w:pPr>
              <w:spacing w:after="120" w:line="312" w:lineRule="auto"/>
              <w:jc w:val="both"/>
              <w:rPr>
                <w:rFonts w:eastAsia="Calibri"/>
                <w:sz w:val="20"/>
                <w:szCs w:val="20"/>
                <w:lang w:val="sv-SE" w:eastAsia="en-US"/>
              </w:rPr>
            </w:pPr>
            <w:r w:rsidRPr="0097115A">
              <w:rPr>
                <w:rFonts w:eastAsia="Calibri"/>
                <w:sz w:val="20"/>
                <w:szCs w:val="20"/>
                <w:lang w:val="sv-SE" w:eastAsia="en-US"/>
              </w:rPr>
              <w:t>Bagietka szklana</w:t>
            </w:r>
          </w:p>
        </w:tc>
        <w:tc>
          <w:tcPr>
            <w:tcW w:w="340" w:type="pct"/>
          </w:tcPr>
          <w:p w:rsidR="003364FD" w:rsidRDefault="0097115A" w:rsidP="00BF19DD">
            <w:pPr>
              <w:spacing w:after="120" w:line="312" w:lineRule="auto"/>
              <w:jc w:val="both"/>
              <w:rPr>
                <w:rFonts w:eastAsia="Calibri"/>
                <w:sz w:val="20"/>
                <w:szCs w:val="20"/>
                <w:lang w:val="sv-SE" w:eastAsia="en-US"/>
              </w:rPr>
            </w:pPr>
            <w:r>
              <w:rPr>
                <w:rFonts w:eastAsia="Calibri"/>
                <w:sz w:val="20"/>
                <w:szCs w:val="20"/>
                <w:lang w:val="sv-SE" w:eastAsia="en-US"/>
              </w:rPr>
              <w:t>11</w:t>
            </w:r>
          </w:p>
        </w:tc>
        <w:tc>
          <w:tcPr>
            <w:tcW w:w="3056" w:type="pct"/>
          </w:tcPr>
          <w:p w:rsidR="003364FD" w:rsidRPr="00A879D7" w:rsidRDefault="0097115A" w:rsidP="00A879D7">
            <w:pPr>
              <w:spacing w:after="120"/>
              <w:jc w:val="both"/>
              <w:rPr>
                <w:rFonts w:eastAsia="Calibri"/>
                <w:sz w:val="20"/>
                <w:szCs w:val="20"/>
                <w:lang w:val="sv-SE" w:eastAsia="en-US"/>
              </w:rPr>
            </w:pPr>
            <w:r w:rsidRPr="00A879D7">
              <w:rPr>
                <w:rFonts w:eastAsia="Calibri"/>
                <w:sz w:val="20"/>
                <w:szCs w:val="20"/>
                <w:lang w:val="sv-SE" w:eastAsia="en-US"/>
              </w:rPr>
              <w:t xml:space="preserve"> śr. 0,5 cm, dł. 20 cm</w:t>
            </w:r>
          </w:p>
        </w:tc>
      </w:tr>
      <w:tr w:rsidR="003364FD" w:rsidRPr="00BF19DD" w:rsidTr="00383446">
        <w:trPr>
          <w:trHeight w:val="284"/>
        </w:trPr>
        <w:tc>
          <w:tcPr>
            <w:tcW w:w="235" w:type="pct"/>
          </w:tcPr>
          <w:p w:rsidR="003364FD" w:rsidRPr="00BF19DD" w:rsidRDefault="003364FD" w:rsidP="007339F6">
            <w:pPr>
              <w:numPr>
                <w:ilvl w:val="0"/>
                <w:numId w:val="2"/>
              </w:numPr>
              <w:spacing w:after="120" w:line="312" w:lineRule="auto"/>
              <w:contextualSpacing/>
              <w:jc w:val="both"/>
              <w:rPr>
                <w:rFonts w:eastAsia="Calibri"/>
                <w:sz w:val="20"/>
                <w:szCs w:val="20"/>
                <w:lang w:eastAsia="en-US"/>
              </w:rPr>
            </w:pPr>
          </w:p>
        </w:tc>
        <w:tc>
          <w:tcPr>
            <w:tcW w:w="1369" w:type="pct"/>
          </w:tcPr>
          <w:p w:rsidR="003364FD" w:rsidRPr="003364FD" w:rsidRDefault="0097115A" w:rsidP="00BF19DD">
            <w:pPr>
              <w:spacing w:after="120" w:line="312" w:lineRule="auto"/>
              <w:jc w:val="both"/>
              <w:rPr>
                <w:rFonts w:eastAsia="Calibri"/>
                <w:sz w:val="20"/>
                <w:szCs w:val="20"/>
                <w:lang w:val="sv-SE" w:eastAsia="en-US"/>
              </w:rPr>
            </w:pPr>
            <w:r w:rsidRPr="0097115A">
              <w:rPr>
                <w:rFonts w:eastAsia="Calibri"/>
                <w:sz w:val="20"/>
                <w:szCs w:val="20"/>
                <w:lang w:val="sv-SE" w:eastAsia="en-US"/>
              </w:rPr>
              <w:t>Łyżka – rynienka</w:t>
            </w:r>
          </w:p>
        </w:tc>
        <w:tc>
          <w:tcPr>
            <w:tcW w:w="340" w:type="pct"/>
          </w:tcPr>
          <w:p w:rsidR="003364FD" w:rsidRDefault="0097115A" w:rsidP="00BF19DD">
            <w:pPr>
              <w:spacing w:after="120" w:line="312" w:lineRule="auto"/>
              <w:jc w:val="both"/>
              <w:rPr>
                <w:rFonts w:eastAsia="Calibri"/>
                <w:sz w:val="20"/>
                <w:szCs w:val="20"/>
                <w:lang w:val="sv-SE" w:eastAsia="en-US"/>
              </w:rPr>
            </w:pPr>
            <w:r>
              <w:rPr>
                <w:rFonts w:eastAsia="Calibri"/>
                <w:sz w:val="20"/>
                <w:szCs w:val="20"/>
                <w:lang w:val="sv-SE" w:eastAsia="en-US"/>
              </w:rPr>
              <w:t>11</w:t>
            </w:r>
          </w:p>
        </w:tc>
        <w:tc>
          <w:tcPr>
            <w:tcW w:w="3056" w:type="pct"/>
          </w:tcPr>
          <w:p w:rsidR="003364FD" w:rsidRPr="00A879D7" w:rsidRDefault="0097115A" w:rsidP="00A879D7">
            <w:pPr>
              <w:spacing w:after="120"/>
              <w:jc w:val="both"/>
              <w:rPr>
                <w:rFonts w:eastAsia="Calibri"/>
                <w:sz w:val="20"/>
                <w:szCs w:val="20"/>
                <w:lang w:val="sv-SE" w:eastAsia="en-US"/>
              </w:rPr>
            </w:pPr>
            <w:r w:rsidRPr="00A879D7">
              <w:rPr>
                <w:rFonts w:eastAsia="Calibri"/>
                <w:sz w:val="20"/>
                <w:szCs w:val="20"/>
                <w:lang w:val="sv-SE" w:eastAsia="en-US"/>
              </w:rPr>
              <w:t>dł. 16 cm,stal nierdzewna</w:t>
            </w:r>
          </w:p>
        </w:tc>
      </w:tr>
      <w:tr w:rsidR="003364FD" w:rsidRPr="00BF19DD" w:rsidTr="00383446">
        <w:trPr>
          <w:trHeight w:val="284"/>
        </w:trPr>
        <w:tc>
          <w:tcPr>
            <w:tcW w:w="235" w:type="pct"/>
          </w:tcPr>
          <w:p w:rsidR="003364FD" w:rsidRPr="00BF19DD" w:rsidRDefault="003364FD" w:rsidP="007339F6">
            <w:pPr>
              <w:numPr>
                <w:ilvl w:val="0"/>
                <w:numId w:val="2"/>
              </w:numPr>
              <w:spacing w:after="120" w:line="312" w:lineRule="auto"/>
              <w:contextualSpacing/>
              <w:jc w:val="both"/>
              <w:rPr>
                <w:rFonts w:eastAsia="Calibri"/>
                <w:sz w:val="20"/>
                <w:szCs w:val="20"/>
                <w:lang w:eastAsia="en-US"/>
              </w:rPr>
            </w:pPr>
          </w:p>
        </w:tc>
        <w:tc>
          <w:tcPr>
            <w:tcW w:w="1369" w:type="pct"/>
          </w:tcPr>
          <w:p w:rsidR="003364FD" w:rsidRPr="003364FD" w:rsidRDefault="0097115A" w:rsidP="00BF19DD">
            <w:pPr>
              <w:spacing w:after="120" w:line="312" w:lineRule="auto"/>
              <w:jc w:val="both"/>
              <w:rPr>
                <w:rFonts w:eastAsia="Calibri"/>
                <w:sz w:val="20"/>
                <w:szCs w:val="20"/>
                <w:lang w:val="sv-SE" w:eastAsia="en-US"/>
              </w:rPr>
            </w:pPr>
            <w:r w:rsidRPr="0097115A">
              <w:rPr>
                <w:rFonts w:eastAsia="Calibri"/>
                <w:sz w:val="20"/>
                <w:szCs w:val="20"/>
                <w:lang w:val="sv-SE" w:eastAsia="en-US"/>
              </w:rPr>
              <w:t>Pipeta Pasteura</w:t>
            </w:r>
            <w:r w:rsidR="009164AE">
              <w:rPr>
                <w:rFonts w:eastAsia="Calibri"/>
                <w:sz w:val="20"/>
                <w:szCs w:val="20"/>
                <w:lang w:val="sv-SE" w:eastAsia="en-US"/>
              </w:rPr>
              <w:t xml:space="preserve"> - zestaw</w:t>
            </w:r>
          </w:p>
        </w:tc>
        <w:tc>
          <w:tcPr>
            <w:tcW w:w="340" w:type="pct"/>
          </w:tcPr>
          <w:p w:rsidR="003364FD" w:rsidRDefault="0097115A" w:rsidP="00BF19DD">
            <w:pPr>
              <w:spacing w:after="120" w:line="312" w:lineRule="auto"/>
              <w:jc w:val="both"/>
              <w:rPr>
                <w:rFonts w:eastAsia="Calibri"/>
                <w:sz w:val="20"/>
                <w:szCs w:val="20"/>
                <w:lang w:val="sv-SE" w:eastAsia="en-US"/>
              </w:rPr>
            </w:pPr>
            <w:r>
              <w:rPr>
                <w:rFonts w:eastAsia="Calibri"/>
                <w:sz w:val="20"/>
                <w:szCs w:val="20"/>
                <w:lang w:val="sv-SE" w:eastAsia="en-US"/>
              </w:rPr>
              <w:t>3</w:t>
            </w:r>
          </w:p>
        </w:tc>
        <w:tc>
          <w:tcPr>
            <w:tcW w:w="3056" w:type="pct"/>
          </w:tcPr>
          <w:p w:rsidR="003364FD" w:rsidRPr="00A879D7" w:rsidRDefault="009164AE" w:rsidP="00A879D7">
            <w:pPr>
              <w:spacing w:after="120"/>
              <w:jc w:val="both"/>
              <w:rPr>
                <w:rFonts w:eastAsia="Calibri"/>
                <w:sz w:val="20"/>
                <w:szCs w:val="20"/>
                <w:lang w:val="sv-SE" w:eastAsia="en-US"/>
              </w:rPr>
            </w:pPr>
            <w:r w:rsidRPr="00A879D7">
              <w:rPr>
                <w:rFonts w:eastAsia="Calibri"/>
                <w:sz w:val="20"/>
                <w:szCs w:val="20"/>
                <w:lang w:val="sv-SE" w:eastAsia="en-US"/>
              </w:rPr>
              <w:t xml:space="preserve">W zestawie </w:t>
            </w:r>
            <w:r w:rsidR="0097115A" w:rsidRPr="00A879D7">
              <w:rPr>
                <w:rFonts w:eastAsia="Calibri"/>
                <w:sz w:val="20"/>
                <w:szCs w:val="20"/>
                <w:lang w:val="sv-SE" w:eastAsia="en-US"/>
              </w:rPr>
              <w:t>500 szt. poj. 3 ml</w:t>
            </w:r>
          </w:p>
        </w:tc>
      </w:tr>
      <w:tr w:rsidR="003364FD" w:rsidRPr="00BF19DD" w:rsidTr="00383446">
        <w:trPr>
          <w:trHeight w:val="284"/>
        </w:trPr>
        <w:tc>
          <w:tcPr>
            <w:tcW w:w="235" w:type="pct"/>
          </w:tcPr>
          <w:p w:rsidR="003364FD" w:rsidRPr="00BF19DD" w:rsidRDefault="003364FD" w:rsidP="007339F6">
            <w:pPr>
              <w:numPr>
                <w:ilvl w:val="0"/>
                <w:numId w:val="2"/>
              </w:numPr>
              <w:spacing w:after="120" w:line="312" w:lineRule="auto"/>
              <w:contextualSpacing/>
              <w:jc w:val="both"/>
              <w:rPr>
                <w:rFonts w:eastAsia="Calibri"/>
                <w:sz w:val="20"/>
                <w:szCs w:val="20"/>
                <w:lang w:eastAsia="en-US"/>
              </w:rPr>
            </w:pPr>
          </w:p>
        </w:tc>
        <w:tc>
          <w:tcPr>
            <w:tcW w:w="1369" w:type="pct"/>
          </w:tcPr>
          <w:p w:rsidR="003364FD" w:rsidRPr="003364FD" w:rsidRDefault="0097115A" w:rsidP="00BF19DD">
            <w:pPr>
              <w:spacing w:after="120" w:line="312" w:lineRule="auto"/>
              <w:jc w:val="both"/>
              <w:rPr>
                <w:rFonts w:eastAsia="Calibri"/>
                <w:sz w:val="20"/>
                <w:szCs w:val="20"/>
                <w:lang w:val="sv-SE" w:eastAsia="en-US"/>
              </w:rPr>
            </w:pPr>
            <w:r w:rsidRPr="0097115A">
              <w:rPr>
                <w:rFonts w:eastAsia="Calibri"/>
                <w:sz w:val="20"/>
                <w:szCs w:val="20"/>
                <w:lang w:val="sv-SE" w:eastAsia="en-US"/>
              </w:rPr>
              <w:t>Łapa do probówek</w:t>
            </w:r>
          </w:p>
        </w:tc>
        <w:tc>
          <w:tcPr>
            <w:tcW w:w="340" w:type="pct"/>
          </w:tcPr>
          <w:p w:rsidR="003364FD" w:rsidRDefault="0097115A" w:rsidP="00BF19DD">
            <w:pPr>
              <w:spacing w:after="120" w:line="312" w:lineRule="auto"/>
              <w:jc w:val="both"/>
              <w:rPr>
                <w:rFonts w:eastAsia="Calibri"/>
                <w:sz w:val="20"/>
                <w:szCs w:val="20"/>
                <w:lang w:val="sv-SE" w:eastAsia="en-US"/>
              </w:rPr>
            </w:pPr>
            <w:r>
              <w:rPr>
                <w:rFonts w:eastAsia="Calibri"/>
                <w:sz w:val="20"/>
                <w:szCs w:val="20"/>
                <w:lang w:val="sv-SE" w:eastAsia="en-US"/>
              </w:rPr>
              <w:t>11</w:t>
            </w:r>
          </w:p>
        </w:tc>
        <w:tc>
          <w:tcPr>
            <w:tcW w:w="3056" w:type="pct"/>
          </w:tcPr>
          <w:p w:rsidR="003364FD" w:rsidRPr="00A879D7" w:rsidRDefault="0097115A" w:rsidP="00A879D7">
            <w:pPr>
              <w:spacing w:after="120"/>
              <w:jc w:val="both"/>
              <w:rPr>
                <w:rFonts w:eastAsia="Calibri"/>
                <w:sz w:val="20"/>
                <w:szCs w:val="20"/>
                <w:lang w:val="sv-SE" w:eastAsia="en-US"/>
              </w:rPr>
            </w:pPr>
            <w:r w:rsidRPr="00A879D7">
              <w:rPr>
                <w:rFonts w:eastAsia="Calibri"/>
                <w:sz w:val="20"/>
                <w:szCs w:val="20"/>
                <w:lang w:val="sv-SE" w:eastAsia="en-US"/>
              </w:rPr>
              <w:t>drewniana, dł. 18 cm, średnica 16-18 mm</w:t>
            </w:r>
          </w:p>
        </w:tc>
      </w:tr>
      <w:tr w:rsidR="003364FD" w:rsidRPr="00BF19DD" w:rsidTr="00383446">
        <w:trPr>
          <w:trHeight w:val="284"/>
        </w:trPr>
        <w:tc>
          <w:tcPr>
            <w:tcW w:w="235" w:type="pct"/>
          </w:tcPr>
          <w:p w:rsidR="003364FD" w:rsidRPr="00BF19DD" w:rsidRDefault="003364FD" w:rsidP="007339F6">
            <w:pPr>
              <w:numPr>
                <w:ilvl w:val="0"/>
                <w:numId w:val="2"/>
              </w:numPr>
              <w:spacing w:after="120" w:line="312" w:lineRule="auto"/>
              <w:contextualSpacing/>
              <w:jc w:val="both"/>
              <w:rPr>
                <w:rFonts w:eastAsia="Calibri"/>
                <w:sz w:val="20"/>
                <w:szCs w:val="20"/>
                <w:lang w:eastAsia="en-US"/>
              </w:rPr>
            </w:pPr>
          </w:p>
        </w:tc>
        <w:tc>
          <w:tcPr>
            <w:tcW w:w="1369" w:type="pct"/>
          </w:tcPr>
          <w:p w:rsidR="003364FD" w:rsidRPr="003364FD" w:rsidRDefault="0097115A" w:rsidP="00BF19DD">
            <w:pPr>
              <w:spacing w:after="120" w:line="312" w:lineRule="auto"/>
              <w:jc w:val="both"/>
              <w:rPr>
                <w:rFonts w:eastAsia="Calibri"/>
                <w:sz w:val="20"/>
                <w:szCs w:val="20"/>
                <w:lang w:val="sv-SE" w:eastAsia="en-US"/>
              </w:rPr>
            </w:pPr>
            <w:r w:rsidRPr="0097115A">
              <w:rPr>
                <w:rFonts w:eastAsia="Calibri"/>
                <w:sz w:val="20"/>
                <w:szCs w:val="20"/>
                <w:lang w:val="sv-SE" w:eastAsia="en-US"/>
              </w:rPr>
              <w:t>Szczotka do probówek</w:t>
            </w:r>
          </w:p>
        </w:tc>
        <w:tc>
          <w:tcPr>
            <w:tcW w:w="340" w:type="pct"/>
          </w:tcPr>
          <w:p w:rsidR="003364FD" w:rsidRDefault="0097115A" w:rsidP="00BF19DD">
            <w:pPr>
              <w:spacing w:after="120" w:line="312" w:lineRule="auto"/>
              <w:jc w:val="both"/>
              <w:rPr>
                <w:rFonts w:eastAsia="Calibri"/>
                <w:sz w:val="20"/>
                <w:szCs w:val="20"/>
                <w:lang w:val="sv-SE" w:eastAsia="en-US"/>
              </w:rPr>
            </w:pPr>
            <w:r>
              <w:rPr>
                <w:rFonts w:eastAsia="Calibri"/>
                <w:sz w:val="20"/>
                <w:szCs w:val="20"/>
                <w:lang w:val="sv-SE" w:eastAsia="en-US"/>
              </w:rPr>
              <w:t>3</w:t>
            </w:r>
          </w:p>
        </w:tc>
        <w:tc>
          <w:tcPr>
            <w:tcW w:w="3056" w:type="pct"/>
          </w:tcPr>
          <w:p w:rsidR="003364FD" w:rsidRPr="00A879D7" w:rsidRDefault="0097115A" w:rsidP="00A879D7">
            <w:pPr>
              <w:spacing w:after="120"/>
              <w:jc w:val="both"/>
              <w:rPr>
                <w:rFonts w:eastAsia="Calibri"/>
                <w:sz w:val="20"/>
                <w:szCs w:val="20"/>
                <w:lang w:val="sv-SE" w:eastAsia="en-US"/>
              </w:rPr>
            </w:pPr>
            <w:r w:rsidRPr="00A879D7">
              <w:rPr>
                <w:rFonts w:eastAsia="Calibri"/>
                <w:sz w:val="20"/>
                <w:szCs w:val="20"/>
                <w:lang w:val="sv-SE" w:eastAsia="en-US"/>
              </w:rPr>
              <w:t xml:space="preserve"> </w:t>
            </w:r>
            <w:r w:rsidR="00AF5D10" w:rsidRPr="00A879D7">
              <w:rPr>
                <w:rFonts w:eastAsia="Calibri"/>
                <w:sz w:val="20"/>
                <w:szCs w:val="20"/>
                <w:lang w:val="sv-SE" w:eastAsia="en-US"/>
              </w:rPr>
              <w:t>Szczotka do probówek</w:t>
            </w:r>
          </w:p>
        </w:tc>
      </w:tr>
      <w:tr w:rsidR="00AF5D10" w:rsidRPr="00BF19DD" w:rsidTr="00383446">
        <w:trPr>
          <w:trHeight w:val="284"/>
        </w:trPr>
        <w:tc>
          <w:tcPr>
            <w:tcW w:w="235" w:type="pct"/>
          </w:tcPr>
          <w:p w:rsidR="00AF5D10" w:rsidRPr="00BF19DD" w:rsidRDefault="00AF5D10" w:rsidP="007339F6">
            <w:pPr>
              <w:numPr>
                <w:ilvl w:val="0"/>
                <w:numId w:val="2"/>
              </w:numPr>
              <w:spacing w:after="120" w:line="312" w:lineRule="auto"/>
              <w:contextualSpacing/>
              <w:jc w:val="both"/>
              <w:rPr>
                <w:rFonts w:eastAsia="Calibri"/>
                <w:sz w:val="20"/>
                <w:szCs w:val="20"/>
                <w:lang w:eastAsia="en-US"/>
              </w:rPr>
            </w:pPr>
          </w:p>
        </w:tc>
        <w:tc>
          <w:tcPr>
            <w:tcW w:w="1369" w:type="pct"/>
          </w:tcPr>
          <w:p w:rsidR="00AF5D10" w:rsidRPr="0097115A" w:rsidRDefault="00AF5D10" w:rsidP="00BF19DD">
            <w:pPr>
              <w:spacing w:after="120" w:line="312" w:lineRule="auto"/>
              <w:jc w:val="both"/>
              <w:rPr>
                <w:rFonts w:eastAsia="Calibri"/>
                <w:sz w:val="20"/>
                <w:szCs w:val="20"/>
                <w:lang w:val="sv-SE" w:eastAsia="en-US"/>
              </w:rPr>
            </w:pPr>
            <w:r w:rsidRPr="00AF5D10">
              <w:rPr>
                <w:rFonts w:eastAsia="Calibri"/>
                <w:sz w:val="20"/>
                <w:szCs w:val="20"/>
                <w:lang w:val="sv-SE" w:eastAsia="en-US"/>
              </w:rPr>
              <w:t>Stojak do probówek</w:t>
            </w:r>
          </w:p>
        </w:tc>
        <w:tc>
          <w:tcPr>
            <w:tcW w:w="340" w:type="pct"/>
          </w:tcPr>
          <w:p w:rsidR="00AF5D10" w:rsidRDefault="00AF5D10" w:rsidP="00BF19DD">
            <w:pPr>
              <w:spacing w:after="120" w:line="312" w:lineRule="auto"/>
              <w:jc w:val="both"/>
              <w:rPr>
                <w:rFonts w:eastAsia="Calibri"/>
                <w:sz w:val="20"/>
                <w:szCs w:val="20"/>
                <w:lang w:val="sv-SE" w:eastAsia="en-US"/>
              </w:rPr>
            </w:pPr>
            <w:r>
              <w:rPr>
                <w:rFonts w:eastAsia="Calibri"/>
                <w:sz w:val="20"/>
                <w:szCs w:val="20"/>
                <w:lang w:val="sv-SE" w:eastAsia="en-US"/>
              </w:rPr>
              <w:t>3</w:t>
            </w:r>
          </w:p>
        </w:tc>
        <w:tc>
          <w:tcPr>
            <w:tcW w:w="3056" w:type="pct"/>
          </w:tcPr>
          <w:p w:rsidR="00AF5D10" w:rsidRPr="00A879D7" w:rsidRDefault="00AF5D10" w:rsidP="00A879D7">
            <w:pPr>
              <w:spacing w:after="120"/>
              <w:jc w:val="both"/>
              <w:rPr>
                <w:rFonts w:eastAsia="Calibri"/>
                <w:sz w:val="20"/>
                <w:szCs w:val="20"/>
                <w:lang w:val="sv-SE" w:eastAsia="en-US"/>
              </w:rPr>
            </w:pPr>
            <w:r w:rsidRPr="00A879D7">
              <w:rPr>
                <w:rFonts w:eastAsia="Calibri"/>
                <w:sz w:val="20"/>
                <w:szCs w:val="20"/>
                <w:lang w:val="sv-SE" w:eastAsia="en-US"/>
              </w:rPr>
              <w:t xml:space="preserve"> Miejsce na 90 probówek, śr. przegródek 13 mm, składany, wykonany z tworzywa sztucznego</w:t>
            </w:r>
          </w:p>
        </w:tc>
      </w:tr>
      <w:tr w:rsidR="00AF5D10" w:rsidRPr="00BF19DD" w:rsidTr="00383446">
        <w:trPr>
          <w:trHeight w:val="284"/>
        </w:trPr>
        <w:tc>
          <w:tcPr>
            <w:tcW w:w="235" w:type="pct"/>
          </w:tcPr>
          <w:p w:rsidR="00AF5D10" w:rsidRPr="00BF19DD" w:rsidRDefault="00AF5D10" w:rsidP="007339F6">
            <w:pPr>
              <w:numPr>
                <w:ilvl w:val="0"/>
                <w:numId w:val="2"/>
              </w:numPr>
              <w:spacing w:after="120" w:line="312" w:lineRule="auto"/>
              <w:contextualSpacing/>
              <w:jc w:val="both"/>
              <w:rPr>
                <w:rFonts w:eastAsia="Calibri"/>
                <w:sz w:val="20"/>
                <w:szCs w:val="20"/>
                <w:lang w:eastAsia="en-US"/>
              </w:rPr>
            </w:pPr>
          </w:p>
        </w:tc>
        <w:tc>
          <w:tcPr>
            <w:tcW w:w="1369" w:type="pct"/>
          </w:tcPr>
          <w:p w:rsidR="00AF5D10" w:rsidRPr="0097115A" w:rsidRDefault="00AF5D10" w:rsidP="00BF19DD">
            <w:pPr>
              <w:spacing w:after="120" w:line="312" w:lineRule="auto"/>
              <w:jc w:val="both"/>
              <w:rPr>
                <w:rFonts w:eastAsia="Calibri"/>
                <w:sz w:val="20"/>
                <w:szCs w:val="20"/>
                <w:lang w:val="sv-SE" w:eastAsia="en-US"/>
              </w:rPr>
            </w:pPr>
            <w:r w:rsidRPr="00AF5D10">
              <w:rPr>
                <w:rFonts w:eastAsia="Calibri"/>
                <w:sz w:val="20"/>
                <w:szCs w:val="20"/>
                <w:lang w:val="sv-SE" w:eastAsia="en-US"/>
              </w:rPr>
              <w:t>Cylindry miarowe</w:t>
            </w:r>
            <w:r>
              <w:rPr>
                <w:rFonts w:eastAsia="Calibri"/>
                <w:sz w:val="20"/>
                <w:szCs w:val="20"/>
                <w:lang w:val="sv-SE" w:eastAsia="en-US"/>
              </w:rPr>
              <w:t xml:space="preserve"> (borokrzemian.)</w:t>
            </w:r>
          </w:p>
        </w:tc>
        <w:tc>
          <w:tcPr>
            <w:tcW w:w="340" w:type="pct"/>
          </w:tcPr>
          <w:p w:rsidR="00AF5D10" w:rsidRDefault="00AF5D10"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AF5D10" w:rsidRPr="00A879D7" w:rsidRDefault="00BF3511" w:rsidP="00A879D7">
            <w:pPr>
              <w:spacing w:after="120"/>
              <w:jc w:val="both"/>
              <w:rPr>
                <w:rFonts w:eastAsia="Calibri"/>
                <w:sz w:val="20"/>
                <w:szCs w:val="20"/>
                <w:lang w:val="sv-SE" w:eastAsia="en-US"/>
              </w:rPr>
            </w:pPr>
            <w:r w:rsidRPr="00A879D7">
              <w:rPr>
                <w:rFonts w:eastAsia="Calibri"/>
                <w:sz w:val="20"/>
                <w:szCs w:val="20"/>
                <w:lang w:val="sv-SE" w:eastAsia="en-US"/>
              </w:rPr>
              <w:t xml:space="preserve"> P</w:t>
            </w:r>
            <w:r w:rsidR="00AF5D10" w:rsidRPr="00A879D7">
              <w:rPr>
                <w:rFonts w:eastAsia="Calibri"/>
                <w:sz w:val="20"/>
                <w:szCs w:val="20"/>
                <w:lang w:val="sv-SE" w:eastAsia="en-US"/>
              </w:rPr>
              <w:t>oj. 100 ml, podstawka i kołnierz z tworzywa sztucznego</w:t>
            </w:r>
          </w:p>
        </w:tc>
      </w:tr>
      <w:tr w:rsidR="00AF5D10" w:rsidRPr="00BF19DD" w:rsidTr="00383446">
        <w:trPr>
          <w:trHeight w:val="284"/>
        </w:trPr>
        <w:tc>
          <w:tcPr>
            <w:tcW w:w="235" w:type="pct"/>
          </w:tcPr>
          <w:p w:rsidR="00AF5D10" w:rsidRPr="00BF19DD" w:rsidRDefault="00AF5D10" w:rsidP="007339F6">
            <w:pPr>
              <w:numPr>
                <w:ilvl w:val="0"/>
                <w:numId w:val="2"/>
              </w:numPr>
              <w:spacing w:after="120" w:line="312" w:lineRule="auto"/>
              <w:contextualSpacing/>
              <w:jc w:val="both"/>
              <w:rPr>
                <w:rFonts w:eastAsia="Calibri"/>
                <w:sz w:val="20"/>
                <w:szCs w:val="20"/>
                <w:lang w:eastAsia="en-US"/>
              </w:rPr>
            </w:pPr>
          </w:p>
        </w:tc>
        <w:tc>
          <w:tcPr>
            <w:tcW w:w="1369" w:type="pct"/>
          </w:tcPr>
          <w:p w:rsidR="00AF5D10" w:rsidRPr="0097115A" w:rsidRDefault="00AF5D10" w:rsidP="00BF19DD">
            <w:pPr>
              <w:spacing w:after="120" w:line="312" w:lineRule="auto"/>
              <w:jc w:val="both"/>
              <w:rPr>
                <w:rFonts w:eastAsia="Calibri"/>
                <w:sz w:val="20"/>
                <w:szCs w:val="20"/>
                <w:lang w:val="sv-SE" w:eastAsia="en-US"/>
              </w:rPr>
            </w:pPr>
            <w:r w:rsidRPr="00AF5D10">
              <w:rPr>
                <w:rFonts w:eastAsia="Calibri"/>
                <w:sz w:val="20"/>
                <w:szCs w:val="20"/>
                <w:lang w:val="sv-SE" w:eastAsia="en-US"/>
              </w:rPr>
              <w:t>C</w:t>
            </w:r>
            <w:r>
              <w:rPr>
                <w:rFonts w:eastAsia="Calibri"/>
                <w:sz w:val="20"/>
                <w:szCs w:val="20"/>
                <w:lang w:val="sv-SE" w:eastAsia="en-US"/>
              </w:rPr>
              <w:t>ylindry miarowe (borokrzemian.)</w:t>
            </w:r>
          </w:p>
        </w:tc>
        <w:tc>
          <w:tcPr>
            <w:tcW w:w="340" w:type="pct"/>
          </w:tcPr>
          <w:p w:rsidR="00AF5D10" w:rsidRDefault="00AF5D10"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AF5D10" w:rsidRPr="00A879D7" w:rsidRDefault="00BF3511" w:rsidP="00A879D7">
            <w:pPr>
              <w:spacing w:after="120"/>
              <w:jc w:val="both"/>
              <w:rPr>
                <w:rFonts w:eastAsia="Calibri"/>
                <w:sz w:val="20"/>
                <w:szCs w:val="20"/>
                <w:lang w:val="sv-SE" w:eastAsia="en-US"/>
              </w:rPr>
            </w:pPr>
            <w:r w:rsidRPr="00A879D7">
              <w:rPr>
                <w:rFonts w:eastAsia="Calibri"/>
                <w:sz w:val="20"/>
                <w:szCs w:val="20"/>
                <w:lang w:val="sv-SE" w:eastAsia="en-US"/>
              </w:rPr>
              <w:t>P</w:t>
            </w:r>
            <w:r w:rsidR="00AF5D10" w:rsidRPr="00A879D7">
              <w:rPr>
                <w:rFonts w:eastAsia="Calibri"/>
                <w:sz w:val="20"/>
                <w:szCs w:val="20"/>
                <w:lang w:val="sv-SE" w:eastAsia="en-US"/>
              </w:rPr>
              <w:t>oj. 250 ml, podstawka i kołnierz z tworzywa sztucznego</w:t>
            </w:r>
          </w:p>
        </w:tc>
      </w:tr>
      <w:tr w:rsidR="00AF5D10" w:rsidRPr="00BF19DD" w:rsidTr="00383446">
        <w:trPr>
          <w:trHeight w:val="284"/>
        </w:trPr>
        <w:tc>
          <w:tcPr>
            <w:tcW w:w="235" w:type="pct"/>
          </w:tcPr>
          <w:p w:rsidR="00AF5D10" w:rsidRPr="00BF19DD" w:rsidRDefault="00AF5D10" w:rsidP="007339F6">
            <w:pPr>
              <w:numPr>
                <w:ilvl w:val="0"/>
                <w:numId w:val="2"/>
              </w:numPr>
              <w:spacing w:after="120" w:line="312" w:lineRule="auto"/>
              <w:contextualSpacing/>
              <w:jc w:val="both"/>
              <w:rPr>
                <w:rFonts w:eastAsia="Calibri"/>
                <w:sz w:val="20"/>
                <w:szCs w:val="20"/>
                <w:lang w:eastAsia="en-US"/>
              </w:rPr>
            </w:pPr>
          </w:p>
        </w:tc>
        <w:tc>
          <w:tcPr>
            <w:tcW w:w="1369" w:type="pct"/>
          </w:tcPr>
          <w:p w:rsidR="00AF5D10" w:rsidRPr="0097115A" w:rsidRDefault="00AF5D10" w:rsidP="00BF19DD">
            <w:pPr>
              <w:spacing w:after="120" w:line="312" w:lineRule="auto"/>
              <w:jc w:val="both"/>
              <w:rPr>
                <w:rFonts w:eastAsia="Calibri"/>
                <w:sz w:val="20"/>
                <w:szCs w:val="20"/>
                <w:lang w:val="sv-SE" w:eastAsia="en-US"/>
              </w:rPr>
            </w:pPr>
            <w:r w:rsidRPr="00AF5D10">
              <w:rPr>
                <w:rFonts w:eastAsia="Calibri"/>
                <w:sz w:val="20"/>
                <w:szCs w:val="20"/>
                <w:lang w:val="sv-SE" w:eastAsia="en-US"/>
              </w:rPr>
              <w:t>C</w:t>
            </w:r>
            <w:r>
              <w:rPr>
                <w:rFonts w:eastAsia="Calibri"/>
                <w:sz w:val="20"/>
                <w:szCs w:val="20"/>
                <w:lang w:val="sv-SE" w:eastAsia="en-US"/>
              </w:rPr>
              <w:t>ylindry miarowe (borokrzemian.)</w:t>
            </w:r>
          </w:p>
        </w:tc>
        <w:tc>
          <w:tcPr>
            <w:tcW w:w="340" w:type="pct"/>
          </w:tcPr>
          <w:p w:rsidR="00AF5D10" w:rsidRDefault="00AF5D10"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AF5D10" w:rsidRPr="00A879D7" w:rsidRDefault="00BF3511" w:rsidP="00A879D7">
            <w:pPr>
              <w:spacing w:after="120"/>
              <w:jc w:val="both"/>
              <w:rPr>
                <w:rFonts w:eastAsia="Calibri"/>
                <w:sz w:val="20"/>
                <w:szCs w:val="20"/>
                <w:lang w:val="sv-SE" w:eastAsia="en-US"/>
              </w:rPr>
            </w:pPr>
            <w:r w:rsidRPr="00A879D7">
              <w:rPr>
                <w:rFonts w:eastAsia="Calibri"/>
                <w:sz w:val="20"/>
                <w:szCs w:val="20"/>
                <w:lang w:val="sv-SE" w:eastAsia="en-US"/>
              </w:rPr>
              <w:t>P</w:t>
            </w:r>
            <w:r w:rsidR="00AF5D10" w:rsidRPr="00A879D7">
              <w:rPr>
                <w:rFonts w:eastAsia="Calibri"/>
                <w:sz w:val="20"/>
                <w:szCs w:val="20"/>
                <w:lang w:val="sv-SE" w:eastAsia="en-US"/>
              </w:rPr>
              <w:t>oj. 50 ml, podstawka i kołnierz z tworzywa sztucznego</w:t>
            </w:r>
          </w:p>
        </w:tc>
      </w:tr>
      <w:tr w:rsidR="00AF5D10" w:rsidRPr="00BF19DD" w:rsidTr="00383446">
        <w:trPr>
          <w:trHeight w:val="284"/>
        </w:trPr>
        <w:tc>
          <w:tcPr>
            <w:tcW w:w="235" w:type="pct"/>
          </w:tcPr>
          <w:p w:rsidR="00AF5D10" w:rsidRPr="00BF19DD" w:rsidRDefault="00AF5D10" w:rsidP="007339F6">
            <w:pPr>
              <w:numPr>
                <w:ilvl w:val="0"/>
                <w:numId w:val="2"/>
              </w:numPr>
              <w:spacing w:after="120" w:line="312" w:lineRule="auto"/>
              <w:contextualSpacing/>
              <w:jc w:val="both"/>
              <w:rPr>
                <w:rFonts w:eastAsia="Calibri"/>
                <w:sz w:val="20"/>
                <w:szCs w:val="20"/>
                <w:lang w:eastAsia="en-US"/>
              </w:rPr>
            </w:pPr>
          </w:p>
        </w:tc>
        <w:tc>
          <w:tcPr>
            <w:tcW w:w="1369" w:type="pct"/>
          </w:tcPr>
          <w:p w:rsidR="00AF5D10" w:rsidRPr="0097115A" w:rsidRDefault="00AF5D10" w:rsidP="00BF19DD">
            <w:pPr>
              <w:spacing w:after="120" w:line="312" w:lineRule="auto"/>
              <w:jc w:val="both"/>
              <w:rPr>
                <w:rFonts w:eastAsia="Calibri"/>
                <w:sz w:val="20"/>
                <w:szCs w:val="20"/>
                <w:lang w:val="sv-SE" w:eastAsia="en-US"/>
              </w:rPr>
            </w:pPr>
            <w:r w:rsidRPr="00AF5D10">
              <w:rPr>
                <w:rFonts w:eastAsia="Calibri"/>
                <w:sz w:val="20"/>
                <w:szCs w:val="20"/>
                <w:lang w:val="sv-SE" w:eastAsia="en-US"/>
              </w:rPr>
              <w:t>Kolba stożkowa 200 ml, wąska szyja (borokokrzemian.)</w:t>
            </w:r>
          </w:p>
        </w:tc>
        <w:tc>
          <w:tcPr>
            <w:tcW w:w="340" w:type="pct"/>
          </w:tcPr>
          <w:p w:rsidR="00AF5D10" w:rsidRDefault="00AF5D10" w:rsidP="00BF19DD">
            <w:pPr>
              <w:spacing w:after="120" w:line="312" w:lineRule="auto"/>
              <w:jc w:val="both"/>
              <w:rPr>
                <w:rFonts w:eastAsia="Calibri"/>
                <w:sz w:val="20"/>
                <w:szCs w:val="20"/>
                <w:lang w:val="sv-SE" w:eastAsia="en-US"/>
              </w:rPr>
            </w:pPr>
            <w:r>
              <w:rPr>
                <w:rFonts w:eastAsia="Calibri"/>
                <w:sz w:val="20"/>
                <w:szCs w:val="20"/>
                <w:lang w:val="sv-SE" w:eastAsia="en-US"/>
              </w:rPr>
              <w:t>4</w:t>
            </w:r>
          </w:p>
        </w:tc>
        <w:tc>
          <w:tcPr>
            <w:tcW w:w="3056" w:type="pct"/>
          </w:tcPr>
          <w:p w:rsidR="00AF5D10" w:rsidRPr="00A879D7" w:rsidRDefault="00BF3511" w:rsidP="00A879D7">
            <w:pPr>
              <w:spacing w:after="120"/>
              <w:jc w:val="both"/>
              <w:rPr>
                <w:rFonts w:eastAsia="Calibri"/>
                <w:sz w:val="20"/>
                <w:szCs w:val="20"/>
                <w:lang w:val="sv-SE" w:eastAsia="en-US"/>
              </w:rPr>
            </w:pPr>
            <w:r w:rsidRPr="00A879D7">
              <w:rPr>
                <w:rFonts w:eastAsia="Calibri"/>
                <w:sz w:val="20"/>
                <w:szCs w:val="20"/>
                <w:lang w:val="sv-SE" w:eastAsia="en-US"/>
              </w:rPr>
              <w:t>P</w:t>
            </w:r>
            <w:r w:rsidR="00AF5D10" w:rsidRPr="00A879D7">
              <w:rPr>
                <w:rFonts w:eastAsia="Calibri"/>
                <w:sz w:val="20"/>
                <w:szCs w:val="20"/>
                <w:lang w:val="sv-SE" w:eastAsia="en-US"/>
              </w:rPr>
              <w:t>oj. 200 ml,</w:t>
            </w:r>
          </w:p>
        </w:tc>
      </w:tr>
      <w:tr w:rsidR="00AF5D10" w:rsidRPr="00BF19DD" w:rsidTr="00383446">
        <w:trPr>
          <w:trHeight w:val="284"/>
        </w:trPr>
        <w:tc>
          <w:tcPr>
            <w:tcW w:w="235" w:type="pct"/>
          </w:tcPr>
          <w:p w:rsidR="00AF5D10" w:rsidRPr="00BF19DD" w:rsidRDefault="00AF5D10" w:rsidP="007339F6">
            <w:pPr>
              <w:numPr>
                <w:ilvl w:val="0"/>
                <w:numId w:val="2"/>
              </w:numPr>
              <w:spacing w:after="120" w:line="312" w:lineRule="auto"/>
              <w:contextualSpacing/>
              <w:jc w:val="both"/>
              <w:rPr>
                <w:rFonts w:eastAsia="Calibri"/>
                <w:sz w:val="20"/>
                <w:szCs w:val="20"/>
                <w:lang w:eastAsia="en-US"/>
              </w:rPr>
            </w:pPr>
          </w:p>
        </w:tc>
        <w:tc>
          <w:tcPr>
            <w:tcW w:w="1369" w:type="pct"/>
          </w:tcPr>
          <w:p w:rsidR="00AF5D10" w:rsidRPr="0097115A" w:rsidRDefault="00AF5D10" w:rsidP="00AF5D10">
            <w:pPr>
              <w:spacing w:after="120" w:line="312" w:lineRule="auto"/>
              <w:jc w:val="both"/>
              <w:rPr>
                <w:rFonts w:eastAsia="Calibri"/>
                <w:sz w:val="20"/>
                <w:szCs w:val="20"/>
                <w:lang w:val="sv-SE" w:eastAsia="en-US"/>
              </w:rPr>
            </w:pPr>
            <w:r w:rsidRPr="00AF5D10">
              <w:rPr>
                <w:rFonts w:eastAsia="Calibri"/>
                <w:sz w:val="20"/>
                <w:szCs w:val="20"/>
                <w:lang w:val="sv-SE" w:eastAsia="en-US"/>
              </w:rPr>
              <w:t>Lejek plastik</w:t>
            </w:r>
            <w:r>
              <w:rPr>
                <w:rFonts w:eastAsia="Calibri"/>
                <w:sz w:val="20"/>
                <w:szCs w:val="20"/>
                <w:lang w:val="sv-SE" w:eastAsia="en-US"/>
              </w:rPr>
              <w:t xml:space="preserve">owy </w:t>
            </w:r>
          </w:p>
        </w:tc>
        <w:tc>
          <w:tcPr>
            <w:tcW w:w="340" w:type="pct"/>
          </w:tcPr>
          <w:p w:rsidR="00AF5D10" w:rsidRDefault="00AF5D10" w:rsidP="00BF19DD">
            <w:pPr>
              <w:spacing w:after="120" w:line="312" w:lineRule="auto"/>
              <w:jc w:val="both"/>
              <w:rPr>
                <w:rFonts w:eastAsia="Calibri"/>
                <w:sz w:val="20"/>
                <w:szCs w:val="20"/>
                <w:lang w:val="sv-SE" w:eastAsia="en-US"/>
              </w:rPr>
            </w:pPr>
            <w:r>
              <w:rPr>
                <w:rFonts w:eastAsia="Calibri"/>
                <w:sz w:val="20"/>
                <w:szCs w:val="20"/>
                <w:lang w:val="sv-SE" w:eastAsia="en-US"/>
              </w:rPr>
              <w:t>4</w:t>
            </w:r>
          </w:p>
        </w:tc>
        <w:tc>
          <w:tcPr>
            <w:tcW w:w="3056" w:type="pct"/>
          </w:tcPr>
          <w:p w:rsidR="00AF5D10" w:rsidRPr="00A879D7" w:rsidRDefault="00BF3511" w:rsidP="00A879D7">
            <w:pPr>
              <w:spacing w:after="120"/>
              <w:jc w:val="both"/>
              <w:rPr>
                <w:rFonts w:eastAsia="Calibri"/>
                <w:sz w:val="20"/>
                <w:szCs w:val="20"/>
                <w:lang w:val="sv-SE" w:eastAsia="en-US"/>
              </w:rPr>
            </w:pPr>
            <w:r w:rsidRPr="00A879D7">
              <w:rPr>
                <w:rFonts w:eastAsia="Calibri"/>
                <w:sz w:val="20"/>
                <w:szCs w:val="20"/>
                <w:lang w:val="sv-SE" w:eastAsia="en-US"/>
              </w:rPr>
              <w:t>Ś</w:t>
            </w:r>
            <w:r w:rsidR="00AF5D10" w:rsidRPr="00A879D7">
              <w:rPr>
                <w:rFonts w:eastAsia="Calibri"/>
                <w:sz w:val="20"/>
                <w:szCs w:val="20"/>
                <w:lang w:val="sv-SE" w:eastAsia="en-US"/>
              </w:rPr>
              <w:t>r. 75 mm</w:t>
            </w:r>
          </w:p>
        </w:tc>
      </w:tr>
      <w:tr w:rsidR="00AF5D10" w:rsidRPr="00BF19DD" w:rsidTr="00383446">
        <w:trPr>
          <w:trHeight w:val="284"/>
        </w:trPr>
        <w:tc>
          <w:tcPr>
            <w:tcW w:w="235" w:type="pct"/>
          </w:tcPr>
          <w:p w:rsidR="00AF5D10" w:rsidRPr="00BF19DD" w:rsidRDefault="00AF5D10" w:rsidP="007339F6">
            <w:pPr>
              <w:numPr>
                <w:ilvl w:val="0"/>
                <w:numId w:val="2"/>
              </w:numPr>
              <w:spacing w:after="120" w:line="312" w:lineRule="auto"/>
              <w:contextualSpacing/>
              <w:jc w:val="both"/>
              <w:rPr>
                <w:rFonts w:eastAsia="Calibri"/>
                <w:sz w:val="20"/>
                <w:szCs w:val="20"/>
                <w:lang w:eastAsia="en-US"/>
              </w:rPr>
            </w:pPr>
          </w:p>
        </w:tc>
        <w:tc>
          <w:tcPr>
            <w:tcW w:w="1369" w:type="pct"/>
          </w:tcPr>
          <w:p w:rsidR="00AF5D10" w:rsidRPr="0097115A" w:rsidRDefault="00AF5D10" w:rsidP="00BF19DD">
            <w:pPr>
              <w:spacing w:after="120" w:line="312" w:lineRule="auto"/>
              <w:jc w:val="both"/>
              <w:rPr>
                <w:rFonts w:eastAsia="Calibri"/>
                <w:sz w:val="20"/>
                <w:szCs w:val="20"/>
                <w:lang w:val="sv-SE" w:eastAsia="en-US"/>
              </w:rPr>
            </w:pPr>
            <w:r>
              <w:rPr>
                <w:rFonts w:eastAsia="Calibri"/>
                <w:sz w:val="20"/>
                <w:szCs w:val="20"/>
                <w:lang w:val="sv-SE" w:eastAsia="en-US"/>
              </w:rPr>
              <w:t>Zlewki miarowe (borokrzemian.)</w:t>
            </w:r>
          </w:p>
        </w:tc>
        <w:tc>
          <w:tcPr>
            <w:tcW w:w="340" w:type="pct"/>
          </w:tcPr>
          <w:p w:rsidR="00AF5D10" w:rsidRDefault="00AF5D10" w:rsidP="00BF19DD">
            <w:pPr>
              <w:spacing w:after="120" w:line="312" w:lineRule="auto"/>
              <w:jc w:val="both"/>
              <w:rPr>
                <w:rFonts w:eastAsia="Calibri"/>
                <w:sz w:val="20"/>
                <w:szCs w:val="20"/>
                <w:lang w:val="sv-SE" w:eastAsia="en-US"/>
              </w:rPr>
            </w:pPr>
            <w:r>
              <w:rPr>
                <w:rFonts w:eastAsia="Calibri"/>
                <w:sz w:val="20"/>
                <w:szCs w:val="20"/>
                <w:lang w:val="sv-SE" w:eastAsia="en-US"/>
              </w:rPr>
              <w:t>3</w:t>
            </w:r>
          </w:p>
        </w:tc>
        <w:tc>
          <w:tcPr>
            <w:tcW w:w="3056" w:type="pct"/>
          </w:tcPr>
          <w:p w:rsidR="00AF5D10" w:rsidRPr="00A879D7" w:rsidRDefault="00BF3511" w:rsidP="00A879D7">
            <w:pPr>
              <w:spacing w:after="120"/>
              <w:jc w:val="both"/>
              <w:rPr>
                <w:rFonts w:eastAsia="Calibri"/>
                <w:sz w:val="20"/>
                <w:szCs w:val="20"/>
                <w:lang w:val="sv-SE" w:eastAsia="en-US"/>
              </w:rPr>
            </w:pPr>
            <w:r w:rsidRPr="00A879D7">
              <w:rPr>
                <w:rFonts w:eastAsia="Calibri"/>
                <w:sz w:val="20"/>
                <w:szCs w:val="20"/>
                <w:lang w:val="sv-SE" w:eastAsia="en-US"/>
              </w:rPr>
              <w:t xml:space="preserve">Z </w:t>
            </w:r>
            <w:r w:rsidR="00AF5D10" w:rsidRPr="00A879D7">
              <w:rPr>
                <w:rFonts w:eastAsia="Calibri"/>
                <w:sz w:val="20"/>
                <w:szCs w:val="20"/>
                <w:lang w:val="sv-SE" w:eastAsia="en-US"/>
              </w:rPr>
              <w:t xml:space="preserve">wylewem, poj. 250 ml - </w:t>
            </w:r>
          </w:p>
        </w:tc>
      </w:tr>
      <w:tr w:rsidR="00AF5D10" w:rsidRPr="00BF19DD" w:rsidTr="00383446">
        <w:trPr>
          <w:trHeight w:val="284"/>
        </w:trPr>
        <w:tc>
          <w:tcPr>
            <w:tcW w:w="235" w:type="pct"/>
          </w:tcPr>
          <w:p w:rsidR="00AF5D10" w:rsidRPr="00BF19DD" w:rsidRDefault="00AF5D10" w:rsidP="007339F6">
            <w:pPr>
              <w:numPr>
                <w:ilvl w:val="0"/>
                <w:numId w:val="2"/>
              </w:numPr>
              <w:spacing w:after="120" w:line="312" w:lineRule="auto"/>
              <w:contextualSpacing/>
              <w:jc w:val="both"/>
              <w:rPr>
                <w:rFonts w:eastAsia="Calibri"/>
                <w:sz w:val="20"/>
                <w:szCs w:val="20"/>
                <w:lang w:eastAsia="en-US"/>
              </w:rPr>
            </w:pPr>
          </w:p>
        </w:tc>
        <w:tc>
          <w:tcPr>
            <w:tcW w:w="1369" w:type="pct"/>
          </w:tcPr>
          <w:p w:rsidR="00AF5D10" w:rsidRPr="0097115A" w:rsidRDefault="00AF5D10" w:rsidP="00BF19DD">
            <w:pPr>
              <w:spacing w:after="120" w:line="312" w:lineRule="auto"/>
              <w:jc w:val="both"/>
              <w:rPr>
                <w:rFonts w:eastAsia="Calibri"/>
                <w:sz w:val="20"/>
                <w:szCs w:val="20"/>
                <w:lang w:val="sv-SE" w:eastAsia="en-US"/>
              </w:rPr>
            </w:pPr>
            <w:r w:rsidRPr="00AF5D10">
              <w:rPr>
                <w:rFonts w:eastAsia="Calibri"/>
                <w:sz w:val="20"/>
                <w:szCs w:val="20"/>
                <w:lang w:val="sv-SE" w:eastAsia="en-US"/>
              </w:rPr>
              <w:t>Zlewki miarowe (borokrzemian.),</w:t>
            </w:r>
          </w:p>
        </w:tc>
        <w:tc>
          <w:tcPr>
            <w:tcW w:w="340" w:type="pct"/>
          </w:tcPr>
          <w:p w:rsidR="00AF5D10" w:rsidRDefault="00AF5D10" w:rsidP="00BF19DD">
            <w:pPr>
              <w:spacing w:after="120" w:line="312" w:lineRule="auto"/>
              <w:jc w:val="both"/>
              <w:rPr>
                <w:rFonts w:eastAsia="Calibri"/>
                <w:sz w:val="20"/>
                <w:szCs w:val="20"/>
                <w:lang w:val="sv-SE" w:eastAsia="en-US"/>
              </w:rPr>
            </w:pPr>
            <w:r>
              <w:rPr>
                <w:rFonts w:eastAsia="Calibri"/>
                <w:sz w:val="20"/>
                <w:szCs w:val="20"/>
                <w:lang w:val="sv-SE" w:eastAsia="en-US"/>
              </w:rPr>
              <w:t>3</w:t>
            </w:r>
          </w:p>
        </w:tc>
        <w:tc>
          <w:tcPr>
            <w:tcW w:w="3056" w:type="pct"/>
          </w:tcPr>
          <w:p w:rsidR="00AF5D10" w:rsidRPr="00A879D7" w:rsidRDefault="00AF5D10" w:rsidP="00A879D7">
            <w:pPr>
              <w:spacing w:after="120"/>
              <w:jc w:val="both"/>
              <w:rPr>
                <w:rFonts w:eastAsia="Calibri"/>
                <w:sz w:val="20"/>
                <w:szCs w:val="20"/>
                <w:lang w:val="sv-SE" w:eastAsia="en-US"/>
              </w:rPr>
            </w:pPr>
            <w:r w:rsidRPr="00A879D7">
              <w:rPr>
                <w:rFonts w:eastAsia="Calibri"/>
                <w:sz w:val="20"/>
                <w:szCs w:val="20"/>
                <w:lang w:val="sv-SE" w:eastAsia="en-US"/>
              </w:rPr>
              <w:t>z wylewem, poj. 50 ml</w:t>
            </w:r>
          </w:p>
        </w:tc>
      </w:tr>
      <w:tr w:rsidR="00AF5D10" w:rsidRPr="00BF19DD" w:rsidTr="00383446">
        <w:trPr>
          <w:trHeight w:val="284"/>
        </w:trPr>
        <w:tc>
          <w:tcPr>
            <w:tcW w:w="235" w:type="pct"/>
          </w:tcPr>
          <w:p w:rsidR="00AF5D10" w:rsidRPr="00BF19DD" w:rsidRDefault="00AF5D10" w:rsidP="007339F6">
            <w:pPr>
              <w:numPr>
                <w:ilvl w:val="0"/>
                <w:numId w:val="2"/>
              </w:numPr>
              <w:spacing w:after="120" w:line="312" w:lineRule="auto"/>
              <w:contextualSpacing/>
              <w:jc w:val="both"/>
              <w:rPr>
                <w:rFonts w:eastAsia="Calibri"/>
                <w:sz w:val="20"/>
                <w:szCs w:val="20"/>
                <w:lang w:eastAsia="en-US"/>
              </w:rPr>
            </w:pPr>
          </w:p>
        </w:tc>
        <w:tc>
          <w:tcPr>
            <w:tcW w:w="1369" w:type="pct"/>
          </w:tcPr>
          <w:p w:rsidR="00AF5D10" w:rsidRPr="0097115A" w:rsidRDefault="00AF5D10" w:rsidP="00BF19DD">
            <w:pPr>
              <w:spacing w:after="120" w:line="312" w:lineRule="auto"/>
              <w:jc w:val="both"/>
              <w:rPr>
                <w:rFonts w:eastAsia="Calibri"/>
                <w:sz w:val="20"/>
                <w:szCs w:val="20"/>
                <w:lang w:val="sv-SE" w:eastAsia="en-US"/>
              </w:rPr>
            </w:pPr>
            <w:r>
              <w:rPr>
                <w:rFonts w:eastAsia="Calibri"/>
                <w:sz w:val="20"/>
                <w:szCs w:val="20"/>
                <w:lang w:val="sv-SE" w:eastAsia="en-US"/>
              </w:rPr>
              <w:t xml:space="preserve">Szkiełka zegarkowe </w:t>
            </w:r>
            <w:r w:rsidR="00BF3511">
              <w:rPr>
                <w:rFonts w:eastAsia="Calibri"/>
                <w:sz w:val="20"/>
                <w:szCs w:val="20"/>
                <w:lang w:val="sv-SE" w:eastAsia="en-US"/>
              </w:rPr>
              <w:t>komplet</w:t>
            </w:r>
          </w:p>
        </w:tc>
        <w:tc>
          <w:tcPr>
            <w:tcW w:w="340" w:type="pct"/>
          </w:tcPr>
          <w:p w:rsidR="00AF5D10" w:rsidRDefault="00BF3511" w:rsidP="00BF19DD">
            <w:pPr>
              <w:spacing w:after="120" w:line="312" w:lineRule="auto"/>
              <w:jc w:val="both"/>
              <w:rPr>
                <w:rFonts w:eastAsia="Calibri"/>
                <w:sz w:val="20"/>
                <w:szCs w:val="20"/>
                <w:lang w:val="sv-SE" w:eastAsia="en-US"/>
              </w:rPr>
            </w:pPr>
            <w:r>
              <w:rPr>
                <w:rFonts w:eastAsia="Calibri"/>
                <w:sz w:val="20"/>
                <w:szCs w:val="20"/>
                <w:lang w:val="sv-SE" w:eastAsia="en-US"/>
              </w:rPr>
              <w:t>11</w:t>
            </w:r>
          </w:p>
        </w:tc>
        <w:tc>
          <w:tcPr>
            <w:tcW w:w="3056" w:type="pct"/>
          </w:tcPr>
          <w:p w:rsidR="00AF5D10" w:rsidRPr="00A879D7" w:rsidRDefault="00AF5D10" w:rsidP="00A879D7">
            <w:pPr>
              <w:spacing w:after="120"/>
              <w:jc w:val="both"/>
              <w:rPr>
                <w:rFonts w:eastAsia="Calibri"/>
                <w:sz w:val="20"/>
                <w:szCs w:val="20"/>
                <w:lang w:val="sv-SE" w:eastAsia="en-US"/>
              </w:rPr>
            </w:pPr>
            <w:r w:rsidRPr="00A879D7">
              <w:rPr>
                <w:rFonts w:eastAsia="Calibri"/>
                <w:sz w:val="20"/>
                <w:szCs w:val="20"/>
                <w:lang w:val="sv-SE" w:eastAsia="en-US"/>
              </w:rPr>
              <w:t>Szkiełka zegarkowe</w:t>
            </w:r>
            <w:r w:rsidR="00BF3511" w:rsidRPr="00A879D7">
              <w:rPr>
                <w:rFonts w:eastAsia="Calibri"/>
                <w:sz w:val="20"/>
                <w:szCs w:val="20"/>
                <w:lang w:val="sv-SE" w:eastAsia="en-US"/>
              </w:rPr>
              <w:t>, 3 szkiełka w komplecie.</w:t>
            </w:r>
          </w:p>
        </w:tc>
      </w:tr>
      <w:tr w:rsidR="00AF5D10" w:rsidRPr="00BF19DD" w:rsidTr="00383446">
        <w:trPr>
          <w:trHeight w:val="284"/>
        </w:trPr>
        <w:tc>
          <w:tcPr>
            <w:tcW w:w="235" w:type="pct"/>
          </w:tcPr>
          <w:p w:rsidR="00AF5D10" w:rsidRPr="00BF19DD" w:rsidRDefault="00AF5D10" w:rsidP="007339F6">
            <w:pPr>
              <w:numPr>
                <w:ilvl w:val="0"/>
                <w:numId w:val="2"/>
              </w:numPr>
              <w:spacing w:after="120" w:line="312" w:lineRule="auto"/>
              <w:contextualSpacing/>
              <w:jc w:val="both"/>
              <w:rPr>
                <w:rFonts w:eastAsia="Calibri"/>
                <w:sz w:val="20"/>
                <w:szCs w:val="20"/>
                <w:lang w:eastAsia="en-US"/>
              </w:rPr>
            </w:pPr>
          </w:p>
        </w:tc>
        <w:tc>
          <w:tcPr>
            <w:tcW w:w="1369" w:type="pct"/>
          </w:tcPr>
          <w:p w:rsidR="00AF5D10" w:rsidRPr="0097115A" w:rsidRDefault="00AF5D10" w:rsidP="00BF19DD">
            <w:pPr>
              <w:spacing w:after="120" w:line="312" w:lineRule="auto"/>
              <w:jc w:val="both"/>
              <w:rPr>
                <w:rFonts w:eastAsia="Calibri"/>
                <w:sz w:val="20"/>
                <w:szCs w:val="20"/>
                <w:lang w:val="sv-SE" w:eastAsia="en-US"/>
              </w:rPr>
            </w:pPr>
            <w:r w:rsidRPr="00AF5D10">
              <w:rPr>
                <w:rFonts w:eastAsia="Calibri"/>
                <w:sz w:val="20"/>
                <w:szCs w:val="20"/>
                <w:lang w:val="sv-SE" w:eastAsia="en-US"/>
              </w:rPr>
              <w:t>Sączki laboratoryjne, (bibuła lab.), 125 mm</w:t>
            </w:r>
          </w:p>
        </w:tc>
        <w:tc>
          <w:tcPr>
            <w:tcW w:w="340" w:type="pct"/>
          </w:tcPr>
          <w:p w:rsidR="00AF5D10" w:rsidRDefault="00AF5D10" w:rsidP="00BF19DD">
            <w:pPr>
              <w:spacing w:after="120" w:line="312" w:lineRule="auto"/>
              <w:jc w:val="both"/>
              <w:rPr>
                <w:rFonts w:eastAsia="Calibri"/>
                <w:sz w:val="20"/>
                <w:szCs w:val="20"/>
                <w:lang w:val="sv-SE" w:eastAsia="en-US"/>
              </w:rPr>
            </w:pPr>
            <w:r>
              <w:rPr>
                <w:rFonts w:eastAsia="Calibri"/>
                <w:sz w:val="20"/>
                <w:szCs w:val="20"/>
                <w:lang w:val="sv-SE" w:eastAsia="en-US"/>
              </w:rPr>
              <w:t>3</w:t>
            </w:r>
          </w:p>
        </w:tc>
        <w:tc>
          <w:tcPr>
            <w:tcW w:w="3056" w:type="pct"/>
          </w:tcPr>
          <w:p w:rsidR="00AF5D10" w:rsidRPr="00A879D7" w:rsidRDefault="00BF3511" w:rsidP="00A879D7">
            <w:pPr>
              <w:spacing w:after="120"/>
              <w:jc w:val="both"/>
              <w:rPr>
                <w:rFonts w:eastAsia="Calibri"/>
                <w:sz w:val="20"/>
                <w:szCs w:val="20"/>
                <w:lang w:val="sv-SE" w:eastAsia="en-US"/>
              </w:rPr>
            </w:pPr>
            <w:r w:rsidRPr="00A879D7">
              <w:rPr>
                <w:rFonts w:eastAsia="Calibri"/>
                <w:sz w:val="20"/>
                <w:szCs w:val="20"/>
                <w:lang w:val="sv-SE" w:eastAsia="en-US"/>
              </w:rPr>
              <w:t>W zestawie</w:t>
            </w:r>
            <w:r w:rsidR="00AF5D10" w:rsidRPr="00A879D7">
              <w:rPr>
                <w:rFonts w:eastAsia="Calibri"/>
                <w:sz w:val="20"/>
                <w:szCs w:val="20"/>
                <w:lang w:val="sv-SE" w:eastAsia="en-US"/>
              </w:rPr>
              <w:t>100 szt., śr. 12,5 cm</w:t>
            </w:r>
          </w:p>
        </w:tc>
      </w:tr>
      <w:tr w:rsidR="00AF5D10" w:rsidRPr="00BF19DD" w:rsidTr="00383446">
        <w:trPr>
          <w:trHeight w:val="284"/>
        </w:trPr>
        <w:tc>
          <w:tcPr>
            <w:tcW w:w="235" w:type="pct"/>
          </w:tcPr>
          <w:p w:rsidR="00AF5D10" w:rsidRPr="00BF19DD" w:rsidRDefault="00AF5D10" w:rsidP="007339F6">
            <w:pPr>
              <w:numPr>
                <w:ilvl w:val="0"/>
                <w:numId w:val="2"/>
              </w:numPr>
              <w:spacing w:after="120" w:line="312" w:lineRule="auto"/>
              <w:contextualSpacing/>
              <w:jc w:val="both"/>
              <w:rPr>
                <w:rFonts w:eastAsia="Calibri"/>
                <w:sz w:val="20"/>
                <w:szCs w:val="20"/>
                <w:lang w:eastAsia="en-US"/>
              </w:rPr>
            </w:pPr>
          </w:p>
        </w:tc>
        <w:tc>
          <w:tcPr>
            <w:tcW w:w="1369" w:type="pct"/>
          </w:tcPr>
          <w:p w:rsidR="00AF5D10" w:rsidRPr="0097115A" w:rsidRDefault="00AF5D10" w:rsidP="00BF19DD">
            <w:pPr>
              <w:spacing w:after="120" w:line="312" w:lineRule="auto"/>
              <w:jc w:val="both"/>
              <w:rPr>
                <w:rFonts w:eastAsia="Calibri"/>
                <w:sz w:val="20"/>
                <w:szCs w:val="20"/>
                <w:lang w:val="sv-SE" w:eastAsia="en-US"/>
              </w:rPr>
            </w:pPr>
            <w:r w:rsidRPr="00AF5D10">
              <w:rPr>
                <w:rFonts w:eastAsia="Calibri"/>
                <w:sz w:val="20"/>
                <w:szCs w:val="20"/>
                <w:lang w:val="sv-SE" w:eastAsia="en-US"/>
              </w:rPr>
              <w:t>Tryskawka 250 ml</w:t>
            </w:r>
          </w:p>
        </w:tc>
        <w:tc>
          <w:tcPr>
            <w:tcW w:w="340" w:type="pct"/>
          </w:tcPr>
          <w:p w:rsidR="00AF5D10" w:rsidRDefault="00AF5D10" w:rsidP="00BF19DD">
            <w:pPr>
              <w:spacing w:after="120" w:line="312" w:lineRule="auto"/>
              <w:jc w:val="both"/>
              <w:rPr>
                <w:rFonts w:eastAsia="Calibri"/>
                <w:sz w:val="20"/>
                <w:szCs w:val="20"/>
                <w:lang w:val="sv-SE" w:eastAsia="en-US"/>
              </w:rPr>
            </w:pPr>
            <w:r>
              <w:rPr>
                <w:rFonts w:eastAsia="Calibri"/>
                <w:sz w:val="20"/>
                <w:szCs w:val="20"/>
                <w:lang w:val="sv-SE" w:eastAsia="en-US"/>
              </w:rPr>
              <w:t>3</w:t>
            </w:r>
          </w:p>
        </w:tc>
        <w:tc>
          <w:tcPr>
            <w:tcW w:w="3056" w:type="pct"/>
          </w:tcPr>
          <w:p w:rsidR="00AF5D10" w:rsidRPr="00A879D7" w:rsidRDefault="00BF3511" w:rsidP="00A879D7">
            <w:pPr>
              <w:spacing w:after="120"/>
              <w:jc w:val="both"/>
              <w:rPr>
                <w:rFonts w:eastAsia="Calibri"/>
                <w:sz w:val="20"/>
                <w:szCs w:val="20"/>
                <w:lang w:val="sv-SE" w:eastAsia="en-US"/>
              </w:rPr>
            </w:pPr>
            <w:r w:rsidRPr="00A879D7">
              <w:rPr>
                <w:rFonts w:eastAsia="Calibri"/>
                <w:sz w:val="20"/>
                <w:szCs w:val="20"/>
                <w:lang w:val="sv-SE" w:eastAsia="en-US"/>
              </w:rPr>
              <w:t>P</w:t>
            </w:r>
            <w:r w:rsidR="00AF5D10" w:rsidRPr="00A879D7">
              <w:rPr>
                <w:rFonts w:eastAsia="Calibri"/>
                <w:sz w:val="20"/>
                <w:szCs w:val="20"/>
                <w:lang w:val="sv-SE" w:eastAsia="en-US"/>
              </w:rPr>
              <w:t>oj. 250 cm</w:t>
            </w:r>
          </w:p>
        </w:tc>
      </w:tr>
      <w:tr w:rsidR="00AF5D10" w:rsidRPr="00BF19DD" w:rsidTr="00383446">
        <w:trPr>
          <w:trHeight w:val="284"/>
        </w:trPr>
        <w:tc>
          <w:tcPr>
            <w:tcW w:w="235" w:type="pct"/>
          </w:tcPr>
          <w:p w:rsidR="00AF5D10" w:rsidRPr="00BF19DD" w:rsidRDefault="00AF5D10" w:rsidP="007339F6">
            <w:pPr>
              <w:numPr>
                <w:ilvl w:val="0"/>
                <w:numId w:val="2"/>
              </w:numPr>
              <w:spacing w:after="120" w:line="312" w:lineRule="auto"/>
              <w:contextualSpacing/>
              <w:jc w:val="both"/>
              <w:rPr>
                <w:rFonts w:eastAsia="Calibri"/>
                <w:sz w:val="20"/>
                <w:szCs w:val="20"/>
                <w:lang w:eastAsia="en-US"/>
              </w:rPr>
            </w:pPr>
          </w:p>
        </w:tc>
        <w:tc>
          <w:tcPr>
            <w:tcW w:w="1369" w:type="pct"/>
          </w:tcPr>
          <w:p w:rsidR="00AF5D10" w:rsidRPr="00AF5D10" w:rsidRDefault="00AF5D10" w:rsidP="00BF19DD">
            <w:pPr>
              <w:spacing w:after="120" w:line="312" w:lineRule="auto"/>
              <w:jc w:val="both"/>
              <w:rPr>
                <w:rFonts w:eastAsia="Calibri"/>
                <w:sz w:val="20"/>
                <w:szCs w:val="20"/>
                <w:lang w:val="sv-SE" w:eastAsia="en-US"/>
              </w:rPr>
            </w:pPr>
            <w:r w:rsidRPr="00AF5D10">
              <w:rPr>
                <w:rFonts w:eastAsia="Calibri"/>
                <w:sz w:val="20"/>
                <w:szCs w:val="20"/>
                <w:lang w:val="sv-SE" w:eastAsia="en-US"/>
              </w:rPr>
              <w:t>Moździerz szorstki z tłuczkiem i wylewem</w:t>
            </w:r>
          </w:p>
        </w:tc>
        <w:tc>
          <w:tcPr>
            <w:tcW w:w="340" w:type="pct"/>
          </w:tcPr>
          <w:p w:rsidR="00AF5D10" w:rsidRDefault="00AF5D10" w:rsidP="00BF19DD">
            <w:pPr>
              <w:spacing w:after="120" w:line="312" w:lineRule="auto"/>
              <w:jc w:val="both"/>
              <w:rPr>
                <w:rFonts w:eastAsia="Calibri"/>
                <w:sz w:val="20"/>
                <w:szCs w:val="20"/>
                <w:lang w:val="sv-SE" w:eastAsia="en-US"/>
              </w:rPr>
            </w:pPr>
            <w:r>
              <w:rPr>
                <w:rFonts w:eastAsia="Calibri"/>
                <w:sz w:val="20"/>
                <w:szCs w:val="20"/>
                <w:lang w:val="sv-SE" w:eastAsia="en-US"/>
              </w:rPr>
              <w:t>3</w:t>
            </w:r>
          </w:p>
        </w:tc>
        <w:tc>
          <w:tcPr>
            <w:tcW w:w="3056" w:type="pct"/>
          </w:tcPr>
          <w:p w:rsidR="00AF5D10" w:rsidRPr="00A879D7" w:rsidRDefault="00BF3511" w:rsidP="00A879D7">
            <w:pPr>
              <w:spacing w:after="120"/>
              <w:jc w:val="both"/>
              <w:rPr>
                <w:rFonts w:eastAsia="Calibri"/>
                <w:sz w:val="20"/>
                <w:szCs w:val="20"/>
                <w:lang w:val="sv-SE" w:eastAsia="en-US"/>
              </w:rPr>
            </w:pPr>
            <w:r w:rsidRPr="00A879D7">
              <w:rPr>
                <w:rFonts w:eastAsia="Calibri"/>
                <w:sz w:val="20"/>
                <w:szCs w:val="20"/>
                <w:lang w:val="sv-SE" w:eastAsia="en-US"/>
              </w:rPr>
              <w:t>Śr.</w:t>
            </w:r>
            <w:r w:rsidR="00AF5D10" w:rsidRPr="00A879D7">
              <w:rPr>
                <w:rFonts w:eastAsia="Calibri"/>
                <w:sz w:val="20"/>
                <w:szCs w:val="20"/>
                <w:lang w:val="sv-SE" w:eastAsia="en-US"/>
              </w:rPr>
              <w:t xml:space="preserve"> 8,1 cm, porcelana</w:t>
            </w:r>
          </w:p>
        </w:tc>
      </w:tr>
      <w:tr w:rsidR="00AF5D10" w:rsidRPr="00BF19DD" w:rsidTr="00383446">
        <w:trPr>
          <w:trHeight w:val="284"/>
        </w:trPr>
        <w:tc>
          <w:tcPr>
            <w:tcW w:w="235" w:type="pct"/>
          </w:tcPr>
          <w:p w:rsidR="00AF5D10" w:rsidRPr="00BF19DD" w:rsidRDefault="00AF5D10" w:rsidP="007339F6">
            <w:pPr>
              <w:numPr>
                <w:ilvl w:val="0"/>
                <w:numId w:val="2"/>
              </w:numPr>
              <w:spacing w:after="120" w:line="312" w:lineRule="auto"/>
              <w:contextualSpacing/>
              <w:jc w:val="both"/>
              <w:rPr>
                <w:rFonts w:eastAsia="Calibri"/>
                <w:sz w:val="20"/>
                <w:szCs w:val="20"/>
                <w:lang w:eastAsia="en-US"/>
              </w:rPr>
            </w:pPr>
          </w:p>
        </w:tc>
        <w:tc>
          <w:tcPr>
            <w:tcW w:w="1369" w:type="pct"/>
          </w:tcPr>
          <w:p w:rsidR="00AF5D10" w:rsidRPr="00AF5D10" w:rsidRDefault="00AF5D10" w:rsidP="00BF19DD">
            <w:pPr>
              <w:spacing w:after="120" w:line="312" w:lineRule="auto"/>
              <w:jc w:val="both"/>
              <w:rPr>
                <w:rFonts w:eastAsia="Calibri"/>
                <w:sz w:val="20"/>
                <w:szCs w:val="20"/>
                <w:lang w:val="sv-SE" w:eastAsia="en-US"/>
              </w:rPr>
            </w:pPr>
            <w:r w:rsidRPr="00AF5D10">
              <w:rPr>
                <w:rFonts w:eastAsia="Calibri"/>
                <w:sz w:val="20"/>
                <w:szCs w:val="20"/>
                <w:lang w:val="sv-SE" w:eastAsia="en-US"/>
              </w:rPr>
              <w:t>Palnik alkoholowy z knotem i stojakiem z siatką</w:t>
            </w:r>
          </w:p>
        </w:tc>
        <w:tc>
          <w:tcPr>
            <w:tcW w:w="340" w:type="pct"/>
          </w:tcPr>
          <w:p w:rsidR="00AF5D10" w:rsidRDefault="00AF5D10"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AF5D10" w:rsidRPr="00A879D7" w:rsidRDefault="00AF5D10" w:rsidP="00A879D7">
            <w:pPr>
              <w:spacing w:after="120"/>
              <w:jc w:val="both"/>
              <w:rPr>
                <w:rFonts w:eastAsia="Calibri"/>
                <w:sz w:val="20"/>
                <w:szCs w:val="20"/>
                <w:lang w:val="sv-SE" w:eastAsia="en-US"/>
              </w:rPr>
            </w:pPr>
            <w:r w:rsidRPr="00A879D7">
              <w:rPr>
                <w:rFonts w:eastAsia="Calibri"/>
                <w:sz w:val="20"/>
                <w:szCs w:val="20"/>
                <w:lang w:val="sv-SE" w:eastAsia="en-US"/>
              </w:rPr>
              <w:t xml:space="preserve"> </w:t>
            </w:r>
            <w:r w:rsidR="00BF3511" w:rsidRPr="00A879D7">
              <w:rPr>
                <w:rFonts w:eastAsia="Calibri"/>
                <w:sz w:val="20"/>
                <w:szCs w:val="20"/>
                <w:lang w:val="sv-SE" w:eastAsia="en-US"/>
              </w:rPr>
              <w:t>P</w:t>
            </w:r>
            <w:r w:rsidRPr="00A879D7">
              <w:rPr>
                <w:rFonts w:eastAsia="Calibri"/>
                <w:sz w:val="20"/>
                <w:szCs w:val="20"/>
                <w:lang w:val="sv-SE" w:eastAsia="en-US"/>
              </w:rPr>
              <w:t>oj. 150 ml</w:t>
            </w:r>
          </w:p>
        </w:tc>
      </w:tr>
      <w:tr w:rsidR="00AF5D10" w:rsidRPr="00BF19DD" w:rsidTr="00383446">
        <w:trPr>
          <w:trHeight w:val="284"/>
        </w:trPr>
        <w:tc>
          <w:tcPr>
            <w:tcW w:w="235" w:type="pct"/>
          </w:tcPr>
          <w:p w:rsidR="00AF5D10" w:rsidRPr="00BF19DD" w:rsidRDefault="00AF5D10" w:rsidP="007339F6">
            <w:pPr>
              <w:numPr>
                <w:ilvl w:val="0"/>
                <w:numId w:val="2"/>
              </w:numPr>
              <w:spacing w:after="120" w:line="312" w:lineRule="auto"/>
              <w:contextualSpacing/>
              <w:jc w:val="both"/>
              <w:rPr>
                <w:rFonts w:eastAsia="Calibri"/>
                <w:sz w:val="20"/>
                <w:szCs w:val="20"/>
                <w:lang w:eastAsia="en-US"/>
              </w:rPr>
            </w:pPr>
          </w:p>
        </w:tc>
        <w:tc>
          <w:tcPr>
            <w:tcW w:w="1369" w:type="pct"/>
          </w:tcPr>
          <w:p w:rsidR="00AF5D10" w:rsidRPr="00AF5D10" w:rsidRDefault="00AF5D10" w:rsidP="00BF19DD">
            <w:pPr>
              <w:spacing w:after="120" w:line="312" w:lineRule="auto"/>
              <w:jc w:val="both"/>
              <w:rPr>
                <w:rFonts w:eastAsia="Calibri"/>
                <w:sz w:val="20"/>
                <w:szCs w:val="20"/>
                <w:lang w:val="sv-SE" w:eastAsia="en-US"/>
              </w:rPr>
            </w:pPr>
            <w:r w:rsidRPr="00AF5D10">
              <w:rPr>
                <w:rFonts w:eastAsia="Calibri"/>
                <w:sz w:val="20"/>
                <w:szCs w:val="20"/>
                <w:lang w:val="sv-SE" w:eastAsia="en-US"/>
              </w:rPr>
              <w:t>Pudełko na 30 szkiełek albo 5 płytek mikroskopowych</w:t>
            </w:r>
          </w:p>
        </w:tc>
        <w:tc>
          <w:tcPr>
            <w:tcW w:w="340" w:type="pct"/>
          </w:tcPr>
          <w:p w:rsidR="00AF5D10" w:rsidRDefault="00AF5D10"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AF5D10" w:rsidRPr="00A879D7" w:rsidRDefault="00AF5D10" w:rsidP="00A879D7">
            <w:pPr>
              <w:spacing w:after="120"/>
              <w:jc w:val="both"/>
              <w:rPr>
                <w:rFonts w:eastAsia="Calibri"/>
                <w:sz w:val="20"/>
                <w:szCs w:val="20"/>
                <w:lang w:val="sv-SE" w:eastAsia="en-US"/>
              </w:rPr>
            </w:pPr>
            <w:r w:rsidRPr="00A879D7">
              <w:rPr>
                <w:rFonts w:eastAsia="Calibri"/>
                <w:sz w:val="20"/>
                <w:szCs w:val="20"/>
                <w:lang w:val="sv-SE" w:eastAsia="en-US"/>
              </w:rPr>
              <w:t xml:space="preserve"> Na 30 szkiełek albo 5 płytek mikroskopowych</w:t>
            </w:r>
          </w:p>
        </w:tc>
      </w:tr>
      <w:tr w:rsidR="00AF5D10" w:rsidRPr="00BF19DD" w:rsidTr="00383446">
        <w:trPr>
          <w:trHeight w:val="3943"/>
        </w:trPr>
        <w:tc>
          <w:tcPr>
            <w:tcW w:w="235" w:type="pct"/>
          </w:tcPr>
          <w:p w:rsidR="00AF5D10" w:rsidRPr="00BF19DD" w:rsidRDefault="00AF5D10" w:rsidP="007339F6">
            <w:pPr>
              <w:numPr>
                <w:ilvl w:val="0"/>
                <w:numId w:val="2"/>
              </w:numPr>
              <w:spacing w:after="120" w:line="312" w:lineRule="auto"/>
              <w:contextualSpacing/>
              <w:jc w:val="both"/>
              <w:rPr>
                <w:rFonts w:eastAsia="Calibri"/>
                <w:sz w:val="20"/>
                <w:szCs w:val="20"/>
                <w:lang w:eastAsia="en-US"/>
              </w:rPr>
            </w:pPr>
          </w:p>
        </w:tc>
        <w:tc>
          <w:tcPr>
            <w:tcW w:w="1369" w:type="pct"/>
          </w:tcPr>
          <w:p w:rsidR="00AF5D10" w:rsidRPr="00AF5D10" w:rsidRDefault="00BD3A42" w:rsidP="00BF19DD">
            <w:pPr>
              <w:spacing w:after="120" w:line="312" w:lineRule="auto"/>
              <w:jc w:val="both"/>
              <w:rPr>
                <w:rFonts w:eastAsia="Calibri"/>
                <w:sz w:val="20"/>
                <w:szCs w:val="20"/>
                <w:lang w:val="sv-SE" w:eastAsia="en-US"/>
              </w:rPr>
            </w:pPr>
            <w:r w:rsidRPr="00BD3A42">
              <w:rPr>
                <w:rFonts w:eastAsia="Calibri"/>
                <w:sz w:val="20"/>
                <w:szCs w:val="20"/>
                <w:lang w:val="sv-SE" w:eastAsia="en-US"/>
              </w:rPr>
              <w:t>Pudełko na 50 szkiełek – autoklawowalne</w:t>
            </w:r>
          </w:p>
        </w:tc>
        <w:tc>
          <w:tcPr>
            <w:tcW w:w="340" w:type="pct"/>
          </w:tcPr>
          <w:p w:rsidR="00AF5D10" w:rsidRDefault="00BD3A42"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BD3A42" w:rsidRPr="00A879D7" w:rsidRDefault="00BD3A42" w:rsidP="00A879D7">
            <w:pPr>
              <w:jc w:val="both"/>
              <w:rPr>
                <w:rFonts w:eastAsia="Calibri"/>
                <w:sz w:val="20"/>
                <w:szCs w:val="20"/>
                <w:lang w:val="sv-SE" w:eastAsia="en-US"/>
              </w:rPr>
            </w:pPr>
            <w:r w:rsidRPr="00A879D7">
              <w:rPr>
                <w:rFonts w:eastAsia="Calibri"/>
                <w:sz w:val="20"/>
                <w:szCs w:val="20"/>
                <w:lang w:val="sv-SE" w:eastAsia="en-US"/>
              </w:rPr>
              <w:t>Pudełko na szkiełka mikroskopowe z poliwęglanu / do głębokiego zamrażania do -150°C i wytrzymałe do +130°C</w:t>
            </w:r>
          </w:p>
          <w:p w:rsidR="00BD3A42" w:rsidRPr="00A879D7" w:rsidRDefault="00BD3A42" w:rsidP="00A879D7">
            <w:pPr>
              <w:jc w:val="both"/>
              <w:rPr>
                <w:rFonts w:eastAsia="Calibri"/>
                <w:sz w:val="20"/>
                <w:szCs w:val="20"/>
                <w:lang w:val="sv-SE" w:eastAsia="en-US"/>
              </w:rPr>
            </w:pPr>
            <w:r w:rsidRPr="00A879D7">
              <w:rPr>
                <w:rFonts w:eastAsia="Calibri"/>
                <w:sz w:val="20"/>
                <w:szCs w:val="20"/>
                <w:lang w:val="sv-SE" w:eastAsia="en-US"/>
              </w:rPr>
              <w:t>do szkiełek 76 mm x 26 mm x 1 mm dostosowane do różnej wielkości szkiełek mikroskopowych z akcesoriami:</w:t>
            </w:r>
          </w:p>
          <w:p w:rsidR="00BD3A42" w:rsidRPr="00A879D7" w:rsidRDefault="00BD3A42" w:rsidP="00A879D7">
            <w:pPr>
              <w:jc w:val="both"/>
              <w:rPr>
                <w:rFonts w:eastAsia="Calibri"/>
                <w:sz w:val="20"/>
                <w:szCs w:val="20"/>
                <w:lang w:val="sv-SE" w:eastAsia="en-US"/>
              </w:rPr>
            </w:pPr>
            <w:r w:rsidRPr="00A879D7">
              <w:rPr>
                <w:rFonts w:eastAsia="Calibri"/>
                <w:sz w:val="20"/>
                <w:szCs w:val="20"/>
                <w:lang w:val="sv-SE" w:eastAsia="en-US"/>
              </w:rPr>
              <w:t>z pokrywką</w:t>
            </w:r>
          </w:p>
          <w:p w:rsidR="00BD3A42" w:rsidRPr="00A879D7" w:rsidRDefault="00BD3A42" w:rsidP="00A879D7">
            <w:pPr>
              <w:jc w:val="both"/>
              <w:rPr>
                <w:rFonts w:eastAsia="Calibri"/>
                <w:sz w:val="20"/>
                <w:szCs w:val="20"/>
                <w:lang w:val="sv-SE" w:eastAsia="en-US"/>
              </w:rPr>
            </w:pPr>
            <w:r w:rsidRPr="00A879D7">
              <w:rPr>
                <w:rFonts w:eastAsia="Calibri"/>
                <w:sz w:val="20"/>
                <w:szCs w:val="20"/>
                <w:lang w:val="sv-SE" w:eastAsia="en-US"/>
              </w:rPr>
              <w:t xml:space="preserve">z numeracją w dnie (od 1 do 50)  </w:t>
            </w:r>
          </w:p>
          <w:p w:rsidR="00BD3A42" w:rsidRPr="00A879D7" w:rsidRDefault="00BD3A42" w:rsidP="00A879D7">
            <w:pPr>
              <w:jc w:val="both"/>
              <w:rPr>
                <w:rFonts w:eastAsia="Calibri"/>
                <w:sz w:val="20"/>
                <w:szCs w:val="20"/>
                <w:lang w:val="sv-SE" w:eastAsia="en-US"/>
              </w:rPr>
            </w:pPr>
            <w:r w:rsidRPr="00A879D7">
              <w:rPr>
                <w:rFonts w:eastAsia="Calibri"/>
                <w:sz w:val="20"/>
                <w:szCs w:val="20"/>
                <w:lang w:val="sv-SE" w:eastAsia="en-US"/>
              </w:rPr>
              <w:t>z wyjmowaną numerowaną kartą indeksową</w:t>
            </w:r>
          </w:p>
          <w:p w:rsidR="00BD3A42" w:rsidRPr="00A879D7" w:rsidRDefault="00BD3A42" w:rsidP="00A879D7">
            <w:pPr>
              <w:jc w:val="both"/>
              <w:rPr>
                <w:rFonts w:eastAsia="Calibri"/>
                <w:sz w:val="20"/>
                <w:szCs w:val="20"/>
                <w:lang w:val="sv-SE" w:eastAsia="en-US"/>
              </w:rPr>
            </w:pPr>
            <w:r w:rsidRPr="00A879D7">
              <w:rPr>
                <w:rFonts w:eastAsia="Calibri"/>
                <w:sz w:val="20"/>
                <w:szCs w:val="20"/>
                <w:lang w:val="sv-SE" w:eastAsia="en-US"/>
              </w:rPr>
              <w:t>do układania jeden na drugim</w:t>
            </w:r>
          </w:p>
          <w:p w:rsidR="00BD3A42" w:rsidRPr="00A879D7" w:rsidRDefault="00BD3A42" w:rsidP="00A879D7">
            <w:pPr>
              <w:jc w:val="both"/>
              <w:rPr>
                <w:rFonts w:eastAsia="Calibri"/>
                <w:sz w:val="20"/>
                <w:szCs w:val="20"/>
                <w:lang w:val="sv-SE" w:eastAsia="en-US"/>
              </w:rPr>
            </w:pPr>
            <w:r w:rsidRPr="00A879D7">
              <w:rPr>
                <w:rFonts w:eastAsia="Calibri"/>
                <w:sz w:val="20"/>
                <w:szCs w:val="20"/>
                <w:lang w:val="sv-SE" w:eastAsia="en-US"/>
              </w:rPr>
              <w:t>autoklawowalny</w:t>
            </w:r>
          </w:p>
          <w:p w:rsidR="00AF5D10" w:rsidRPr="00A879D7" w:rsidRDefault="00BD3A42" w:rsidP="00A879D7">
            <w:pPr>
              <w:jc w:val="both"/>
              <w:rPr>
                <w:rFonts w:eastAsia="Calibri"/>
                <w:sz w:val="20"/>
                <w:szCs w:val="20"/>
                <w:lang w:val="sv-SE" w:eastAsia="en-US"/>
              </w:rPr>
            </w:pPr>
            <w:r w:rsidRPr="00A879D7">
              <w:rPr>
                <w:rFonts w:eastAsia="Calibri"/>
                <w:sz w:val="20"/>
                <w:szCs w:val="20"/>
                <w:lang w:val="sv-SE" w:eastAsia="en-US"/>
              </w:rPr>
              <w:t>Materiał: poliwęglan, Kolor: przezroczysty, Wysokość: 31 mm, Długość: 172 mm, Szerokość: 83 mm, Podział: 50 miejsc</w:t>
            </w:r>
            <w:r w:rsidR="00932924" w:rsidRPr="00A879D7">
              <w:rPr>
                <w:rFonts w:eastAsia="Calibri"/>
                <w:sz w:val="20"/>
                <w:szCs w:val="20"/>
                <w:lang w:val="sv-SE" w:eastAsia="en-US"/>
              </w:rPr>
              <w:t xml:space="preserve"> </w:t>
            </w:r>
          </w:p>
        </w:tc>
      </w:tr>
      <w:tr w:rsidR="00AF5D10" w:rsidRPr="00BF19DD" w:rsidTr="00383446">
        <w:trPr>
          <w:trHeight w:val="284"/>
        </w:trPr>
        <w:tc>
          <w:tcPr>
            <w:tcW w:w="235" w:type="pct"/>
          </w:tcPr>
          <w:p w:rsidR="00AF5D10" w:rsidRPr="00BF19DD" w:rsidRDefault="00AF5D10" w:rsidP="007339F6">
            <w:pPr>
              <w:numPr>
                <w:ilvl w:val="0"/>
                <w:numId w:val="2"/>
              </w:numPr>
              <w:spacing w:after="120" w:line="312" w:lineRule="auto"/>
              <w:contextualSpacing/>
              <w:jc w:val="both"/>
              <w:rPr>
                <w:rFonts w:eastAsia="Calibri"/>
                <w:sz w:val="20"/>
                <w:szCs w:val="20"/>
                <w:lang w:eastAsia="en-US"/>
              </w:rPr>
            </w:pPr>
          </w:p>
        </w:tc>
        <w:tc>
          <w:tcPr>
            <w:tcW w:w="1369" w:type="pct"/>
          </w:tcPr>
          <w:p w:rsidR="00AF5D10" w:rsidRPr="00AF5D10" w:rsidRDefault="00932924" w:rsidP="00BF19DD">
            <w:pPr>
              <w:spacing w:after="120" w:line="312" w:lineRule="auto"/>
              <w:jc w:val="both"/>
              <w:rPr>
                <w:rFonts w:eastAsia="Calibri"/>
                <w:sz w:val="20"/>
                <w:szCs w:val="20"/>
                <w:lang w:val="sv-SE" w:eastAsia="en-US"/>
              </w:rPr>
            </w:pPr>
            <w:r w:rsidRPr="00932924">
              <w:rPr>
                <w:rFonts w:eastAsia="Calibri"/>
                <w:sz w:val="20"/>
                <w:szCs w:val="20"/>
                <w:lang w:val="sv-SE" w:eastAsia="en-US"/>
              </w:rPr>
              <w:t>Pudełko na 100 szkiełek z wkładanym wiekiem</w:t>
            </w:r>
          </w:p>
        </w:tc>
        <w:tc>
          <w:tcPr>
            <w:tcW w:w="340" w:type="pct"/>
          </w:tcPr>
          <w:p w:rsidR="00AF5D10" w:rsidRDefault="00932924"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932924" w:rsidRPr="00A879D7" w:rsidRDefault="00932924" w:rsidP="00A879D7">
            <w:pPr>
              <w:jc w:val="both"/>
              <w:rPr>
                <w:rFonts w:eastAsia="Calibri"/>
                <w:sz w:val="20"/>
                <w:szCs w:val="20"/>
                <w:lang w:val="sv-SE" w:eastAsia="en-US"/>
              </w:rPr>
            </w:pPr>
            <w:r w:rsidRPr="00A879D7">
              <w:rPr>
                <w:rFonts w:eastAsia="Calibri"/>
                <w:sz w:val="20"/>
                <w:szCs w:val="20"/>
                <w:lang w:val="sv-SE" w:eastAsia="en-US"/>
              </w:rPr>
              <w:t>Pudełko na szkiełka mikroskopowe z polistyrenu / do zamrażania do -80°C i wytrzymałe do +70°C</w:t>
            </w:r>
          </w:p>
          <w:p w:rsidR="00932924" w:rsidRPr="00A879D7" w:rsidRDefault="00932924" w:rsidP="00A879D7">
            <w:pPr>
              <w:jc w:val="both"/>
              <w:rPr>
                <w:rFonts w:eastAsia="Calibri"/>
                <w:sz w:val="20"/>
                <w:szCs w:val="20"/>
                <w:lang w:val="sv-SE" w:eastAsia="en-US"/>
              </w:rPr>
            </w:pPr>
            <w:r w:rsidRPr="00A879D7">
              <w:rPr>
                <w:rFonts w:eastAsia="Calibri"/>
                <w:sz w:val="20"/>
                <w:szCs w:val="20"/>
                <w:lang w:val="sv-SE" w:eastAsia="en-US"/>
              </w:rPr>
              <w:t xml:space="preserve">do szkiełek  76 mm x 26 mm x 1 mm dostosowane do różnej wielkości szkiełek mikroskopowych z akcesoriami: </w:t>
            </w:r>
          </w:p>
          <w:p w:rsidR="00932924" w:rsidRPr="00A879D7" w:rsidRDefault="00932924" w:rsidP="00A879D7">
            <w:pPr>
              <w:jc w:val="both"/>
              <w:rPr>
                <w:rFonts w:eastAsia="Calibri"/>
                <w:sz w:val="20"/>
                <w:szCs w:val="20"/>
                <w:lang w:val="sv-SE" w:eastAsia="en-US"/>
              </w:rPr>
            </w:pPr>
            <w:r w:rsidRPr="00A879D7">
              <w:rPr>
                <w:rFonts w:eastAsia="Calibri"/>
                <w:sz w:val="20"/>
                <w:szCs w:val="20"/>
                <w:lang w:val="sv-SE" w:eastAsia="en-US"/>
              </w:rPr>
              <w:t>z wiekiem</w:t>
            </w:r>
          </w:p>
          <w:p w:rsidR="00932924" w:rsidRPr="00A879D7" w:rsidRDefault="00932924" w:rsidP="00A879D7">
            <w:pPr>
              <w:jc w:val="both"/>
              <w:rPr>
                <w:rFonts w:eastAsia="Calibri"/>
                <w:sz w:val="20"/>
                <w:szCs w:val="20"/>
                <w:lang w:val="sv-SE" w:eastAsia="en-US"/>
              </w:rPr>
            </w:pPr>
            <w:r w:rsidRPr="00A879D7">
              <w:rPr>
                <w:rFonts w:eastAsia="Calibri"/>
                <w:sz w:val="20"/>
                <w:szCs w:val="20"/>
                <w:lang w:val="sv-SE" w:eastAsia="en-US"/>
              </w:rPr>
              <w:t xml:space="preserve">z numeracją w dnie (od 1 do 100)  </w:t>
            </w:r>
          </w:p>
          <w:p w:rsidR="00932924" w:rsidRPr="00A879D7" w:rsidRDefault="00932924" w:rsidP="00A879D7">
            <w:pPr>
              <w:jc w:val="both"/>
              <w:rPr>
                <w:rFonts w:eastAsia="Calibri"/>
                <w:sz w:val="20"/>
                <w:szCs w:val="20"/>
                <w:lang w:val="sv-SE" w:eastAsia="en-US"/>
              </w:rPr>
            </w:pPr>
            <w:r w:rsidRPr="00A879D7">
              <w:rPr>
                <w:rFonts w:eastAsia="Calibri"/>
                <w:sz w:val="20"/>
                <w:szCs w:val="20"/>
                <w:lang w:val="sv-SE" w:eastAsia="en-US"/>
              </w:rPr>
              <w:t>z wyjmowaną numerowaną kartą indeksową</w:t>
            </w:r>
          </w:p>
          <w:p w:rsidR="00932924" w:rsidRPr="00A879D7" w:rsidRDefault="00932924" w:rsidP="00A879D7">
            <w:pPr>
              <w:jc w:val="both"/>
              <w:rPr>
                <w:rFonts w:eastAsia="Calibri"/>
                <w:sz w:val="20"/>
                <w:szCs w:val="20"/>
                <w:lang w:val="sv-SE" w:eastAsia="en-US"/>
              </w:rPr>
            </w:pPr>
            <w:r w:rsidRPr="00A879D7">
              <w:rPr>
                <w:rFonts w:eastAsia="Calibri"/>
                <w:sz w:val="20"/>
                <w:szCs w:val="20"/>
                <w:lang w:val="sv-SE" w:eastAsia="en-US"/>
              </w:rPr>
              <w:t>do układania jeden na drugim</w:t>
            </w:r>
          </w:p>
          <w:p w:rsidR="00AF5D10" w:rsidRPr="00A879D7" w:rsidRDefault="00932924" w:rsidP="00A879D7">
            <w:pPr>
              <w:jc w:val="both"/>
              <w:rPr>
                <w:rFonts w:eastAsia="Calibri"/>
                <w:sz w:val="20"/>
                <w:szCs w:val="20"/>
                <w:lang w:val="sv-SE" w:eastAsia="en-US"/>
              </w:rPr>
            </w:pPr>
            <w:r w:rsidRPr="00A879D7">
              <w:rPr>
                <w:rFonts w:eastAsia="Calibri"/>
                <w:sz w:val="20"/>
                <w:szCs w:val="20"/>
                <w:lang w:val="sv-SE" w:eastAsia="en-US"/>
              </w:rPr>
              <w:t>nieautoklawowalny</w:t>
            </w:r>
          </w:p>
          <w:p w:rsidR="00932924" w:rsidRPr="00A879D7" w:rsidRDefault="00932924" w:rsidP="00A879D7">
            <w:pPr>
              <w:jc w:val="both"/>
              <w:rPr>
                <w:rFonts w:eastAsia="Calibri"/>
                <w:sz w:val="20"/>
                <w:szCs w:val="20"/>
                <w:lang w:val="sv-SE" w:eastAsia="en-US"/>
              </w:rPr>
            </w:pPr>
            <w:r w:rsidRPr="00A879D7">
              <w:rPr>
                <w:rFonts w:eastAsia="Calibri"/>
                <w:sz w:val="20"/>
                <w:szCs w:val="20"/>
                <w:lang w:val="sv-SE" w:eastAsia="en-US"/>
              </w:rPr>
              <w:t>Materiał: polistyren, Wysokość: 31 mm, Długość: 172 mm, Szerokość: 172 mm, Podział: 100 miejsc</w:t>
            </w:r>
          </w:p>
        </w:tc>
      </w:tr>
      <w:tr w:rsidR="00AF5D10" w:rsidRPr="00BF19DD" w:rsidTr="00383446">
        <w:trPr>
          <w:trHeight w:val="284"/>
        </w:trPr>
        <w:tc>
          <w:tcPr>
            <w:tcW w:w="235" w:type="pct"/>
          </w:tcPr>
          <w:p w:rsidR="00AF5D10" w:rsidRPr="00BF19DD" w:rsidRDefault="00AF5D10" w:rsidP="007339F6">
            <w:pPr>
              <w:numPr>
                <w:ilvl w:val="0"/>
                <w:numId w:val="2"/>
              </w:numPr>
              <w:spacing w:after="120" w:line="312" w:lineRule="auto"/>
              <w:contextualSpacing/>
              <w:jc w:val="both"/>
              <w:rPr>
                <w:rFonts w:eastAsia="Calibri"/>
                <w:sz w:val="20"/>
                <w:szCs w:val="20"/>
                <w:lang w:eastAsia="en-US"/>
              </w:rPr>
            </w:pPr>
          </w:p>
        </w:tc>
        <w:tc>
          <w:tcPr>
            <w:tcW w:w="1369" w:type="pct"/>
          </w:tcPr>
          <w:p w:rsidR="00AF5D10" w:rsidRPr="00AF5D10" w:rsidRDefault="00932924" w:rsidP="00BF19DD">
            <w:pPr>
              <w:spacing w:after="120" w:line="312" w:lineRule="auto"/>
              <w:jc w:val="both"/>
              <w:rPr>
                <w:rFonts w:eastAsia="Calibri"/>
                <w:sz w:val="20"/>
                <w:szCs w:val="20"/>
                <w:lang w:val="sv-SE" w:eastAsia="en-US"/>
              </w:rPr>
            </w:pPr>
            <w:r w:rsidRPr="00932924">
              <w:rPr>
                <w:rFonts w:eastAsia="Calibri"/>
                <w:sz w:val="20"/>
                <w:szCs w:val="20"/>
                <w:lang w:val="sv-SE" w:eastAsia="en-US"/>
              </w:rPr>
              <w:t>Szalka petriego 90 x 15 mm</w:t>
            </w:r>
          </w:p>
        </w:tc>
        <w:tc>
          <w:tcPr>
            <w:tcW w:w="340" w:type="pct"/>
          </w:tcPr>
          <w:p w:rsidR="00AF5D10" w:rsidRDefault="00932924" w:rsidP="00BF19DD">
            <w:pPr>
              <w:spacing w:after="120" w:line="312" w:lineRule="auto"/>
              <w:jc w:val="both"/>
              <w:rPr>
                <w:rFonts w:eastAsia="Calibri"/>
                <w:sz w:val="20"/>
                <w:szCs w:val="20"/>
                <w:lang w:val="sv-SE" w:eastAsia="en-US"/>
              </w:rPr>
            </w:pPr>
            <w:r>
              <w:rPr>
                <w:rFonts w:eastAsia="Calibri"/>
                <w:sz w:val="20"/>
                <w:szCs w:val="20"/>
                <w:lang w:val="sv-SE" w:eastAsia="en-US"/>
              </w:rPr>
              <w:t>3</w:t>
            </w:r>
          </w:p>
        </w:tc>
        <w:tc>
          <w:tcPr>
            <w:tcW w:w="3056" w:type="pct"/>
          </w:tcPr>
          <w:p w:rsidR="00AF5D10" w:rsidRPr="00A879D7" w:rsidRDefault="00932924" w:rsidP="00A879D7">
            <w:pPr>
              <w:rPr>
                <w:rFonts w:eastAsia="Calibri"/>
                <w:sz w:val="20"/>
                <w:szCs w:val="20"/>
                <w:lang w:val="sv-SE" w:eastAsia="en-US"/>
              </w:rPr>
            </w:pPr>
            <w:r w:rsidRPr="00A879D7">
              <w:rPr>
                <w:rFonts w:eastAsia="Calibri"/>
                <w:sz w:val="20"/>
                <w:szCs w:val="20"/>
                <w:lang w:val="sv-SE" w:eastAsia="en-US"/>
              </w:rPr>
              <w:t>Rozmiar w mm: 90 x 15 mm,  średnica wieczka  85,5 mm, wysokość wieczka  12,4 mm,  średnica miski 84 mm, wysokość miski 15 mm, maksymalna krzywizna 1,3 mm,  grubość szkła 1,9 mm. Szklana</w:t>
            </w:r>
          </w:p>
          <w:p w:rsidR="00932924" w:rsidRPr="00A879D7" w:rsidRDefault="00932924" w:rsidP="00A879D7">
            <w:pPr>
              <w:spacing w:after="120"/>
              <w:jc w:val="both"/>
              <w:rPr>
                <w:rFonts w:eastAsia="Calibri"/>
                <w:sz w:val="20"/>
                <w:szCs w:val="20"/>
                <w:lang w:val="sv-SE" w:eastAsia="en-US"/>
              </w:rPr>
            </w:pPr>
          </w:p>
        </w:tc>
      </w:tr>
      <w:tr w:rsidR="00AF5D10" w:rsidRPr="00BF19DD" w:rsidTr="00383446">
        <w:trPr>
          <w:trHeight w:val="284"/>
        </w:trPr>
        <w:tc>
          <w:tcPr>
            <w:tcW w:w="235" w:type="pct"/>
          </w:tcPr>
          <w:p w:rsidR="00AF5D10" w:rsidRPr="00BF19DD" w:rsidRDefault="00AF5D10" w:rsidP="007339F6">
            <w:pPr>
              <w:numPr>
                <w:ilvl w:val="0"/>
                <w:numId w:val="2"/>
              </w:numPr>
              <w:spacing w:after="120" w:line="312" w:lineRule="auto"/>
              <w:contextualSpacing/>
              <w:jc w:val="both"/>
              <w:rPr>
                <w:rFonts w:eastAsia="Calibri"/>
                <w:sz w:val="20"/>
                <w:szCs w:val="20"/>
                <w:lang w:eastAsia="en-US"/>
              </w:rPr>
            </w:pPr>
          </w:p>
        </w:tc>
        <w:tc>
          <w:tcPr>
            <w:tcW w:w="1369" w:type="pct"/>
          </w:tcPr>
          <w:p w:rsidR="00AF5D10" w:rsidRPr="00AF5D10" w:rsidRDefault="00932924" w:rsidP="00932924">
            <w:pPr>
              <w:spacing w:after="120" w:line="312" w:lineRule="auto"/>
              <w:jc w:val="both"/>
              <w:rPr>
                <w:rFonts w:eastAsia="Calibri"/>
                <w:sz w:val="20"/>
                <w:szCs w:val="20"/>
                <w:lang w:val="sv-SE" w:eastAsia="en-US"/>
              </w:rPr>
            </w:pPr>
            <w:r>
              <w:rPr>
                <w:rFonts w:eastAsia="Calibri"/>
                <w:sz w:val="20"/>
                <w:szCs w:val="20"/>
                <w:lang w:val="sv-SE" w:eastAsia="en-US"/>
              </w:rPr>
              <w:t xml:space="preserve">Szalka petriego 100 x 15 mm </w:t>
            </w:r>
          </w:p>
        </w:tc>
        <w:tc>
          <w:tcPr>
            <w:tcW w:w="340" w:type="pct"/>
          </w:tcPr>
          <w:p w:rsidR="00AF5D10" w:rsidRDefault="00932924" w:rsidP="00BF19DD">
            <w:pPr>
              <w:spacing w:after="120" w:line="312" w:lineRule="auto"/>
              <w:jc w:val="both"/>
              <w:rPr>
                <w:rFonts w:eastAsia="Calibri"/>
                <w:sz w:val="20"/>
                <w:szCs w:val="20"/>
                <w:lang w:val="sv-SE" w:eastAsia="en-US"/>
              </w:rPr>
            </w:pPr>
            <w:r>
              <w:rPr>
                <w:rFonts w:eastAsia="Calibri"/>
                <w:sz w:val="20"/>
                <w:szCs w:val="20"/>
                <w:lang w:val="sv-SE" w:eastAsia="en-US"/>
              </w:rPr>
              <w:t>3</w:t>
            </w:r>
          </w:p>
        </w:tc>
        <w:tc>
          <w:tcPr>
            <w:tcW w:w="3056" w:type="pct"/>
          </w:tcPr>
          <w:p w:rsidR="00AF5D10" w:rsidRPr="00A879D7" w:rsidRDefault="00932924" w:rsidP="00A879D7">
            <w:pPr>
              <w:spacing w:after="120"/>
              <w:jc w:val="both"/>
              <w:rPr>
                <w:rFonts w:eastAsia="Calibri"/>
                <w:sz w:val="20"/>
                <w:szCs w:val="20"/>
                <w:lang w:val="sv-SE" w:eastAsia="en-US"/>
              </w:rPr>
            </w:pPr>
            <w:r w:rsidRPr="00A879D7">
              <w:rPr>
                <w:rFonts w:eastAsia="Calibri"/>
                <w:sz w:val="20"/>
                <w:szCs w:val="20"/>
                <w:lang w:val="sv-SE" w:eastAsia="en-US"/>
              </w:rPr>
              <w:t>Rozmiar w mm: 100 x 15 mm,  średnica wieczka  95,5 mm, wysokość wieczka  12,4 mm,  średnica miski 94 mm, wysokość miski 15 mm, maksymalna krzywizna 1,4 mm,  grubość szkła 1,9 mm. Szklana.</w:t>
            </w:r>
          </w:p>
        </w:tc>
      </w:tr>
      <w:tr w:rsidR="00AF5D10" w:rsidRPr="00BF19DD" w:rsidTr="00383446">
        <w:trPr>
          <w:trHeight w:val="284"/>
        </w:trPr>
        <w:tc>
          <w:tcPr>
            <w:tcW w:w="235" w:type="pct"/>
          </w:tcPr>
          <w:p w:rsidR="00AF5D10" w:rsidRPr="00BF19DD" w:rsidRDefault="00AF5D10" w:rsidP="007339F6">
            <w:pPr>
              <w:numPr>
                <w:ilvl w:val="0"/>
                <w:numId w:val="2"/>
              </w:numPr>
              <w:spacing w:after="120" w:line="312" w:lineRule="auto"/>
              <w:contextualSpacing/>
              <w:jc w:val="both"/>
              <w:rPr>
                <w:rFonts w:eastAsia="Calibri"/>
                <w:sz w:val="20"/>
                <w:szCs w:val="20"/>
                <w:lang w:eastAsia="en-US"/>
              </w:rPr>
            </w:pPr>
          </w:p>
        </w:tc>
        <w:tc>
          <w:tcPr>
            <w:tcW w:w="1369" w:type="pct"/>
          </w:tcPr>
          <w:p w:rsidR="00AF5D10" w:rsidRPr="00AF5D10" w:rsidRDefault="00225BD9" w:rsidP="00BF19DD">
            <w:pPr>
              <w:spacing w:after="120" w:line="312" w:lineRule="auto"/>
              <w:jc w:val="both"/>
              <w:rPr>
                <w:rFonts w:eastAsia="Calibri"/>
                <w:sz w:val="20"/>
                <w:szCs w:val="20"/>
                <w:lang w:val="sv-SE" w:eastAsia="en-US"/>
              </w:rPr>
            </w:pPr>
            <w:r w:rsidRPr="00225BD9">
              <w:rPr>
                <w:rFonts w:eastAsia="Calibri"/>
                <w:sz w:val="20"/>
                <w:szCs w:val="20"/>
                <w:lang w:val="sv-SE" w:eastAsia="en-US"/>
              </w:rPr>
              <w:t>Szalka petri</w:t>
            </w:r>
            <w:r>
              <w:rPr>
                <w:rFonts w:eastAsia="Calibri"/>
                <w:sz w:val="20"/>
                <w:szCs w:val="20"/>
                <w:lang w:val="sv-SE" w:eastAsia="en-US"/>
              </w:rPr>
              <w:t xml:space="preserve">ego 120 x 20 mm </w:t>
            </w:r>
          </w:p>
        </w:tc>
        <w:tc>
          <w:tcPr>
            <w:tcW w:w="340" w:type="pct"/>
          </w:tcPr>
          <w:p w:rsidR="00AF5D10" w:rsidRDefault="00225BD9" w:rsidP="00BF19DD">
            <w:pPr>
              <w:spacing w:after="120" w:line="312" w:lineRule="auto"/>
              <w:jc w:val="both"/>
              <w:rPr>
                <w:rFonts w:eastAsia="Calibri"/>
                <w:sz w:val="20"/>
                <w:szCs w:val="20"/>
                <w:lang w:val="sv-SE" w:eastAsia="en-US"/>
              </w:rPr>
            </w:pPr>
            <w:r>
              <w:rPr>
                <w:rFonts w:eastAsia="Calibri"/>
                <w:sz w:val="20"/>
                <w:szCs w:val="20"/>
                <w:lang w:val="sv-SE" w:eastAsia="en-US"/>
              </w:rPr>
              <w:t>4</w:t>
            </w:r>
          </w:p>
        </w:tc>
        <w:tc>
          <w:tcPr>
            <w:tcW w:w="3056" w:type="pct"/>
          </w:tcPr>
          <w:p w:rsidR="00AF5D10" w:rsidRPr="00A879D7" w:rsidRDefault="00225BD9" w:rsidP="00A879D7">
            <w:pPr>
              <w:spacing w:after="120"/>
              <w:jc w:val="both"/>
              <w:rPr>
                <w:rFonts w:eastAsia="Calibri"/>
                <w:sz w:val="20"/>
                <w:szCs w:val="20"/>
                <w:lang w:val="sv-SE" w:eastAsia="en-US"/>
              </w:rPr>
            </w:pPr>
            <w:r w:rsidRPr="00A879D7">
              <w:rPr>
                <w:rFonts w:eastAsia="Calibri"/>
                <w:sz w:val="20"/>
                <w:szCs w:val="20"/>
                <w:lang w:val="sv-SE" w:eastAsia="en-US"/>
              </w:rPr>
              <w:t>Rozmiar w mm: 120 x 20 mm,  średnica wieczka  115,5 mm, wysokość wieczka  15,4 mm,  średnica miski 114 mm, wysokość miski 20 mm, maksymalna krzywizna 1,4 mm,  grubość szkła 1,9 mm. Szklana.</w:t>
            </w:r>
          </w:p>
        </w:tc>
      </w:tr>
      <w:tr w:rsidR="00AF5D10" w:rsidRPr="00BF19DD" w:rsidTr="00383446">
        <w:trPr>
          <w:trHeight w:val="284"/>
        </w:trPr>
        <w:tc>
          <w:tcPr>
            <w:tcW w:w="235" w:type="pct"/>
          </w:tcPr>
          <w:p w:rsidR="00AF5D10" w:rsidRPr="00BF19DD" w:rsidRDefault="00AF5D10" w:rsidP="007339F6">
            <w:pPr>
              <w:numPr>
                <w:ilvl w:val="0"/>
                <w:numId w:val="2"/>
              </w:numPr>
              <w:spacing w:after="120" w:line="312" w:lineRule="auto"/>
              <w:contextualSpacing/>
              <w:jc w:val="both"/>
              <w:rPr>
                <w:rFonts w:eastAsia="Calibri"/>
                <w:sz w:val="20"/>
                <w:szCs w:val="20"/>
                <w:lang w:eastAsia="en-US"/>
              </w:rPr>
            </w:pPr>
          </w:p>
        </w:tc>
        <w:tc>
          <w:tcPr>
            <w:tcW w:w="1369" w:type="pct"/>
          </w:tcPr>
          <w:p w:rsidR="00AF5D10" w:rsidRPr="00AF5D10" w:rsidRDefault="00225BD9" w:rsidP="00BF19DD">
            <w:pPr>
              <w:spacing w:after="120" w:line="312" w:lineRule="auto"/>
              <w:jc w:val="both"/>
              <w:rPr>
                <w:rFonts w:eastAsia="Calibri"/>
                <w:sz w:val="20"/>
                <w:szCs w:val="20"/>
                <w:lang w:val="sv-SE" w:eastAsia="en-US"/>
              </w:rPr>
            </w:pPr>
            <w:r w:rsidRPr="00225BD9">
              <w:rPr>
                <w:rFonts w:eastAsia="Calibri"/>
                <w:sz w:val="20"/>
                <w:szCs w:val="20"/>
                <w:lang w:val="sv-SE" w:eastAsia="en-US"/>
              </w:rPr>
              <w:t>Kolba szklana płaskodenna z wąską szyją 50 ml</w:t>
            </w:r>
          </w:p>
        </w:tc>
        <w:tc>
          <w:tcPr>
            <w:tcW w:w="340" w:type="pct"/>
          </w:tcPr>
          <w:p w:rsidR="00AF5D10" w:rsidRDefault="00225BD9" w:rsidP="00BF19DD">
            <w:pPr>
              <w:spacing w:after="120" w:line="312" w:lineRule="auto"/>
              <w:jc w:val="both"/>
              <w:rPr>
                <w:rFonts w:eastAsia="Calibri"/>
                <w:sz w:val="20"/>
                <w:szCs w:val="20"/>
                <w:lang w:val="sv-SE" w:eastAsia="en-US"/>
              </w:rPr>
            </w:pPr>
            <w:r>
              <w:rPr>
                <w:rFonts w:eastAsia="Calibri"/>
                <w:sz w:val="20"/>
                <w:szCs w:val="20"/>
                <w:lang w:val="sv-SE" w:eastAsia="en-US"/>
              </w:rPr>
              <w:t>3</w:t>
            </w:r>
          </w:p>
        </w:tc>
        <w:tc>
          <w:tcPr>
            <w:tcW w:w="3056" w:type="pct"/>
          </w:tcPr>
          <w:p w:rsidR="00225BD9" w:rsidRPr="00A879D7" w:rsidRDefault="00225BD9" w:rsidP="00A879D7">
            <w:pPr>
              <w:spacing w:after="120"/>
              <w:jc w:val="both"/>
              <w:rPr>
                <w:rFonts w:eastAsia="Calibri"/>
                <w:sz w:val="20"/>
                <w:szCs w:val="20"/>
                <w:lang w:val="sv-SE" w:eastAsia="en-US"/>
              </w:rPr>
            </w:pPr>
            <w:r w:rsidRPr="00A879D7">
              <w:rPr>
                <w:rFonts w:eastAsia="Calibri"/>
                <w:sz w:val="20"/>
                <w:szCs w:val="20"/>
                <w:lang w:val="sv-SE" w:eastAsia="en-US"/>
              </w:rPr>
              <w:t>Kolba szklana płaskodenna z wąską szyją 50 ml</w:t>
            </w:r>
          </w:p>
          <w:p w:rsidR="00AF5D10" w:rsidRPr="00A879D7" w:rsidRDefault="00225BD9" w:rsidP="00A879D7">
            <w:pPr>
              <w:spacing w:after="120"/>
              <w:jc w:val="both"/>
              <w:rPr>
                <w:rFonts w:eastAsia="Calibri"/>
                <w:sz w:val="20"/>
                <w:szCs w:val="20"/>
                <w:lang w:val="sv-SE" w:eastAsia="en-US"/>
              </w:rPr>
            </w:pPr>
            <w:r w:rsidRPr="00A879D7">
              <w:rPr>
                <w:rFonts w:eastAsia="Calibri"/>
                <w:sz w:val="20"/>
                <w:szCs w:val="20"/>
                <w:lang w:val="sv-SE" w:eastAsia="en-US"/>
              </w:rPr>
              <w:t>* szkło białe / d1 = 51mm / d2 = 22mm / h = 100mm</w:t>
            </w:r>
          </w:p>
        </w:tc>
      </w:tr>
      <w:tr w:rsidR="00AF5D10" w:rsidRPr="00BF19DD" w:rsidTr="00383446">
        <w:trPr>
          <w:trHeight w:val="284"/>
        </w:trPr>
        <w:tc>
          <w:tcPr>
            <w:tcW w:w="235" w:type="pct"/>
          </w:tcPr>
          <w:p w:rsidR="00AF5D10" w:rsidRPr="00BF19DD" w:rsidRDefault="00AF5D10" w:rsidP="007339F6">
            <w:pPr>
              <w:numPr>
                <w:ilvl w:val="0"/>
                <w:numId w:val="2"/>
              </w:numPr>
              <w:spacing w:after="120" w:line="312" w:lineRule="auto"/>
              <w:contextualSpacing/>
              <w:jc w:val="both"/>
              <w:rPr>
                <w:rFonts w:eastAsia="Calibri"/>
                <w:sz w:val="20"/>
                <w:szCs w:val="20"/>
                <w:lang w:eastAsia="en-US"/>
              </w:rPr>
            </w:pPr>
          </w:p>
        </w:tc>
        <w:tc>
          <w:tcPr>
            <w:tcW w:w="1369" w:type="pct"/>
          </w:tcPr>
          <w:p w:rsidR="00AF5D10" w:rsidRPr="00AF5D10" w:rsidRDefault="00225BD9" w:rsidP="00BF19DD">
            <w:pPr>
              <w:spacing w:after="120" w:line="312" w:lineRule="auto"/>
              <w:jc w:val="both"/>
              <w:rPr>
                <w:rFonts w:eastAsia="Calibri"/>
                <w:sz w:val="20"/>
                <w:szCs w:val="20"/>
                <w:lang w:val="sv-SE" w:eastAsia="en-US"/>
              </w:rPr>
            </w:pPr>
            <w:r w:rsidRPr="00225BD9">
              <w:rPr>
                <w:rFonts w:eastAsia="Calibri"/>
                <w:sz w:val="20"/>
                <w:szCs w:val="20"/>
                <w:lang w:val="sv-SE" w:eastAsia="en-US"/>
              </w:rPr>
              <w:t>Kolba szklana stożkowa z szeroką szyją 250 ml</w:t>
            </w:r>
          </w:p>
        </w:tc>
        <w:tc>
          <w:tcPr>
            <w:tcW w:w="340" w:type="pct"/>
          </w:tcPr>
          <w:p w:rsidR="00AF5D10" w:rsidRDefault="00225BD9" w:rsidP="00BF19DD">
            <w:pPr>
              <w:spacing w:after="120" w:line="312" w:lineRule="auto"/>
              <w:jc w:val="both"/>
              <w:rPr>
                <w:rFonts w:eastAsia="Calibri"/>
                <w:sz w:val="20"/>
                <w:szCs w:val="20"/>
                <w:lang w:val="sv-SE" w:eastAsia="en-US"/>
              </w:rPr>
            </w:pPr>
            <w:r>
              <w:rPr>
                <w:rFonts w:eastAsia="Calibri"/>
                <w:sz w:val="20"/>
                <w:szCs w:val="20"/>
                <w:lang w:val="sv-SE" w:eastAsia="en-US"/>
              </w:rPr>
              <w:t>4</w:t>
            </w:r>
          </w:p>
        </w:tc>
        <w:tc>
          <w:tcPr>
            <w:tcW w:w="3056" w:type="pct"/>
          </w:tcPr>
          <w:p w:rsidR="00225BD9" w:rsidRPr="00A879D7" w:rsidRDefault="00225BD9" w:rsidP="00A879D7">
            <w:pPr>
              <w:spacing w:after="120"/>
              <w:jc w:val="both"/>
              <w:rPr>
                <w:rFonts w:eastAsia="Calibri"/>
                <w:sz w:val="20"/>
                <w:szCs w:val="20"/>
                <w:lang w:val="sv-SE" w:eastAsia="en-US"/>
              </w:rPr>
            </w:pPr>
            <w:r w:rsidRPr="00A879D7">
              <w:rPr>
                <w:rFonts w:eastAsia="Calibri"/>
                <w:sz w:val="20"/>
                <w:szCs w:val="20"/>
                <w:lang w:val="sv-SE" w:eastAsia="en-US"/>
              </w:rPr>
              <w:t>Kolba szklana stożkowa z szeroką szyją 250 ml * szkło białe / d1 = 85mm / d2 = 50mm / h = 135mm</w:t>
            </w:r>
          </w:p>
          <w:p w:rsidR="00AF5D10" w:rsidRPr="00A879D7" w:rsidRDefault="00AF5D10" w:rsidP="00A879D7">
            <w:pPr>
              <w:spacing w:after="120"/>
              <w:jc w:val="both"/>
              <w:rPr>
                <w:rFonts w:eastAsia="Calibri"/>
                <w:sz w:val="20"/>
                <w:szCs w:val="20"/>
                <w:lang w:val="sv-SE" w:eastAsia="en-US"/>
              </w:rPr>
            </w:pPr>
          </w:p>
        </w:tc>
      </w:tr>
      <w:tr w:rsidR="00AF5D10" w:rsidRPr="00BF19DD" w:rsidTr="00383446">
        <w:trPr>
          <w:trHeight w:val="284"/>
        </w:trPr>
        <w:tc>
          <w:tcPr>
            <w:tcW w:w="235" w:type="pct"/>
          </w:tcPr>
          <w:p w:rsidR="00AF5D10" w:rsidRPr="00BF19DD" w:rsidRDefault="00AF5D10" w:rsidP="007339F6">
            <w:pPr>
              <w:numPr>
                <w:ilvl w:val="0"/>
                <w:numId w:val="2"/>
              </w:numPr>
              <w:spacing w:after="120" w:line="312" w:lineRule="auto"/>
              <w:contextualSpacing/>
              <w:jc w:val="both"/>
              <w:rPr>
                <w:rFonts w:eastAsia="Calibri"/>
                <w:sz w:val="20"/>
                <w:szCs w:val="20"/>
                <w:lang w:eastAsia="en-US"/>
              </w:rPr>
            </w:pPr>
          </w:p>
        </w:tc>
        <w:tc>
          <w:tcPr>
            <w:tcW w:w="1369" w:type="pct"/>
          </w:tcPr>
          <w:p w:rsidR="00AF5D10" w:rsidRPr="00AF5D10" w:rsidRDefault="00225BD9" w:rsidP="00BF19DD">
            <w:pPr>
              <w:spacing w:after="120" w:line="312" w:lineRule="auto"/>
              <w:jc w:val="both"/>
              <w:rPr>
                <w:rFonts w:eastAsia="Calibri"/>
                <w:sz w:val="20"/>
                <w:szCs w:val="20"/>
                <w:lang w:val="sv-SE" w:eastAsia="en-US"/>
              </w:rPr>
            </w:pPr>
            <w:r w:rsidRPr="00225BD9">
              <w:rPr>
                <w:rFonts w:eastAsia="Calibri"/>
                <w:sz w:val="20"/>
                <w:szCs w:val="20"/>
                <w:lang w:val="sv-SE" w:eastAsia="en-US"/>
              </w:rPr>
              <w:t>Zestaw zacisków do węży</w:t>
            </w:r>
          </w:p>
        </w:tc>
        <w:tc>
          <w:tcPr>
            <w:tcW w:w="340" w:type="pct"/>
          </w:tcPr>
          <w:p w:rsidR="00AF5D10" w:rsidRDefault="00225BD9"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225BD9" w:rsidRPr="00A879D7" w:rsidRDefault="00BF3511" w:rsidP="00A879D7">
            <w:pPr>
              <w:spacing w:after="120"/>
              <w:jc w:val="both"/>
              <w:rPr>
                <w:rFonts w:eastAsia="Calibri"/>
                <w:sz w:val="20"/>
                <w:szCs w:val="20"/>
                <w:lang w:val="sv-SE" w:eastAsia="en-US"/>
              </w:rPr>
            </w:pPr>
            <w:r w:rsidRPr="00A879D7">
              <w:rPr>
                <w:rFonts w:eastAsia="Calibri"/>
                <w:sz w:val="20"/>
                <w:szCs w:val="20"/>
                <w:lang w:val="sv-SE" w:eastAsia="en-US"/>
              </w:rPr>
              <w:t xml:space="preserve">W zestawie </w:t>
            </w:r>
            <w:r w:rsidR="00225BD9" w:rsidRPr="00A879D7">
              <w:rPr>
                <w:rFonts w:eastAsia="Calibri"/>
                <w:sz w:val="20"/>
                <w:szCs w:val="20"/>
                <w:lang w:val="sv-SE" w:eastAsia="en-US"/>
              </w:rPr>
              <w:t>12 szt. wykonane z acetalu</w:t>
            </w:r>
          </w:p>
          <w:p w:rsidR="00AF5D10" w:rsidRPr="00A879D7" w:rsidRDefault="00AF5D10" w:rsidP="00A879D7">
            <w:pPr>
              <w:spacing w:after="120"/>
              <w:jc w:val="both"/>
              <w:rPr>
                <w:rFonts w:eastAsia="Calibri"/>
                <w:sz w:val="20"/>
                <w:szCs w:val="20"/>
                <w:lang w:val="sv-SE" w:eastAsia="en-US"/>
              </w:rPr>
            </w:pPr>
          </w:p>
        </w:tc>
      </w:tr>
      <w:tr w:rsidR="00932924" w:rsidRPr="00BF19DD" w:rsidTr="00383446">
        <w:trPr>
          <w:trHeight w:val="284"/>
        </w:trPr>
        <w:tc>
          <w:tcPr>
            <w:tcW w:w="235" w:type="pct"/>
          </w:tcPr>
          <w:p w:rsidR="00932924" w:rsidRPr="00BF19DD" w:rsidRDefault="00932924" w:rsidP="007339F6">
            <w:pPr>
              <w:numPr>
                <w:ilvl w:val="0"/>
                <w:numId w:val="2"/>
              </w:numPr>
              <w:spacing w:after="120" w:line="312" w:lineRule="auto"/>
              <w:contextualSpacing/>
              <w:jc w:val="both"/>
              <w:rPr>
                <w:rFonts w:eastAsia="Calibri"/>
                <w:sz w:val="20"/>
                <w:szCs w:val="20"/>
                <w:lang w:eastAsia="en-US"/>
              </w:rPr>
            </w:pPr>
          </w:p>
        </w:tc>
        <w:tc>
          <w:tcPr>
            <w:tcW w:w="1369" w:type="pct"/>
          </w:tcPr>
          <w:p w:rsidR="00932924" w:rsidRPr="00AF5D10" w:rsidRDefault="00225BD9" w:rsidP="00BF19DD">
            <w:pPr>
              <w:spacing w:after="120" w:line="312" w:lineRule="auto"/>
              <w:jc w:val="both"/>
              <w:rPr>
                <w:rFonts w:eastAsia="Calibri"/>
                <w:sz w:val="20"/>
                <w:szCs w:val="20"/>
                <w:lang w:val="sv-SE" w:eastAsia="en-US"/>
              </w:rPr>
            </w:pPr>
            <w:r w:rsidRPr="00225BD9">
              <w:rPr>
                <w:rFonts w:eastAsia="Calibri"/>
                <w:sz w:val="20"/>
                <w:szCs w:val="20"/>
                <w:lang w:val="sv-SE" w:eastAsia="en-US"/>
              </w:rPr>
              <w:t>Butelka z zakraplaczem 30 ml</w:t>
            </w:r>
          </w:p>
        </w:tc>
        <w:tc>
          <w:tcPr>
            <w:tcW w:w="340" w:type="pct"/>
          </w:tcPr>
          <w:p w:rsidR="00932924" w:rsidRDefault="00225BD9" w:rsidP="00BF19DD">
            <w:pPr>
              <w:spacing w:after="120" w:line="312" w:lineRule="auto"/>
              <w:jc w:val="both"/>
              <w:rPr>
                <w:rFonts w:eastAsia="Calibri"/>
                <w:sz w:val="20"/>
                <w:szCs w:val="20"/>
                <w:lang w:val="sv-SE" w:eastAsia="en-US"/>
              </w:rPr>
            </w:pPr>
            <w:r>
              <w:rPr>
                <w:rFonts w:eastAsia="Calibri"/>
                <w:sz w:val="20"/>
                <w:szCs w:val="20"/>
                <w:lang w:val="sv-SE" w:eastAsia="en-US"/>
              </w:rPr>
              <w:t>3</w:t>
            </w:r>
          </w:p>
        </w:tc>
        <w:tc>
          <w:tcPr>
            <w:tcW w:w="3056" w:type="pct"/>
          </w:tcPr>
          <w:p w:rsidR="00932924" w:rsidRPr="00A879D7" w:rsidRDefault="000B6A8B" w:rsidP="00A879D7">
            <w:pPr>
              <w:spacing w:after="120"/>
              <w:jc w:val="both"/>
              <w:rPr>
                <w:rFonts w:eastAsia="Calibri"/>
                <w:sz w:val="20"/>
                <w:szCs w:val="20"/>
                <w:lang w:val="sv-SE" w:eastAsia="en-US"/>
              </w:rPr>
            </w:pPr>
            <w:r w:rsidRPr="00A879D7">
              <w:rPr>
                <w:rFonts w:eastAsia="Calibri"/>
                <w:sz w:val="20"/>
                <w:szCs w:val="20"/>
                <w:lang w:val="sv-SE" w:eastAsia="en-US"/>
              </w:rPr>
              <w:t xml:space="preserve"> P</w:t>
            </w:r>
            <w:r w:rsidR="00225BD9" w:rsidRPr="00A879D7">
              <w:rPr>
                <w:rFonts w:eastAsia="Calibri"/>
                <w:sz w:val="20"/>
                <w:szCs w:val="20"/>
                <w:lang w:val="sv-SE" w:eastAsia="en-US"/>
              </w:rPr>
              <w:t>oj. 30 ml</w:t>
            </w:r>
          </w:p>
        </w:tc>
      </w:tr>
      <w:tr w:rsidR="00932924" w:rsidRPr="00BF19DD" w:rsidTr="00383446">
        <w:trPr>
          <w:trHeight w:val="284"/>
        </w:trPr>
        <w:tc>
          <w:tcPr>
            <w:tcW w:w="235" w:type="pct"/>
          </w:tcPr>
          <w:p w:rsidR="00932924" w:rsidRPr="00BF19DD" w:rsidRDefault="00932924" w:rsidP="007339F6">
            <w:pPr>
              <w:numPr>
                <w:ilvl w:val="0"/>
                <w:numId w:val="2"/>
              </w:numPr>
              <w:spacing w:after="120" w:line="312" w:lineRule="auto"/>
              <w:contextualSpacing/>
              <w:jc w:val="both"/>
              <w:rPr>
                <w:rFonts w:eastAsia="Calibri"/>
                <w:sz w:val="20"/>
                <w:szCs w:val="20"/>
                <w:lang w:eastAsia="en-US"/>
              </w:rPr>
            </w:pPr>
          </w:p>
        </w:tc>
        <w:tc>
          <w:tcPr>
            <w:tcW w:w="1369" w:type="pct"/>
          </w:tcPr>
          <w:p w:rsidR="00932924" w:rsidRPr="00AF5D10" w:rsidRDefault="001F63F6" w:rsidP="00BF19DD">
            <w:pPr>
              <w:spacing w:after="120" w:line="312" w:lineRule="auto"/>
              <w:jc w:val="both"/>
              <w:rPr>
                <w:rFonts w:eastAsia="Calibri"/>
                <w:sz w:val="20"/>
                <w:szCs w:val="20"/>
                <w:lang w:val="sv-SE" w:eastAsia="en-US"/>
              </w:rPr>
            </w:pPr>
            <w:r w:rsidRPr="001F63F6">
              <w:rPr>
                <w:rFonts w:eastAsia="Calibri"/>
                <w:sz w:val="20"/>
                <w:szCs w:val="20"/>
                <w:lang w:val="sv-SE" w:eastAsia="en-US"/>
              </w:rPr>
              <w:t>Butelka na roztwory 250 ml- z niebieską zakrętką</w:t>
            </w:r>
          </w:p>
        </w:tc>
        <w:tc>
          <w:tcPr>
            <w:tcW w:w="340" w:type="pct"/>
          </w:tcPr>
          <w:p w:rsidR="00932924" w:rsidRDefault="001F63F6" w:rsidP="00BF19DD">
            <w:pPr>
              <w:spacing w:after="120" w:line="312" w:lineRule="auto"/>
              <w:jc w:val="both"/>
              <w:rPr>
                <w:rFonts w:eastAsia="Calibri"/>
                <w:sz w:val="20"/>
                <w:szCs w:val="20"/>
                <w:lang w:val="sv-SE" w:eastAsia="en-US"/>
              </w:rPr>
            </w:pPr>
            <w:r>
              <w:rPr>
                <w:rFonts w:eastAsia="Calibri"/>
                <w:sz w:val="20"/>
                <w:szCs w:val="20"/>
                <w:lang w:val="sv-SE" w:eastAsia="en-US"/>
              </w:rPr>
              <w:t>3</w:t>
            </w:r>
          </w:p>
        </w:tc>
        <w:tc>
          <w:tcPr>
            <w:tcW w:w="3056" w:type="pct"/>
          </w:tcPr>
          <w:p w:rsidR="001F63F6" w:rsidRPr="00A879D7" w:rsidRDefault="001F63F6" w:rsidP="00A879D7">
            <w:pPr>
              <w:spacing w:after="120"/>
              <w:jc w:val="both"/>
              <w:rPr>
                <w:rFonts w:eastAsia="Calibri"/>
                <w:sz w:val="20"/>
                <w:szCs w:val="20"/>
                <w:lang w:val="sv-SE" w:eastAsia="en-US"/>
              </w:rPr>
            </w:pPr>
            <w:r w:rsidRPr="00A879D7">
              <w:rPr>
                <w:rFonts w:eastAsia="Calibri"/>
                <w:sz w:val="20"/>
                <w:szCs w:val="20"/>
                <w:lang w:val="sv-SE" w:eastAsia="en-US"/>
              </w:rPr>
              <w:t xml:space="preserve">Butelka ze szkła BORO 3.3 , z uszczelką i plastikową zakrętką, przystosowana do sterylizacji w temp 140 stopni C. </w:t>
            </w:r>
          </w:p>
          <w:p w:rsidR="001F63F6" w:rsidRPr="00A879D7" w:rsidRDefault="001F63F6" w:rsidP="00A879D7">
            <w:pPr>
              <w:spacing w:after="120"/>
              <w:jc w:val="both"/>
              <w:rPr>
                <w:rFonts w:eastAsia="Calibri"/>
                <w:sz w:val="20"/>
                <w:szCs w:val="20"/>
                <w:lang w:val="sv-SE" w:eastAsia="en-US"/>
              </w:rPr>
            </w:pPr>
            <w:r w:rsidRPr="00A879D7">
              <w:rPr>
                <w:rFonts w:eastAsia="Calibri"/>
                <w:sz w:val="20"/>
                <w:szCs w:val="20"/>
                <w:lang w:val="sv-SE" w:eastAsia="en-US"/>
              </w:rPr>
              <w:t>* poj. 250 ml</w:t>
            </w:r>
          </w:p>
          <w:p w:rsidR="00932924" w:rsidRPr="00A879D7" w:rsidRDefault="00932924" w:rsidP="00A879D7">
            <w:pPr>
              <w:spacing w:after="120"/>
              <w:jc w:val="both"/>
              <w:rPr>
                <w:rFonts w:eastAsia="Calibri"/>
                <w:sz w:val="20"/>
                <w:szCs w:val="20"/>
                <w:lang w:val="sv-SE" w:eastAsia="en-US"/>
              </w:rPr>
            </w:pPr>
          </w:p>
        </w:tc>
      </w:tr>
      <w:tr w:rsidR="00932924" w:rsidRPr="00BF19DD" w:rsidTr="00383446">
        <w:trPr>
          <w:trHeight w:val="284"/>
        </w:trPr>
        <w:tc>
          <w:tcPr>
            <w:tcW w:w="235" w:type="pct"/>
          </w:tcPr>
          <w:p w:rsidR="00932924" w:rsidRPr="00BF19DD" w:rsidRDefault="00932924" w:rsidP="007339F6">
            <w:pPr>
              <w:numPr>
                <w:ilvl w:val="0"/>
                <w:numId w:val="2"/>
              </w:numPr>
              <w:spacing w:after="120" w:line="312" w:lineRule="auto"/>
              <w:contextualSpacing/>
              <w:jc w:val="both"/>
              <w:rPr>
                <w:rFonts w:eastAsia="Calibri"/>
                <w:sz w:val="20"/>
                <w:szCs w:val="20"/>
                <w:lang w:eastAsia="en-US"/>
              </w:rPr>
            </w:pPr>
          </w:p>
        </w:tc>
        <w:tc>
          <w:tcPr>
            <w:tcW w:w="1369" w:type="pct"/>
          </w:tcPr>
          <w:p w:rsidR="00932924" w:rsidRPr="00AF5D10" w:rsidRDefault="001F63F6" w:rsidP="00BF19DD">
            <w:pPr>
              <w:spacing w:after="120" w:line="312" w:lineRule="auto"/>
              <w:jc w:val="both"/>
              <w:rPr>
                <w:rFonts w:eastAsia="Calibri"/>
                <w:sz w:val="20"/>
                <w:szCs w:val="20"/>
                <w:lang w:val="sv-SE" w:eastAsia="en-US"/>
              </w:rPr>
            </w:pPr>
            <w:r w:rsidRPr="001F63F6">
              <w:rPr>
                <w:rFonts w:eastAsia="Calibri"/>
                <w:sz w:val="20"/>
                <w:szCs w:val="20"/>
                <w:lang w:val="sv-SE" w:eastAsia="en-US"/>
              </w:rPr>
              <w:t>Butelka na roztwory 500 ml</w:t>
            </w:r>
          </w:p>
        </w:tc>
        <w:tc>
          <w:tcPr>
            <w:tcW w:w="340" w:type="pct"/>
          </w:tcPr>
          <w:p w:rsidR="00932924" w:rsidRDefault="001F63F6" w:rsidP="00BF19DD">
            <w:pPr>
              <w:spacing w:after="120" w:line="312" w:lineRule="auto"/>
              <w:jc w:val="both"/>
              <w:rPr>
                <w:rFonts w:eastAsia="Calibri"/>
                <w:sz w:val="20"/>
                <w:szCs w:val="20"/>
                <w:lang w:val="sv-SE" w:eastAsia="en-US"/>
              </w:rPr>
            </w:pPr>
            <w:r>
              <w:rPr>
                <w:rFonts w:eastAsia="Calibri"/>
                <w:sz w:val="20"/>
                <w:szCs w:val="20"/>
                <w:lang w:val="sv-SE" w:eastAsia="en-US"/>
              </w:rPr>
              <w:t>3</w:t>
            </w:r>
          </w:p>
        </w:tc>
        <w:tc>
          <w:tcPr>
            <w:tcW w:w="3056" w:type="pct"/>
          </w:tcPr>
          <w:p w:rsidR="001F63F6" w:rsidRPr="00A879D7" w:rsidRDefault="001F63F6" w:rsidP="00A879D7">
            <w:pPr>
              <w:spacing w:after="120"/>
              <w:jc w:val="both"/>
              <w:rPr>
                <w:rFonts w:eastAsia="Calibri"/>
                <w:sz w:val="20"/>
                <w:szCs w:val="20"/>
                <w:lang w:val="sv-SE" w:eastAsia="en-US"/>
              </w:rPr>
            </w:pPr>
            <w:r w:rsidRPr="00A879D7">
              <w:rPr>
                <w:rFonts w:eastAsia="Calibri"/>
                <w:sz w:val="20"/>
                <w:szCs w:val="20"/>
                <w:lang w:val="sv-SE" w:eastAsia="en-US"/>
              </w:rPr>
              <w:t xml:space="preserve">Butelka ze szkła BORO 3.3 , z uszczelką i plastikową zakrętką, przystosowana do sterylizacji w temp 140 stopni C. </w:t>
            </w:r>
          </w:p>
          <w:p w:rsidR="00932924" w:rsidRPr="00A879D7" w:rsidRDefault="001F63F6" w:rsidP="00A879D7">
            <w:pPr>
              <w:spacing w:after="120"/>
              <w:jc w:val="both"/>
              <w:rPr>
                <w:rFonts w:eastAsia="Calibri"/>
                <w:sz w:val="20"/>
                <w:szCs w:val="20"/>
                <w:lang w:val="sv-SE" w:eastAsia="en-US"/>
              </w:rPr>
            </w:pPr>
            <w:r w:rsidRPr="00A879D7">
              <w:rPr>
                <w:rFonts w:eastAsia="Calibri"/>
                <w:sz w:val="20"/>
                <w:szCs w:val="20"/>
                <w:lang w:val="sv-SE" w:eastAsia="en-US"/>
              </w:rPr>
              <w:t>* poj. 500 ml</w:t>
            </w:r>
          </w:p>
        </w:tc>
      </w:tr>
      <w:tr w:rsidR="00932924" w:rsidRPr="00BF19DD" w:rsidTr="00383446">
        <w:trPr>
          <w:trHeight w:val="284"/>
        </w:trPr>
        <w:tc>
          <w:tcPr>
            <w:tcW w:w="235" w:type="pct"/>
          </w:tcPr>
          <w:p w:rsidR="00932924" w:rsidRPr="00BF19DD" w:rsidRDefault="00932924" w:rsidP="007339F6">
            <w:pPr>
              <w:numPr>
                <w:ilvl w:val="0"/>
                <w:numId w:val="2"/>
              </w:numPr>
              <w:spacing w:after="120" w:line="312" w:lineRule="auto"/>
              <w:contextualSpacing/>
              <w:jc w:val="both"/>
              <w:rPr>
                <w:rFonts w:eastAsia="Calibri"/>
                <w:sz w:val="20"/>
                <w:szCs w:val="20"/>
                <w:lang w:eastAsia="en-US"/>
              </w:rPr>
            </w:pPr>
          </w:p>
        </w:tc>
        <w:tc>
          <w:tcPr>
            <w:tcW w:w="1369" w:type="pct"/>
          </w:tcPr>
          <w:p w:rsidR="00932924" w:rsidRPr="00AF5D10" w:rsidRDefault="001F63F6" w:rsidP="001F63F6">
            <w:pPr>
              <w:spacing w:after="120" w:line="312" w:lineRule="auto"/>
              <w:jc w:val="both"/>
              <w:rPr>
                <w:rFonts w:eastAsia="Calibri"/>
                <w:sz w:val="20"/>
                <w:szCs w:val="20"/>
                <w:lang w:val="sv-SE" w:eastAsia="en-US"/>
              </w:rPr>
            </w:pPr>
            <w:r w:rsidRPr="001F63F6">
              <w:rPr>
                <w:rFonts w:eastAsia="Calibri"/>
                <w:sz w:val="20"/>
                <w:szCs w:val="20"/>
                <w:lang w:val="sv-SE" w:eastAsia="en-US"/>
              </w:rPr>
              <w:t xml:space="preserve">Szkiełka podstawowe. Zestaw 50 szt. </w:t>
            </w:r>
          </w:p>
        </w:tc>
        <w:tc>
          <w:tcPr>
            <w:tcW w:w="340" w:type="pct"/>
          </w:tcPr>
          <w:p w:rsidR="00932924" w:rsidRDefault="001F63F6" w:rsidP="00BF19DD">
            <w:pPr>
              <w:spacing w:after="120" w:line="312" w:lineRule="auto"/>
              <w:jc w:val="both"/>
              <w:rPr>
                <w:rFonts w:eastAsia="Calibri"/>
                <w:sz w:val="20"/>
                <w:szCs w:val="20"/>
                <w:lang w:val="sv-SE" w:eastAsia="en-US"/>
              </w:rPr>
            </w:pPr>
            <w:r>
              <w:rPr>
                <w:rFonts w:eastAsia="Calibri"/>
                <w:sz w:val="20"/>
                <w:szCs w:val="20"/>
                <w:lang w:val="sv-SE" w:eastAsia="en-US"/>
              </w:rPr>
              <w:t>3</w:t>
            </w:r>
          </w:p>
        </w:tc>
        <w:tc>
          <w:tcPr>
            <w:tcW w:w="3056" w:type="pct"/>
          </w:tcPr>
          <w:p w:rsidR="00932924" w:rsidRPr="00A879D7" w:rsidRDefault="001F63F6" w:rsidP="00A879D7">
            <w:pPr>
              <w:spacing w:after="120"/>
              <w:jc w:val="both"/>
              <w:rPr>
                <w:rFonts w:eastAsia="Calibri"/>
                <w:sz w:val="20"/>
                <w:szCs w:val="20"/>
                <w:lang w:val="sv-SE" w:eastAsia="en-US"/>
              </w:rPr>
            </w:pPr>
            <w:r w:rsidRPr="00A879D7">
              <w:rPr>
                <w:rFonts w:eastAsia="Calibri"/>
                <w:sz w:val="20"/>
                <w:szCs w:val="20"/>
                <w:lang w:val="sv-SE" w:eastAsia="en-US"/>
              </w:rPr>
              <w:t>Szkiełka podstawowe. Wymiary (szerokość x długość) 25.4x76.2 mm, grubość 1 - 1,2 mm. Komplet 50 szt.</w:t>
            </w:r>
          </w:p>
        </w:tc>
      </w:tr>
      <w:tr w:rsidR="00932924" w:rsidRPr="00BF19DD" w:rsidTr="00383446">
        <w:trPr>
          <w:trHeight w:val="284"/>
        </w:trPr>
        <w:tc>
          <w:tcPr>
            <w:tcW w:w="235" w:type="pct"/>
          </w:tcPr>
          <w:p w:rsidR="00932924" w:rsidRPr="00BF19DD" w:rsidRDefault="00932924" w:rsidP="007339F6">
            <w:pPr>
              <w:numPr>
                <w:ilvl w:val="0"/>
                <w:numId w:val="2"/>
              </w:numPr>
              <w:spacing w:after="120" w:line="312" w:lineRule="auto"/>
              <w:contextualSpacing/>
              <w:jc w:val="both"/>
              <w:rPr>
                <w:rFonts w:eastAsia="Calibri"/>
                <w:sz w:val="20"/>
                <w:szCs w:val="20"/>
                <w:lang w:eastAsia="en-US"/>
              </w:rPr>
            </w:pPr>
          </w:p>
        </w:tc>
        <w:tc>
          <w:tcPr>
            <w:tcW w:w="1369" w:type="pct"/>
          </w:tcPr>
          <w:p w:rsidR="00932924" w:rsidRPr="00AF5D10" w:rsidRDefault="001F63F6" w:rsidP="00BF19DD">
            <w:pPr>
              <w:spacing w:after="120" w:line="312" w:lineRule="auto"/>
              <w:jc w:val="both"/>
              <w:rPr>
                <w:rFonts w:eastAsia="Calibri"/>
                <w:sz w:val="20"/>
                <w:szCs w:val="20"/>
                <w:lang w:val="sv-SE" w:eastAsia="en-US"/>
              </w:rPr>
            </w:pPr>
            <w:r w:rsidRPr="001F63F6">
              <w:rPr>
                <w:rFonts w:eastAsia="Calibri"/>
                <w:sz w:val="20"/>
                <w:szCs w:val="20"/>
                <w:lang w:val="sv-SE" w:eastAsia="en-US"/>
              </w:rPr>
              <w:t>Statyw dwurzędowy z PP7/21.5 : 8/17.5 z bolcem</w:t>
            </w:r>
          </w:p>
        </w:tc>
        <w:tc>
          <w:tcPr>
            <w:tcW w:w="340" w:type="pct"/>
          </w:tcPr>
          <w:p w:rsidR="00932924" w:rsidRDefault="001F63F6"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932924" w:rsidRPr="00A879D7" w:rsidRDefault="001F63F6" w:rsidP="00A879D7">
            <w:pPr>
              <w:spacing w:after="120"/>
              <w:jc w:val="both"/>
              <w:rPr>
                <w:rFonts w:eastAsia="Calibri"/>
                <w:sz w:val="20"/>
                <w:szCs w:val="20"/>
                <w:lang w:val="sv-SE" w:eastAsia="en-US"/>
              </w:rPr>
            </w:pPr>
            <w:r w:rsidRPr="00A879D7">
              <w:rPr>
                <w:rFonts w:eastAsia="Calibri"/>
                <w:sz w:val="20"/>
                <w:szCs w:val="20"/>
                <w:lang w:val="sv-SE" w:eastAsia="en-US"/>
              </w:rPr>
              <w:t xml:space="preserve"> * z polipropylenu * posiada 15 gniazd * pierwszy rząd mieści 7 otworów o średnicy 21,5 mm natomiast drugi rząd 8 otworów o średnicy 17,5 mm..),</w:t>
            </w:r>
          </w:p>
        </w:tc>
      </w:tr>
      <w:tr w:rsidR="00932924" w:rsidRPr="00BF19DD" w:rsidTr="00383446">
        <w:trPr>
          <w:trHeight w:val="284"/>
        </w:trPr>
        <w:tc>
          <w:tcPr>
            <w:tcW w:w="235" w:type="pct"/>
          </w:tcPr>
          <w:p w:rsidR="00932924" w:rsidRPr="00BF19DD" w:rsidRDefault="00932924" w:rsidP="007339F6">
            <w:pPr>
              <w:numPr>
                <w:ilvl w:val="0"/>
                <w:numId w:val="2"/>
              </w:numPr>
              <w:spacing w:after="120" w:line="312" w:lineRule="auto"/>
              <w:contextualSpacing/>
              <w:jc w:val="both"/>
              <w:rPr>
                <w:rFonts w:eastAsia="Calibri"/>
                <w:sz w:val="20"/>
                <w:szCs w:val="20"/>
                <w:lang w:eastAsia="en-US"/>
              </w:rPr>
            </w:pPr>
          </w:p>
        </w:tc>
        <w:tc>
          <w:tcPr>
            <w:tcW w:w="1369" w:type="pct"/>
          </w:tcPr>
          <w:p w:rsidR="00932924" w:rsidRPr="00AF5D10" w:rsidRDefault="000B6A8B" w:rsidP="001F63F6">
            <w:pPr>
              <w:spacing w:after="120" w:line="312" w:lineRule="auto"/>
              <w:jc w:val="both"/>
              <w:rPr>
                <w:rFonts w:eastAsia="Calibri"/>
                <w:sz w:val="20"/>
                <w:szCs w:val="20"/>
                <w:lang w:val="sv-SE" w:eastAsia="en-US"/>
              </w:rPr>
            </w:pPr>
            <w:r>
              <w:rPr>
                <w:rFonts w:eastAsia="Calibri"/>
                <w:sz w:val="20"/>
                <w:szCs w:val="20"/>
                <w:lang w:val="sv-SE" w:eastAsia="en-US"/>
              </w:rPr>
              <w:t>Pipeta Pasteura 5 ml zestaw</w:t>
            </w:r>
          </w:p>
        </w:tc>
        <w:tc>
          <w:tcPr>
            <w:tcW w:w="340" w:type="pct"/>
          </w:tcPr>
          <w:p w:rsidR="00932924" w:rsidRDefault="001F63F6"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932924" w:rsidRPr="00A879D7" w:rsidRDefault="000B6A8B" w:rsidP="00A879D7">
            <w:pPr>
              <w:spacing w:after="120"/>
              <w:jc w:val="both"/>
              <w:rPr>
                <w:rFonts w:eastAsia="Calibri"/>
                <w:sz w:val="20"/>
                <w:szCs w:val="20"/>
                <w:lang w:val="sv-SE" w:eastAsia="en-US"/>
              </w:rPr>
            </w:pPr>
            <w:r w:rsidRPr="00A879D7">
              <w:rPr>
                <w:rFonts w:eastAsia="Calibri"/>
                <w:sz w:val="20"/>
                <w:szCs w:val="20"/>
                <w:lang w:val="sv-SE" w:eastAsia="en-US"/>
              </w:rPr>
              <w:t xml:space="preserve">W zestawie </w:t>
            </w:r>
            <w:r w:rsidR="001F63F6" w:rsidRPr="00A879D7">
              <w:rPr>
                <w:rFonts w:eastAsia="Calibri"/>
                <w:sz w:val="20"/>
                <w:szCs w:val="20"/>
                <w:lang w:val="sv-SE" w:eastAsia="en-US"/>
              </w:rPr>
              <w:t>500 szt. poj. 3 ml</w:t>
            </w:r>
            <w:r w:rsidRPr="00A879D7">
              <w:rPr>
                <w:rFonts w:eastAsia="Calibri"/>
                <w:sz w:val="20"/>
                <w:szCs w:val="20"/>
                <w:lang w:val="sv-SE" w:eastAsia="en-US"/>
              </w:rPr>
              <w:t xml:space="preserve"> </w:t>
            </w:r>
          </w:p>
        </w:tc>
      </w:tr>
      <w:tr w:rsidR="00932924" w:rsidRPr="00BF19DD" w:rsidTr="00383446">
        <w:trPr>
          <w:trHeight w:val="284"/>
        </w:trPr>
        <w:tc>
          <w:tcPr>
            <w:tcW w:w="235" w:type="pct"/>
          </w:tcPr>
          <w:p w:rsidR="00932924" w:rsidRPr="00BF19DD" w:rsidRDefault="00932924" w:rsidP="007339F6">
            <w:pPr>
              <w:numPr>
                <w:ilvl w:val="0"/>
                <w:numId w:val="2"/>
              </w:numPr>
              <w:spacing w:after="120" w:line="312" w:lineRule="auto"/>
              <w:contextualSpacing/>
              <w:jc w:val="both"/>
              <w:rPr>
                <w:rFonts w:eastAsia="Calibri"/>
                <w:sz w:val="20"/>
                <w:szCs w:val="20"/>
                <w:lang w:eastAsia="en-US"/>
              </w:rPr>
            </w:pPr>
          </w:p>
        </w:tc>
        <w:tc>
          <w:tcPr>
            <w:tcW w:w="1369" w:type="pct"/>
          </w:tcPr>
          <w:p w:rsidR="00932924" w:rsidRPr="00AF5D10" w:rsidRDefault="001F63F6" w:rsidP="00BF19DD">
            <w:pPr>
              <w:spacing w:after="120" w:line="312" w:lineRule="auto"/>
              <w:jc w:val="both"/>
              <w:rPr>
                <w:rFonts w:eastAsia="Calibri"/>
                <w:sz w:val="20"/>
                <w:szCs w:val="20"/>
                <w:lang w:val="sv-SE" w:eastAsia="en-US"/>
              </w:rPr>
            </w:pPr>
            <w:r w:rsidRPr="001F63F6">
              <w:rPr>
                <w:rFonts w:eastAsia="Calibri"/>
                <w:sz w:val="20"/>
                <w:szCs w:val="20"/>
                <w:lang w:val="sv-SE" w:eastAsia="en-US"/>
              </w:rPr>
              <w:t>Okulary ochronne</w:t>
            </w:r>
          </w:p>
        </w:tc>
        <w:tc>
          <w:tcPr>
            <w:tcW w:w="340" w:type="pct"/>
          </w:tcPr>
          <w:p w:rsidR="00932924" w:rsidRDefault="001F63F6" w:rsidP="00BF19DD">
            <w:pPr>
              <w:spacing w:after="120" w:line="312" w:lineRule="auto"/>
              <w:jc w:val="both"/>
              <w:rPr>
                <w:rFonts w:eastAsia="Calibri"/>
                <w:sz w:val="20"/>
                <w:szCs w:val="20"/>
                <w:lang w:val="sv-SE" w:eastAsia="en-US"/>
              </w:rPr>
            </w:pPr>
            <w:r>
              <w:rPr>
                <w:rFonts w:eastAsia="Calibri"/>
                <w:sz w:val="20"/>
                <w:szCs w:val="20"/>
                <w:lang w:val="sv-SE" w:eastAsia="en-US"/>
              </w:rPr>
              <w:t>9</w:t>
            </w:r>
          </w:p>
        </w:tc>
        <w:tc>
          <w:tcPr>
            <w:tcW w:w="3056" w:type="pct"/>
          </w:tcPr>
          <w:p w:rsidR="001F63F6" w:rsidRPr="00A879D7" w:rsidRDefault="001F63F6" w:rsidP="00A879D7">
            <w:pPr>
              <w:spacing w:after="120"/>
              <w:jc w:val="both"/>
              <w:rPr>
                <w:rFonts w:eastAsia="Calibri"/>
                <w:sz w:val="20"/>
                <w:szCs w:val="20"/>
                <w:lang w:val="sv-SE" w:eastAsia="en-US"/>
              </w:rPr>
            </w:pPr>
            <w:r w:rsidRPr="00A879D7">
              <w:rPr>
                <w:rFonts w:eastAsia="Calibri"/>
                <w:sz w:val="20"/>
                <w:szCs w:val="20"/>
                <w:lang w:val="sv-SE" w:eastAsia="en-US"/>
              </w:rPr>
              <w:t>Okulary ochronne z gumką. Niezbędne przy eksperymentach. Uniwersalny rozmiar dostosowany do wielkości głowy dziecka.</w:t>
            </w:r>
          </w:p>
          <w:p w:rsidR="00932924" w:rsidRPr="00A879D7" w:rsidRDefault="00932924" w:rsidP="00A879D7">
            <w:pPr>
              <w:spacing w:after="120"/>
              <w:jc w:val="both"/>
              <w:rPr>
                <w:rFonts w:eastAsia="Calibri"/>
                <w:sz w:val="20"/>
                <w:szCs w:val="20"/>
                <w:lang w:val="sv-SE" w:eastAsia="en-US"/>
              </w:rPr>
            </w:pPr>
          </w:p>
        </w:tc>
      </w:tr>
      <w:tr w:rsidR="00932924" w:rsidRPr="00BF19DD" w:rsidTr="00383446">
        <w:trPr>
          <w:trHeight w:val="284"/>
        </w:trPr>
        <w:tc>
          <w:tcPr>
            <w:tcW w:w="235" w:type="pct"/>
          </w:tcPr>
          <w:p w:rsidR="00932924" w:rsidRPr="00BF19DD" w:rsidRDefault="00932924" w:rsidP="007339F6">
            <w:pPr>
              <w:numPr>
                <w:ilvl w:val="0"/>
                <w:numId w:val="2"/>
              </w:numPr>
              <w:spacing w:after="120" w:line="312" w:lineRule="auto"/>
              <w:contextualSpacing/>
              <w:jc w:val="both"/>
              <w:rPr>
                <w:rFonts w:eastAsia="Calibri"/>
                <w:sz w:val="20"/>
                <w:szCs w:val="20"/>
                <w:lang w:eastAsia="en-US"/>
              </w:rPr>
            </w:pPr>
          </w:p>
        </w:tc>
        <w:tc>
          <w:tcPr>
            <w:tcW w:w="1369" w:type="pct"/>
          </w:tcPr>
          <w:p w:rsidR="00932924" w:rsidRPr="00AF5D10" w:rsidRDefault="001F63F6" w:rsidP="00BF19DD">
            <w:pPr>
              <w:spacing w:after="120" w:line="312" w:lineRule="auto"/>
              <w:jc w:val="both"/>
              <w:rPr>
                <w:rFonts w:eastAsia="Calibri"/>
                <w:sz w:val="20"/>
                <w:szCs w:val="20"/>
                <w:lang w:val="sv-SE" w:eastAsia="en-US"/>
              </w:rPr>
            </w:pPr>
            <w:r w:rsidRPr="001F63F6">
              <w:rPr>
                <w:rFonts w:eastAsia="Calibri"/>
                <w:sz w:val="20"/>
                <w:szCs w:val="20"/>
                <w:lang w:val="sv-SE" w:eastAsia="en-US"/>
              </w:rPr>
              <w:t>Papierki fenoloftaleinowe</w:t>
            </w:r>
          </w:p>
        </w:tc>
        <w:tc>
          <w:tcPr>
            <w:tcW w:w="340" w:type="pct"/>
          </w:tcPr>
          <w:p w:rsidR="00932924" w:rsidRDefault="001F63F6" w:rsidP="00BF19DD">
            <w:pPr>
              <w:spacing w:after="120" w:line="312" w:lineRule="auto"/>
              <w:jc w:val="both"/>
              <w:rPr>
                <w:rFonts w:eastAsia="Calibri"/>
                <w:sz w:val="20"/>
                <w:szCs w:val="20"/>
                <w:lang w:val="sv-SE" w:eastAsia="en-US"/>
              </w:rPr>
            </w:pPr>
            <w:r>
              <w:rPr>
                <w:rFonts w:eastAsia="Calibri"/>
                <w:sz w:val="20"/>
                <w:szCs w:val="20"/>
                <w:lang w:val="sv-SE" w:eastAsia="en-US"/>
              </w:rPr>
              <w:t>3</w:t>
            </w:r>
          </w:p>
        </w:tc>
        <w:tc>
          <w:tcPr>
            <w:tcW w:w="3056" w:type="pct"/>
          </w:tcPr>
          <w:p w:rsidR="00932924" w:rsidRPr="00A879D7" w:rsidRDefault="00BF0301" w:rsidP="00A879D7">
            <w:pPr>
              <w:spacing w:after="120"/>
              <w:jc w:val="both"/>
              <w:rPr>
                <w:rFonts w:eastAsia="Calibri"/>
                <w:sz w:val="20"/>
                <w:szCs w:val="20"/>
                <w:lang w:val="sv-SE" w:eastAsia="en-US"/>
              </w:rPr>
            </w:pPr>
            <w:r w:rsidRPr="00A879D7">
              <w:rPr>
                <w:rFonts w:eastAsia="Calibri"/>
                <w:sz w:val="20"/>
                <w:szCs w:val="20"/>
                <w:lang w:val="sv-SE" w:eastAsia="en-US"/>
              </w:rPr>
              <w:t>Z</w:t>
            </w:r>
            <w:r w:rsidR="001F63F6" w:rsidRPr="00A879D7">
              <w:rPr>
                <w:rFonts w:eastAsia="Calibri"/>
                <w:sz w:val="20"/>
                <w:szCs w:val="20"/>
                <w:lang w:val="sv-SE" w:eastAsia="en-US"/>
              </w:rPr>
              <w:t xml:space="preserve">akres Ph: 8.3~10.0, w rolce, </w:t>
            </w:r>
            <w:r w:rsidRPr="00A879D7">
              <w:rPr>
                <w:rFonts w:eastAsia="Calibri"/>
                <w:sz w:val="20"/>
                <w:szCs w:val="20"/>
                <w:lang w:val="sv-SE" w:eastAsia="en-US"/>
              </w:rPr>
              <w:t>dł. 5 m</w:t>
            </w:r>
          </w:p>
        </w:tc>
      </w:tr>
      <w:tr w:rsidR="001F63F6" w:rsidRPr="00BF19DD" w:rsidTr="00383446">
        <w:trPr>
          <w:trHeight w:val="284"/>
        </w:trPr>
        <w:tc>
          <w:tcPr>
            <w:tcW w:w="235" w:type="pct"/>
          </w:tcPr>
          <w:p w:rsidR="001F63F6" w:rsidRPr="00BF19DD" w:rsidRDefault="001F63F6" w:rsidP="007339F6">
            <w:pPr>
              <w:numPr>
                <w:ilvl w:val="0"/>
                <w:numId w:val="2"/>
              </w:numPr>
              <w:spacing w:after="120" w:line="312" w:lineRule="auto"/>
              <w:contextualSpacing/>
              <w:jc w:val="both"/>
              <w:rPr>
                <w:rFonts w:eastAsia="Calibri"/>
                <w:sz w:val="20"/>
                <w:szCs w:val="20"/>
                <w:lang w:eastAsia="en-US"/>
              </w:rPr>
            </w:pPr>
          </w:p>
        </w:tc>
        <w:tc>
          <w:tcPr>
            <w:tcW w:w="1369" w:type="pct"/>
          </w:tcPr>
          <w:p w:rsidR="001F63F6" w:rsidRPr="001F63F6" w:rsidRDefault="001F63F6" w:rsidP="001F63F6">
            <w:pPr>
              <w:spacing w:after="120" w:line="312" w:lineRule="auto"/>
              <w:jc w:val="both"/>
              <w:rPr>
                <w:rFonts w:eastAsia="Calibri"/>
                <w:sz w:val="20"/>
                <w:szCs w:val="20"/>
                <w:lang w:val="sv-SE" w:eastAsia="en-US"/>
              </w:rPr>
            </w:pPr>
            <w:r w:rsidRPr="001F63F6">
              <w:rPr>
                <w:rFonts w:eastAsia="Calibri"/>
                <w:sz w:val="20"/>
                <w:szCs w:val="20"/>
                <w:lang w:val="sv-SE" w:eastAsia="en-US"/>
              </w:rPr>
              <w:t xml:space="preserve">Papierki wskaźnikowe </w:t>
            </w:r>
          </w:p>
        </w:tc>
        <w:tc>
          <w:tcPr>
            <w:tcW w:w="340" w:type="pct"/>
          </w:tcPr>
          <w:p w:rsidR="001F63F6" w:rsidRDefault="001F63F6" w:rsidP="00BF19DD">
            <w:pPr>
              <w:spacing w:after="120" w:line="312" w:lineRule="auto"/>
              <w:jc w:val="both"/>
              <w:rPr>
                <w:rFonts w:eastAsia="Calibri"/>
                <w:sz w:val="20"/>
                <w:szCs w:val="20"/>
                <w:lang w:val="sv-SE" w:eastAsia="en-US"/>
              </w:rPr>
            </w:pPr>
            <w:r>
              <w:rPr>
                <w:rFonts w:eastAsia="Calibri"/>
                <w:sz w:val="20"/>
                <w:szCs w:val="20"/>
                <w:lang w:val="sv-SE" w:eastAsia="en-US"/>
              </w:rPr>
              <w:t>3</w:t>
            </w:r>
          </w:p>
        </w:tc>
        <w:tc>
          <w:tcPr>
            <w:tcW w:w="3056" w:type="pct"/>
          </w:tcPr>
          <w:p w:rsidR="001F63F6" w:rsidRPr="00A879D7" w:rsidRDefault="00BF0301" w:rsidP="00A879D7">
            <w:pPr>
              <w:spacing w:after="120"/>
              <w:jc w:val="both"/>
              <w:rPr>
                <w:rFonts w:eastAsia="Calibri"/>
                <w:sz w:val="20"/>
                <w:szCs w:val="20"/>
                <w:lang w:val="sv-SE" w:eastAsia="en-US"/>
              </w:rPr>
            </w:pPr>
            <w:r w:rsidRPr="00A879D7">
              <w:rPr>
                <w:rFonts w:eastAsia="Calibri"/>
                <w:sz w:val="20"/>
                <w:szCs w:val="20"/>
                <w:lang w:val="sv-SE" w:eastAsia="en-US"/>
              </w:rPr>
              <w:t>W</w:t>
            </w:r>
            <w:r w:rsidR="001F63F6" w:rsidRPr="00A879D7">
              <w:rPr>
                <w:rFonts w:eastAsia="Calibri"/>
                <w:sz w:val="20"/>
                <w:szCs w:val="20"/>
                <w:lang w:val="sv-SE" w:eastAsia="en-US"/>
              </w:rPr>
              <w:t xml:space="preserve">ym. </w:t>
            </w:r>
            <w:r w:rsidRPr="00A879D7">
              <w:rPr>
                <w:rFonts w:eastAsia="Calibri"/>
                <w:sz w:val="20"/>
                <w:szCs w:val="20"/>
                <w:lang w:val="sv-SE" w:eastAsia="en-US"/>
              </w:rPr>
              <w:t>7 mm x 5 m (na rolce)  Ph: 1~14</w:t>
            </w:r>
          </w:p>
        </w:tc>
      </w:tr>
      <w:tr w:rsidR="001F63F6" w:rsidRPr="00BF19DD" w:rsidTr="00383446">
        <w:trPr>
          <w:trHeight w:val="284"/>
        </w:trPr>
        <w:tc>
          <w:tcPr>
            <w:tcW w:w="235" w:type="pct"/>
          </w:tcPr>
          <w:p w:rsidR="001F63F6" w:rsidRPr="00BF19DD" w:rsidRDefault="001F63F6" w:rsidP="007339F6">
            <w:pPr>
              <w:numPr>
                <w:ilvl w:val="0"/>
                <w:numId w:val="2"/>
              </w:numPr>
              <w:spacing w:after="120" w:line="312" w:lineRule="auto"/>
              <w:contextualSpacing/>
              <w:jc w:val="both"/>
              <w:rPr>
                <w:rFonts w:eastAsia="Calibri"/>
                <w:sz w:val="20"/>
                <w:szCs w:val="20"/>
                <w:lang w:eastAsia="en-US"/>
              </w:rPr>
            </w:pPr>
          </w:p>
        </w:tc>
        <w:tc>
          <w:tcPr>
            <w:tcW w:w="1369" w:type="pct"/>
          </w:tcPr>
          <w:p w:rsidR="001F63F6" w:rsidRPr="001F63F6" w:rsidRDefault="00BF0301" w:rsidP="00BF0301">
            <w:pPr>
              <w:spacing w:after="120" w:line="312" w:lineRule="auto"/>
              <w:jc w:val="both"/>
              <w:rPr>
                <w:rFonts w:eastAsia="Calibri"/>
                <w:sz w:val="20"/>
                <w:szCs w:val="20"/>
                <w:lang w:val="sv-SE" w:eastAsia="en-US"/>
              </w:rPr>
            </w:pPr>
            <w:r w:rsidRPr="00BF0301">
              <w:rPr>
                <w:rFonts w:eastAsia="Calibri"/>
                <w:sz w:val="20"/>
                <w:szCs w:val="20"/>
                <w:lang w:val="sv-SE" w:eastAsia="en-US"/>
              </w:rPr>
              <w:t xml:space="preserve">Papierki lakmusowe </w:t>
            </w:r>
          </w:p>
        </w:tc>
        <w:tc>
          <w:tcPr>
            <w:tcW w:w="340" w:type="pct"/>
          </w:tcPr>
          <w:p w:rsidR="001F63F6" w:rsidRDefault="00BF0301" w:rsidP="00BF19DD">
            <w:pPr>
              <w:spacing w:after="120" w:line="312" w:lineRule="auto"/>
              <w:jc w:val="both"/>
              <w:rPr>
                <w:rFonts w:eastAsia="Calibri"/>
                <w:sz w:val="20"/>
                <w:szCs w:val="20"/>
                <w:lang w:val="sv-SE" w:eastAsia="en-US"/>
              </w:rPr>
            </w:pPr>
            <w:r>
              <w:rPr>
                <w:rFonts w:eastAsia="Calibri"/>
                <w:sz w:val="20"/>
                <w:szCs w:val="20"/>
                <w:lang w:val="sv-SE" w:eastAsia="en-US"/>
              </w:rPr>
              <w:t>3</w:t>
            </w:r>
          </w:p>
        </w:tc>
        <w:tc>
          <w:tcPr>
            <w:tcW w:w="3056" w:type="pct"/>
          </w:tcPr>
          <w:p w:rsidR="001F63F6" w:rsidRPr="00A879D7" w:rsidRDefault="00BF0301" w:rsidP="00A879D7">
            <w:pPr>
              <w:spacing w:after="120"/>
              <w:jc w:val="both"/>
              <w:rPr>
                <w:rFonts w:eastAsia="Calibri"/>
                <w:sz w:val="20"/>
                <w:szCs w:val="20"/>
                <w:lang w:val="sv-SE" w:eastAsia="en-US"/>
              </w:rPr>
            </w:pPr>
            <w:r w:rsidRPr="00A879D7">
              <w:rPr>
                <w:rFonts w:eastAsia="Calibri"/>
                <w:sz w:val="20"/>
                <w:szCs w:val="20"/>
                <w:lang w:val="sv-SE" w:eastAsia="en-US"/>
              </w:rPr>
              <w:t>Bloczków po 20 papierków</w:t>
            </w:r>
          </w:p>
        </w:tc>
      </w:tr>
      <w:tr w:rsidR="001F63F6" w:rsidRPr="00BF19DD" w:rsidTr="00383446">
        <w:trPr>
          <w:trHeight w:val="284"/>
        </w:trPr>
        <w:tc>
          <w:tcPr>
            <w:tcW w:w="235" w:type="pct"/>
          </w:tcPr>
          <w:p w:rsidR="001F63F6" w:rsidRPr="00BF19DD" w:rsidRDefault="001F63F6" w:rsidP="007339F6">
            <w:pPr>
              <w:numPr>
                <w:ilvl w:val="0"/>
                <w:numId w:val="2"/>
              </w:numPr>
              <w:spacing w:after="120" w:line="312" w:lineRule="auto"/>
              <w:contextualSpacing/>
              <w:jc w:val="both"/>
              <w:rPr>
                <w:rFonts w:eastAsia="Calibri"/>
                <w:sz w:val="20"/>
                <w:szCs w:val="20"/>
                <w:lang w:eastAsia="en-US"/>
              </w:rPr>
            </w:pPr>
          </w:p>
        </w:tc>
        <w:tc>
          <w:tcPr>
            <w:tcW w:w="1369" w:type="pct"/>
          </w:tcPr>
          <w:p w:rsidR="001F63F6" w:rsidRPr="00B61A50" w:rsidRDefault="00BF0301" w:rsidP="00BF19DD">
            <w:pPr>
              <w:spacing w:after="120" w:line="312" w:lineRule="auto"/>
              <w:jc w:val="both"/>
              <w:rPr>
                <w:rFonts w:eastAsia="Calibri"/>
                <w:sz w:val="20"/>
                <w:szCs w:val="20"/>
                <w:lang w:val="sv-SE" w:eastAsia="en-US"/>
              </w:rPr>
            </w:pPr>
            <w:r w:rsidRPr="00B61A50">
              <w:rPr>
                <w:rFonts w:eastAsia="Cambria"/>
                <w:color w:val="000000"/>
                <w:sz w:val="20"/>
                <w:szCs w:val="20"/>
                <w:lang w:eastAsia="en-US"/>
              </w:rPr>
              <w:t>Tetra testy paskowe do mierzenia twardości wody</w:t>
            </w:r>
          </w:p>
        </w:tc>
        <w:tc>
          <w:tcPr>
            <w:tcW w:w="340" w:type="pct"/>
          </w:tcPr>
          <w:p w:rsidR="001F63F6" w:rsidRDefault="00BF0301"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1F63F6" w:rsidRPr="00A879D7" w:rsidRDefault="00BF0301" w:rsidP="00A879D7">
            <w:pPr>
              <w:spacing w:after="200"/>
              <w:rPr>
                <w:rFonts w:eastAsia="Cambria"/>
                <w:color w:val="000000"/>
                <w:sz w:val="20"/>
                <w:szCs w:val="20"/>
                <w:lang w:eastAsia="en-US"/>
              </w:rPr>
            </w:pPr>
            <w:r w:rsidRPr="00A879D7">
              <w:rPr>
                <w:sz w:val="20"/>
                <w:szCs w:val="20"/>
                <w:lang w:eastAsia="en-US"/>
              </w:rPr>
              <w:t>Testery paskowe 6 w 1 do prostego i szybkiego sprawdzenia jakości wody. Służą do pomiaru:</w:t>
            </w:r>
            <w:r w:rsidRPr="00A879D7">
              <w:rPr>
                <w:sz w:val="20"/>
                <w:szCs w:val="20"/>
                <w:lang w:eastAsia="en-US"/>
              </w:rPr>
              <w:br/>
            </w:r>
            <w:proofErr w:type="spellStart"/>
            <w:r w:rsidRPr="00A879D7">
              <w:rPr>
                <w:sz w:val="20"/>
                <w:szCs w:val="20"/>
                <w:lang w:eastAsia="en-US"/>
              </w:rPr>
              <w:t>pH</w:t>
            </w:r>
            <w:proofErr w:type="spellEnd"/>
            <w:r w:rsidRPr="00A879D7">
              <w:rPr>
                <w:sz w:val="20"/>
                <w:szCs w:val="20"/>
                <w:lang w:eastAsia="en-US"/>
              </w:rPr>
              <w:t xml:space="preserve"> w wodzie słodkiej,</w:t>
            </w:r>
            <w:r w:rsidRPr="00A879D7">
              <w:rPr>
                <w:sz w:val="20"/>
                <w:szCs w:val="20"/>
                <w:lang w:eastAsia="en-US"/>
              </w:rPr>
              <w:br/>
              <w:t>twardości ogólnej GH,</w:t>
            </w:r>
            <w:r w:rsidRPr="00A879D7">
              <w:rPr>
                <w:sz w:val="20"/>
                <w:szCs w:val="20"/>
                <w:lang w:eastAsia="en-US"/>
              </w:rPr>
              <w:br/>
              <w:t>twardości węglanowej KH,</w:t>
            </w:r>
            <w:r w:rsidRPr="00A879D7">
              <w:rPr>
                <w:sz w:val="20"/>
                <w:szCs w:val="20"/>
                <w:lang w:eastAsia="en-US"/>
              </w:rPr>
              <w:br/>
              <w:t>azotynów NO2, azotanów NO3, oraz chloru Cl2. 25 szt.</w:t>
            </w:r>
          </w:p>
        </w:tc>
      </w:tr>
      <w:tr w:rsidR="001F63F6" w:rsidRPr="00BF19DD" w:rsidTr="00383446">
        <w:trPr>
          <w:trHeight w:val="284"/>
        </w:trPr>
        <w:tc>
          <w:tcPr>
            <w:tcW w:w="235" w:type="pct"/>
          </w:tcPr>
          <w:p w:rsidR="001F63F6" w:rsidRPr="00BF19DD" w:rsidRDefault="001F63F6" w:rsidP="007339F6">
            <w:pPr>
              <w:numPr>
                <w:ilvl w:val="0"/>
                <w:numId w:val="2"/>
              </w:numPr>
              <w:spacing w:after="120" w:line="312" w:lineRule="auto"/>
              <w:contextualSpacing/>
              <w:jc w:val="both"/>
              <w:rPr>
                <w:rFonts w:eastAsia="Calibri"/>
                <w:sz w:val="20"/>
                <w:szCs w:val="20"/>
                <w:lang w:eastAsia="en-US"/>
              </w:rPr>
            </w:pPr>
          </w:p>
        </w:tc>
        <w:tc>
          <w:tcPr>
            <w:tcW w:w="1369" w:type="pct"/>
          </w:tcPr>
          <w:p w:rsidR="001F63F6" w:rsidRPr="001A4B29" w:rsidRDefault="00BF0301" w:rsidP="00BF19DD">
            <w:pPr>
              <w:spacing w:after="120" w:line="312" w:lineRule="auto"/>
              <w:jc w:val="both"/>
              <w:rPr>
                <w:rFonts w:eastAsia="Calibri"/>
                <w:sz w:val="20"/>
                <w:szCs w:val="20"/>
                <w:lang w:val="sv-SE" w:eastAsia="en-US"/>
              </w:rPr>
            </w:pPr>
            <w:r w:rsidRPr="001A4B29">
              <w:rPr>
                <w:rFonts w:eastAsia="Cambria"/>
                <w:color w:val="000000"/>
                <w:sz w:val="20"/>
                <w:szCs w:val="20"/>
                <w:lang w:eastAsia="en-US"/>
              </w:rPr>
              <w:t>Mały chemik 160 doświadczeń</w:t>
            </w:r>
          </w:p>
        </w:tc>
        <w:tc>
          <w:tcPr>
            <w:tcW w:w="340" w:type="pct"/>
          </w:tcPr>
          <w:p w:rsidR="001F63F6" w:rsidRDefault="00BF0301"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BF0301" w:rsidRPr="00A879D7" w:rsidRDefault="00BF0301" w:rsidP="00A879D7">
            <w:pPr>
              <w:spacing w:after="200"/>
              <w:rPr>
                <w:rFonts w:eastAsia="Cambria"/>
                <w:color w:val="000000"/>
                <w:sz w:val="20"/>
                <w:szCs w:val="20"/>
                <w:lang w:eastAsia="en-US"/>
              </w:rPr>
            </w:pPr>
            <w:r w:rsidRPr="00A879D7">
              <w:rPr>
                <w:rFonts w:eastAsia="Cambria"/>
                <w:color w:val="000000"/>
                <w:sz w:val="20"/>
                <w:szCs w:val="20"/>
                <w:lang w:eastAsia="en-US"/>
              </w:rPr>
              <w:t xml:space="preserve"> </w:t>
            </w:r>
            <w:r w:rsidR="00754CF1" w:rsidRPr="00A879D7">
              <w:rPr>
                <w:sz w:val="20"/>
                <w:szCs w:val="20"/>
                <w:lang w:eastAsia="en-US"/>
              </w:rPr>
              <w:t>Zestaw pozwa</w:t>
            </w:r>
            <w:r w:rsidRPr="00A879D7">
              <w:rPr>
                <w:sz w:val="20"/>
                <w:szCs w:val="20"/>
                <w:lang w:eastAsia="en-US"/>
              </w:rPr>
              <w:t xml:space="preserve">la poznać tajniki chemii i odkryć mnóstwo ciekawych substancji chemicznych, także tych znajdujących się w otoczeniu. W zestawie: 19 odczynników oraz niezbędne akcesoria potrzebne do przeprowadzenia ekscytujących doświadczeń. </w:t>
            </w:r>
            <w:r w:rsidRPr="00A879D7">
              <w:rPr>
                <w:sz w:val="20"/>
                <w:szCs w:val="20"/>
                <w:lang w:eastAsia="en-US"/>
              </w:rPr>
              <w:br/>
              <w:t>Probówki - 4szt</w:t>
            </w:r>
            <w:r w:rsidRPr="00A879D7">
              <w:rPr>
                <w:sz w:val="20"/>
                <w:szCs w:val="20"/>
                <w:lang w:eastAsia="en-US"/>
              </w:rPr>
              <w:br/>
              <w:t>Stojak do probówek - 1szt</w:t>
            </w:r>
            <w:r w:rsidRPr="00A879D7">
              <w:rPr>
                <w:sz w:val="20"/>
                <w:szCs w:val="20"/>
                <w:lang w:eastAsia="en-US"/>
              </w:rPr>
              <w:br/>
              <w:t>Uchwyt do probówki - 1szt</w:t>
            </w:r>
            <w:r w:rsidRPr="00A879D7">
              <w:rPr>
                <w:sz w:val="20"/>
                <w:szCs w:val="20"/>
                <w:lang w:eastAsia="en-US"/>
              </w:rPr>
              <w:br/>
              <w:t>Palnik spirytusowy - 1szt</w:t>
            </w:r>
            <w:r w:rsidRPr="00A879D7">
              <w:rPr>
                <w:sz w:val="20"/>
                <w:szCs w:val="20"/>
                <w:lang w:eastAsia="en-US"/>
              </w:rPr>
              <w:br/>
              <w:t>Rurka szklana - 3szt</w:t>
            </w:r>
            <w:r w:rsidRPr="00A879D7">
              <w:rPr>
                <w:sz w:val="20"/>
                <w:szCs w:val="20"/>
                <w:lang w:eastAsia="en-US"/>
              </w:rPr>
              <w:br/>
              <w:t>Rurka gumowa - 1szt</w:t>
            </w:r>
            <w:r w:rsidRPr="00A879D7">
              <w:rPr>
                <w:sz w:val="20"/>
                <w:szCs w:val="20"/>
                <w:lang w:eastAsia="en-US"/>
              </w:rPr>
              <w:br/>
              <w:t>Łyżeczka do odmierzania substancji - 2szt</w:t>
            </w:r>
            <w:r w:rsidRPr="00A879D7">
              <w:rPr>
                <w:sz w:val="20"/>
                <w:szCs w:val="20"/>
                <w:lang w:eastAsia="en-US"/>
              </w:rPr>
              <w:br/>
              <w:t>Zlewka 100ml - 1szt</w:t>
            </w:r>
            <w:r w:rsidRPr="00A879D7">
              <w:rPr>
                <w:sz w:val="20"/>
                <w:szCs w:val="20"/>
                <w:lang w:eastAsia="en-US"/>
              </w:rPr>
              <w:br/>
              <w:t>Kolba stożkowa 100ml - 1szt</w:t>
            </w:r>
            <w:r w:rsidRPr="00A879D7">
              <w:rPr>
                <w:sz w:val="20"/>
                <w:szCs w:val="20"/>
                <w:lang w:eastAsia="en-US"/>
              </w:rPr>
              <w:br/>
              <w:t>Pręcik szklany (do mieszania) - 1szt</w:t>
            </w:r>
            <w:r w:rsidRPr="00A879D7">
              <w:rPr>
                <w:sz w:val="20"/>
                <w:szCs w:val="20"/>
                <w:lang w:eastAsia="en-US"/>
              </w:rPr>
              <w:br/>
              <w:t>Okulary ochronne - 1szt</w:t>
            </w:r>
            <w:r w:rsidRPr="00A879D7">
              <w:rPr>
                <w:sz w:val="20"/>
                <w:szCs w:val="20"/>
                <w:lang w:eastAsia="en-US"/>
              </w:rPr>
              <w:br/>
              <w:t xml:space="preserve">Papierki lakmusowe - 8 </w:t>
            </w:r>
            <w:proofErr w:type="spellStart"/>
            <w:r w:rsidRPr="00A879D7">
              <w:rPr>
                <w:sz w:val="20"/>
                <w:szCs w:val="20"/>
                <w:lang w:eastAsia="en-US"/>
              </w:rPr>
              <w:t>szt</w:t>
            </w:r>
            <w:proofErr w:type="spellEnd"/>
            <w:r w:rsidRPr="00A879D7">
              <w:rPr>
                <w:sz w:val="20"/>
                <w:szCs w:val="20"/>
                <w:lang w:eastAsia="en-US"/>
              </w:rPr>
              <w:br/>
              <w:t>Filtr papierowy - 6szt</w:t>
            </w:r>
            <w:r w:rsidRPr="00A879D7">
              <w:rPr>
                <w:sz w:val="20"/>
                <w:szCs w:val="20"/>
                <w:lang w:eastAsia="en-US"/>
              </w:rPr>
              <w:br/>
              <w:t>Korek bez otworu - 3szt</w:t>
            </w:r>
            <w:r w:rsidRPr="00A879D7">
              <w:rPr>
                <w:sz w:val="20"/>
                <w:szCs w:val="20"/>
                <w:lang w:eastAsia="en-US"/>
              </w:rPr>
              <w:br/>
              <w:t>Korek z otworem - 2szt</w:t>
            </w:r>
            <w:r w:rsidRPr="00A879D7">
              <w:rPr>
                <w:sz w:val="20"/>
                <w:szCs w:val="20"/>
                <w:lang w:eastAsia="en-US"/>
              </w:rPr>
              <w:br/>
              <w:t>Lejek - 1szt</w:t>
            </w:r>
            <w:r w:rsidRPr="00A879D7">
              <w:rPr>
                <w:sz w:val="20"/>
                <w:szCs w:val="20"/>
                <w:lang w:eastAsia="en-US"/>
              </w:rPr>
              <w:br/>
              <w:t>Szczegółowa Instrukcja</w:t>
            </w:r>
            <w:r w:rsidRPr="00A879D7">
              <w:rPr>
                <w:sz w:val="20"/>
                <w:szCs w:val="20"/>
                <w:lang w:eastAsia="en-US"/>
              </w:rPr>
              <w:br/>
              <w:t>Zestaw rekomendowany dla dzieci od 12 roku życia</w:t>
            </w:r>
          </w:p>
          <w:p w:rsidR="001F63F6" w:rsidRPr="00A879D7" w:rsidRDefault="001F63F6" w:rsidP="00A879D7">
            <w:pPr>
              <w:spacing w:after="120"/>
              <w:jc w:val="both"/>
              <w:rPr>
                <w:rFonts w:eastAsia="Calibri"/>
                <w:sz w:val="20"/>
                <w:szCs w:val="20"/>
                <w:lang w:val="sv-SE" w:eastAsia="en-US"/>
              </w:rPr>
            </w:pPr>
          </w:p>
        </w:tc>
      </w:tr>
      <w:tr w:rsidR="001F63F6" w:rsidRPr="00BF19DD" w:rsidTr="00383446">
        <w:trPr>
          <w:trHeight w:val="284"/>
        </w:trPr>
        <w:tc>
          <w:tcPr>
            <w:tcW w:w="235" w:type="pct"/>
          </w:tcPr>
          <w:p w:rsidR="001F63F6" w:rsidRPr="00BF19DD" w:rsidRDefault="001F63F6" w:rsidP="007339F6">
            <w:pPr>
              <w:numPr>
                <w:ilvl w:val="0"/>
                <w:numId w:val="2"/>
              </w:numPr>
              <w:spacing w:after="120" w:line="312" w:lineRule="auto"/>
              <w:contextualSpacing/>
              <w:jc w:val="both"/>
              <w:rPr>
                <w:rFonts w:eastAsia="Calibri"/>
                <w:sz w:val="20"/>
                <w:szCs w:val="20"/>
                <w:lang w:eastAsia="en-US"/>
              </w:rPr>
            </w:pPr>
          </w:p>
        </w:tc>
        <w:tc>
          <w:tcPr>
            <w:tcW w:w="1369" w:type="pct"/>
          </w:tcPr>
          <w:p w:rsidR="001F63F6" w:rsidRPr="001F63F6" w:rsidRDefault="00BF0301" w:rsidP="00BF0301">
            <w:pPr>
              <w:spacing w:after="120" w:line="312" w:lineRule="auto"/>
              <w:jc w:val="both"/>
              <w:rPr>
                <w:rFonts w:eastAsia="Calibri"/>
                <w:sz w:val="20"/>
                <w:szCs w:val="20"/>
                <w:lang w:val="sv-SE" w:eastAsia="en-US"/>
              </w:rPr>
            </w:pPr>
            <w:r w:rsidRPr="00BF0301">
              <w:rPr>
                <w:rFonts w:eastAsia="Calibri"/>
                <w:sz w:val="20"/>
                <w:szCs w:val="20"/>
                <w:lang w:val="sv-SE" w:eastAsia="en-US"/>
              </w:rPr>
              <w:t xml:space="preserve">Układ okresowy pierwiastków. Plansza </w:t>
            </w:r>
          </w:p>
        </w:tc>
        <w:tc>
          <w:tcPr>
            <w:tcW w:w="340" w:type="pct"/>
          </w:tcPr>
          <w:p w:rsidR="001F63F6" w:rsidRDefault="00BF0301"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1F63F6" w:rsidRPr="00A879D7" w:rsidRDefault="00BF0301" w:rsidP="00A879D7">
            <w:pPr>
              <w:spacing w:after="120"/>
              <w:jc w:val="both"/>
              <w:rPr>
                <w:rFonts w:eastAsia="Calibri"/>
                <w:sz w:val="20"/>
                <w:szCs w:val="20"/>
                <w:lang w:val="sv-SE" w:eastAsia="en-US"/>
              </w:rPr>
            </w:pPr>
            <w:r w:rsidRPr="00A879D7">
              <w:rPr>
                <w:rFonts w:eastAsia="Calibri"/>
                <w:sz w:val="20"/>
                <w:szCs w:val="20"/>
                <w:lang w:val="sv-SE" w:eastAsia="en-US"/>
              </w:rPr>
              <w:t xml:space="preserve"> Karton kredowy o gramaturze 250g. Plansza ofoliowana i wyposażona w listwy metalowe i zawieszkę. Format 70 x 100cm</w:t>
            </w:r>
          </w:p>
        </w:tc>
      </w:tr>
      <w:tr w:rsidR="001F63F6" w:rsidRPr="00BF19DD" w:rsidTr="00383446">
        <w:trPr>
          <w:trHeight w:val="284"/>
        </w:trPr>
        <w:tc>
          <w:tcPr>
            <w:tcW w:w="235" w:type="pct"/>
          </w:tcPr>
          <w:p w:rsidR="001F63F6" w:rsidRPr="00BF19DD" w:rsidRDefault="001F63F6" w:rsidP="007339F6">
            <w:pPr>
              <w:numPr>
                <w:ilvl w:val="0"/>
                <w:numId w:val="2"/>
              </w:numPr>
              <w:spacing w:after="120" w:line="312" w:lineRule="auto"/>
              <w:contextualSpacing/>
              <w:jc w:val="both"/>
              <w:rPr>
                <w:rFonts w:eastAsia="Calibri"/>
                <w:sz w:val="20"/>
                <w:szCs w:val="20"/>
                <w:lang w:eastAsia="en-US"/>
              </w:rPr>
            </w:pPr>
          </w:p>
        </w:tc>
        <w:tc>
          <w:tcPr>
            <w:tcW w:w="1369" w:type="pct"/>
          </w:tcPr>
          <w:p w:rsidR="001F63F6" w:rsidRPr="001F63F6" w:rsidRDefault="00BF0301" w:rsidP="00BF19DD">
            <w:pPr>
              <w:spacing w:after="120" w:line="312" w:lineRule="auto"/>
              <w:jc w:val="both"/>
              <w:rPr>
                <w:rFonts w:eastAsia="Calibri"/>
                <w:sz w:val="20"/>
                <w:szCs w:val="20"/>
                <w:lang w:val="sv-SE" w:eastAsia="en-US"/>
              </w:rPr>
            </w:pPr>
            <w:r w:rsidRPr="00BF0301">
              <w:rPr>
                <w:rFonts w:eastAsia="Calibri"/>
                <w:sz w:val="20"/>
                <w:szCs w:val="20"/>
                <w:lang w:val="sv-SE" w:eastAsia="en-US"/>
              </w:rPr>
              <w:t xml:space="preserve">Układ okresowy </w:t>
            </w:r>
            <w:r w:rsidRPr="00BF0301">
              <w:rPr>
                <w:rFonts w:eastAsia="Calibri"/>
                <w:sz w:val="20"/>
                <w:szCs w:val="20"/>
                <w:lang w:val="sv-SE" w:eastAsia="en-US"/>
              </w:rPr>
              <w:lastRenderedPageBreak/>
              <w:t>pierwiastków dwustronny</w:t>
            </w:r>
          </w:p>
        </w:tc>
        <w:tc>
          <w:tcPr>
            <w:tcW w:w="340" w:type="pct"/>
          </w:tcPr>
          <w:p w:rsidR="001F63F6" w:rsidRDefault="00BF0301" w:rsidP="00BF19DD">
            <w:pPr>
              <w:spacing w:after="120" w:line="312" w:lineRule="auto"/>
              <w:jc w:val="both"/>
              <w:rPr>
                <w:rFonts w:eastAsia="Calibri"/>
                <w:sz w:val="20"/>
                <w:szCs w:val="20"/>
                <w:lang w:val="sv-SE" w:eastAsia="en-US"/>
              </w:rPr>
            </w:pPr>
            <w:r>
              <w:rPr>
                <w:rFonts w:eastAsia="Calibri"/>
                <w:sz w:val="20"/>
                <w:szCs w:val="20"/>
                <w:lang w:val="sv-SE" w:eastAsia="en-US"/>
              </w:rPr>
              <w:lastRenderedPageBreak/>
              <w:t>2</w:t>
            </w:r>
          </w:p>
        </w:tc>
        <w:tc>
          <w:tcPr>
            <w:tcW w:w="3056" w:type="pct"/>
          </w:tcPr>
          <w:p w:rsidR="00BF0301" w:rsidRPr="00A879D7" w:rsidRDefault="00BF0301" w:rsidP="00A879D7">
            <w:pPr>
              <w:spacing w:after="120"/>
              <w:jc w:val="both"/>
              <w:rPr>
                <w:rFonts w:eastAsia="Calibri"/>
                <w:sz w:val="20"/>
                <w:szCs w:val="20"/>
                <w:lang w:val="sv-SE" w:eastAsia="en-US"/>
              </w:rPr>
            </w:pPr>
            <w:r w:rsidRPr="00A879D7">
              <w:rPr>
                <w:rFonts w:eastAsia="Calibri"/>
                <w:sz w:val="20"/>
                <w:szCs w:val="20"/>
                <w:lang w:val="sv-SE" w:eastAsia="en-US"/>
              </w:rPr>
              <w:t xml:space="preserve">Informacje przedstawione na dwóch stronach planszy uzupełniają się i umożliwiają jej wykorzystanie na lekcjach chemii w gimnazjum </w:t>
            </w:r>
            <w:r w:rsidRPr="00A879D7">
              <w:rPr>
                <w:rFonts w:eastAsia="Calibri"/>
                <w:sz w:val="20"/>
                <w:szCs w:val="20"/>
                <w:lang w:val="sv-SE" w:eastAsia="en-US"/>
              </w:rPr>
              <w:lastRenderedPageBreak/>
              <w:t>i w szkołach ponadgimnazjalnych.</w:t>
            </w:r>
          </w:p>
          <w:p w:rsidR="00BF0301" w:rsidRPr="00A879D7" w:rsidRDefault="00BF0301" w:rsidP="00A879D7">
            <w:pPr>
              <w:spacing w:after="120"/>
              <w:jc w:val="both"/>
              <w:rPr>
                <w:rFonts w:eastAsia="Calibri"/>
                <w:sz w:val="20"/>
                <w:szCs w:val="20"/>
                <w:lang w:val="sv-SE" w:eastAsia="en-US"/>
              </w:rPr>
            </w:pPr>
            <w:r w:rsidRPr="00A879D7">
              <w:rPr>
                <w:rFonts w:eastAsia="Calibri"/>
                <w:sz w:val="20"/>
                <w:szCs w:val="20"/>
                <w:lang w:val="sv-SE" w:eastAsia="en-US"/>
              </w:rPr>
              <w:t xml:space="preserve">Układ okresowy ze zdjęciami, zamieszczony na pierwszej stronie, jest przeznaczony dla uczniów gimnazjum. Zawiera następujące informacje: </w:t>
            </w:r>
          </w:p>
          <w:p w:rsidR="00BF0301" w:rsidRPr="00A879D7" w:rsidRDefault="00BF0301" w:rsidP="00A879D7">
            <w:pPr>
              <w:spacing w:after="120"/>
              <w:jc w:val="both"/>
              <w:rPr>
                <w:rFonts w:eastAsia="Calibri"/>
                <w:sz w:val="20"/>
                <w:szCs w:val="20"/>
                <w:lang w:val="sv-SE" w:eastAsia="en-US"/>
              </w:rPr>
            </w:pPr>
            <w:r w:rsidRPr="00A879D7">
              <w:rPr>
                <w:rFonts w:eastAsia="Calibri"/>
                <w:sz w:val="20"/>
                <w:szCs w:val="20"/>
                <w:lang w:val="sv-SE" w:eastAsia="en-US"/>
              </w:rPr>
              <w:t>•</w:t>
            </w:r>
            <w:r w:rsidRPr="00A879D7">
              <w:rPr>
                <w:rFonts w:eastAsia="Calibri"/>
                <w:sz w:val="20"/>
                <w:szCs w:val="20"/>
                <w:lang w:val="sv-SE" w:eastAsia="en-US"/>
              </w:rPr>
              <w:tab/>
              <w:t>symbol chemiczny, nazwę, masę i liczbę atomową, charakter chemiczny i stan skupienia pierwiastka chemicznego,</w:t>
            </w:r>
          </w:p>
          <w:p w:rsidR="00BF0301" w:rsidRPr="00A879D7" w:rsidRDefault="00BF0301" w:rsidP="00A879D7">
            <w:pPr>
              <w:spacing w:after="120"/>
              <w:jc w:val="both"/>
              <w:rPr>
                <w:rFonts w:eastAsia="Calibri"/>
                <w:sz w:val="20"/>
                <w:szCs w:val="20"/>
                <w:lang w:val="sv-SE" w:eastAsia="en-US"/>
              </w:rPr>
            </w:pPr>
            <w:r w:rsidRPr="00A879D7">
              <w:rPr>
                <w:rFonts w:eastAsia="Calibri"/>
                <w:sz w:val="20"/>
                <w:szCs w:val="20"/>
                <w:lang w:val="sv-SE" w:eastAsia="en-US"/>
              </w:rPr>
              <w:t>•</w:t>
            </w:r>
            <w:r w:rsidRPr="00A879D7">
              <w:rPr>
                <w:rFonts w:eastAsia="Calibri"/>
                <w:sz w:val="20"/>
                <w:szCs w:val="20"/>
                <w:lang w:val="sv-SE" w:eastAsia="en-US"/>
              </w:rPr>
              <w:tab/>
              <w:t>rok odkrycia pierwiastka chemicznego,</w:t>
            </w:r>
          </w:p>
          <w:p w:rsidR="00BF0301" w:rsidRPr="00A879D7" w:rsidRDefault="00BF0301" w:rsidP="00A879D7">
            <w:pPr>
              <w:spacing w:after="120"/>
              <w:jc w:val="both"/>
              <w:rPr>
                <w:rFonts w:eastAsia="Calibri"/>
                <w:sz w:val="20"/>
                <w:szCs w:val="20"/>
                <w:lang w:val="sv-SE" w:eastAsia="en-US"/>
              </w:rPr>
            </w:pPr>
            <w:r w:rsidRPr="00A879D7">
              <w:rPr>
                <w:rFonts w:eastAsia="Calibri"/>
                <w:sz w:val="20"/>
                <w:szCs w:val="20"/>
                <w:lang w:val="sv-SE" w:eastAsia="en-US"/>
              </w:rPr>
              <w:t>•</w:t>
            </w:r>
            <w:r w:rsidRPr="00A879D7">
              <w:rPr>
                <w:rFonts w:eastAsia="Calibri"/>
                <w:sz w:val="20"/>
                <w:szCs w:val="20"/>
                <w:lang w:val="sv-SE" w:eastAsia="en-US"/>
              </w:rPr>
              <w:tab/>
              <w:t>fotografię najbardziej typowego zastosowania pierwiastka oraz informacje o trzech najbardziej powszechnych zastosowaniach.</w:t>
            </w:r>
          </w:p>
          <w:p w:rsidR="00BF0301" w:rsidRPr="00A879D7" w:rsidRDefault="00BF0301" w:rsidP="00A879D7">
            <w:pPr>
              <w:spacing w:after="120"/>
              <w:jc w:val="both"/>
              <w:rPr>
                <w:rFonts w:eastAsia="Calibri"/>
                <w:sz w:val="20"/>
                <w:szCs w:val="20"/>
                <w:lang w:val="sv-SE" w:eastAsia="en-US"/>
              </w:rPr>
            </w:pPr>
            <w:r w:rsidRPr="00A879D7">
              <w:rPr>
                <w:rFonts w:eastAsia="Calibri"/>
                <w:sz w:val="20"/>
                <w:szCs w:val="20"/>
                <w:lang w:val="sv-SE" w:eastAsia="en-US"/>
              </w:rPr>
              <w:t>Druga strona jest przeznaczona dla uczniów szkół ponadgimnazjalnych. Zawiera następujące informacje:</w:t>
            </w:r>
          </w:p>
          <w:p w:rsidR="00BF0301" w:rsidRPr="00A879D7" w:rsidRDefault="00BF0301" w:rsidP="00A879D7">
            <w:pPr>
              <w:spacing w:after="120"/>
              <w:jc w:val="both"/>
              <w:rPr>
                <w:rFonts w:eastAsia="Calibri"/>
                <w:sz w:val="20"/>
                <w:szCs w:val="20"/>
                <w:lang w:val="sv-SE" w:eastAsia="en-US"/>
              </w:rPr>
            </w:pPr>
            <w:r w:rsidRPr="00A879D7">
              <w:rPr>
                <w:rFonts w:eastAsia="Calibri"/>
                <w:sz w:val="20"/>
                <w:szCs w:val="20"/>
                <w:lang w:val="sv-SE" w:eastAsia="en-US"/>
              </w:rPr>
              <w:t>•</w:t>
            </w:r>
            <w:r w:rsidRPr="00A879D7">
              <w:rPr>
                <w:rFonts w:eastAsia="Calibri"/>
                <w:sz w:val="20"/>
                <w:szCs w:val="20"/>
                <w:lang w:val="sv-SE" w:eastAsia="en-US"/>
              </w:rPr>
              <w:tab/>
              <w:t>symbol chemiczny, nazwę, masę i liczbę atomową, charakter chemiczny i stan skupienia pierwiastka chemicznego,</w:t>
            </w:r>
          </w:p>
          <w:p w:rsidR="00BF0301" w:rsidRPr="00A879D7" w:rsidRDefault="00BF0301" w:rsidP="00A879D7">
            <w:pPr>
              <w:spacing w:after="120"/>
              <w:jc w:val="both"/>
              <w:rPr>
                <w:rFonts w:eastAsia="Calibri"/>
                <w:sz w:val="20"/>
                <w:szCs w:val="20"/>
                <w:lang w:val="sv-SE" w:eastAsia="en-US"/>
              </w:rPr>
            </w:pPr>
            <w:r w:rsidRPr="00A879D7">
              <w:rPr>
                <w:rFonts w:eastAsia="Calibri"/>
                <w:sz w:val="20"/>
                <w:szCs w:val="20"/>
                <w:lang w:val="sv-SE" w:eastAsia="en-US"/>
              </w:rPr>
              <w:t>•</w:t>
            </w:r>
            <w:r w:rsidRPr="00A879D7">
              <w:rPr>
                <w:rFonts w:eastAsia="Calibri"/>
                <w:sz w:val="20"/>
                <w:szCs w:val="20"/>
                <w:lang w:val="sv-SE" w:eastAsia="en-US"/>
              </w:rPr>
              <w:tab/>
              <w:t>konfigurację elektronową,</w:t>
            </w:r>
          </w:p>
          <w:p w:rsidR="00BF0301" w:rsidRPr="00A879D7" w:rsidRDefault="00BF0301" w:rsidP="00A879D7">
            <w:pPr>
              <w:spacing w:after="120"/>
              <w:jc w:val="both"/>
              <w:rPr>
                <w:rFonts w:eastAsia="Calibri"/>
                <w:sz w:val="20"/>
                <w:szCs w:val="20"/>
                <w:lang w:val="sv-SE" w:eastAsia="en-US"/>
              </w:rPr>
            </w:pPr>
            <w:r w:rsidRPr="00A879D7">
              <w:rPr>
                <w:rFonts w:eastAsia="Calibri"/>
                <w:sz w:val="20"/>
                <w:szCs w:val="20"/>
                <w:lang w:val="sv-SE" w:eastAsia="en-US"/>
              </w:rPr>
              <w:t>•</w:t>
            </w:r>
            <w:r w:rsidRPr="00A879D7">
              <w:rPr>
                <w:rFonts w:eastAsia="Calibri"/>
                <w:sz w:val="20"/>
                <w:szCs w:val="20"/>
                <w:lang w:val="sv-SE" w:eastAsia="en-US"/>
              </w:rPr>
              <w:tab/>
              <w:t>wartość elektroujemności i energii jonizacji,</w:t>
            </w:r>
          </w:p>
          <w:p w:rsidR="00BF0301" w:rsidRPr="00A879D7" w:rsidRDefault="00BF0301" w:rsidP="00A879D7">
            <w:pPr>
              <w:spacing w:after="120"/>
              <w:jc w:val="both"/>
              <w:rPr>
                <w:rFonts w:eastAsia="Calibri"/>
                <w:sz w:val="20"/>
                <w:szCs w:val="20"/>
                <w:lang w:val="sv-SE" w:eastAsia="en-US"/>
              </w:rPr>
            </w:pPr>
            <w:r w:rsidRPr="00A879D7">
              <w:rPr>
                <w:rFonts w:eastAsia="Calibri"/>
                <w:sz w:val="20"/>
                <w:szCs w:val="20"/>
                <w:lang w:val="sv-SE" w:eastAsia="en-US"/>
              </w:rPr>
              <w:t>•</w:t>
            </w:r>
            <w:r w:rsidRPr="00A879D7">
              <w:rPr>
                <w:rFonts w:eastAsia="Calibri"/>
                <w:sz w:val="20"/>
                <w:szCs w:val="20"/>
                <w:lang w:val="sv-SE" w:eastAsia="en-US"/>
              </w:rPr>
              <w:tab/>
              <w:t>stopień utlenienia,</w:t>
            </w:r>
          </w:p>
          <w:p w:rsidR="00BF0301" w:rsidRPr="00A879D7" w:rsidRDefault="00BF0301" w:rsidP="00A879D7">
            <w:pPr>
              <w:spacing w:after="120"/>
              <w:jc w:val="both"/>
              <w:rPr>
                <w:rFonts w:eastAsia="Calibri"/>
                <w:sz w:val="20"/>
                <w:szCs w:val="20"/>
                <w:lang w:val="sv-SE" w:eastAsia="en-US"/>
              </w:rPr>
            </w:pPr>
            <w:r w:rsidRPr="00A879D7">
              <w:rPr>
                <w:rFonts w:eastAsia="Calibri"/>
                <w:sz w:val="20"/>
                <w:szCs w:val="20"/>
                <w:lang w:val="sv-SE" w:eastAsia="en-US"/>
              </w:rPr>
              <w:t>•</w:t>
            </w:r>
            <w:r w:rsidRPr="00A879D7">
              <w:rPr>
                <w:rFonts w:eastAsia="Calibri"/>
                <w:sz w:val="20"/>
                <w:szCs w:val="20"/>
                <w:lang w:val="sv-SE" w:eastAsia="en-US"/>
              </w:rPr>
              <w:tab/>
              <w:t>tabelę z najważniejszymi właściwościami fizykochemicznymi.</w:t>
            </w:r>
          </w:p>
          <w:p w:rsidR="001F63F6" w:rsidRPr="00A879D7" w:rsidRDefault="00BF0301" w:rsidP="00A879D7">
            <w:pPr>
              <w:spacing w:after="120"/>
              <w:jc w:val="both"/>
              <w:rPr>
                <w:rFonts w:eastAsia="Calibri"/>
                <w:sz w:val="20"/>
                <w:szCs w:val="20"/>
                <w:lang w:val="sv-SE" w:eastAsia="en-US"/>
              </w:rPr>
            </w:pPr>
            <w:r w:rsidRPr="00A879D7">
              <w:rPr>
                <w:rFonts w:eastAsia="Calibri"/>
                <w:sz w:val="20"/>
                <w:szCs w:val="20"/>
                <w:lang w:val="sv-SE" w:eastAsia="en-US"/>
              </w:rPr>
              <w:t>Dwie wersje na jednej planszy o wymiarach 159 cm x 116 cm.</w:t>
            </w:r>
          </w:p>
        </w:tc>
      </w:tr>
      <w:tr w:rsidR="001F63F6" w:rsidRPr="00BF19DD" w:rsidTr="00383446">
        <w:trPr>
          <w:trHeight w:val="284"/>
        </w:trPr>
        <w:tc>
          <w:tcPr>
            <w:tcW w:w="235" w:type="pct"/>
          </w:tcPr>
          <w:p w:rsidR="001F63F6" w:rsidRPr="00BF19DD" w:rsidRDefault="001F63F6" w:rsidP="007339F6">
            <w:pPr>
              <w:numPr>
                <w:ilvl w:val="0"/>
                <w:numId w:val="2"/>
              </w:numPr>
              <w:spacing w:after="120" w:line="312" w:lineRule="auto"/>
              <w:contextualSpacing/>
              <w:jc w:val="both"/>
              <w:rPr>
                <w:rFonts w:eastAsia="Calibri"/>
                <w:sz w:val="20"/>
                <w:szCs w:val="20"/>
                <w:lang w:eastAsia="en-US"/>
              </w:rPr>
            </w:pPr>
          </w:p>
        </w:tc>
        <w:tc>
          <w:tcPr>
            <w:tcW w:w="1369" w:type="pct"/>
          </w:tcPr>
          <w:p w:rsidR="001F63F6" w:rsidRPr="001F63F6" w:rsidRDefault="00BF0301" w:rsidP="00BF19DD">
            <w:pPr>
              <w:spacing w:after="120" w:line="312" w:lineRule="auto"/>
              <w:jc w:val="both"/>
              <w:rPr>
                <w:rFonts w:eastAsia="Calibri"/>
                <w:sz w:val="20"/>
                <w:szCs w:val="20"/>
                <w:lang w:val="sv-SE" w:eastAsia="en-US"/>
              </w:rPr>
            </w:pPr>
            <w:r>
              <w:rPr>
                <w:rFonts w:eastAsia="Calibri"/>
                <w:sz w:val="20"/>
                <w:szCs w:val="20"/>
                <w:lang w:val="sv-SE" w:eastAsia="en-US"/>
              </w:rPr>
              <w:t>Globus fizyczny</w:t>
            </w:r>
          </w:p>
        </w:tc>
        <w:tc>
          <w:tcPr>
            <w:tcW w:w="340" w:type="pct"/>
          </w:tcPr>
          <w:p w:rsidR="001F63F6" w:rsidRDefault="00BF0301"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1F63F6" w:rsidRPr="00A879D7" w:rsidRDefault="001B2B41" w:rsidP="00A879D7">
            <w:pPr>
              <w:spacing w:after="120"/>
              <w:jc w:val="both"/>
              <w:rPr>
                <w:rFonts w:eastAsia="Calibri"/>
                <w:sz w:val="20"/>
                <w:szCs w:val="20"/>
                <w:lang w:val="sv-SE" w:eastAsia="en-US"/>
              </w:rPr>
            </w:pPr>
            <w:r w:rsidRPr="00A879D7">
              <w:rPr>
                <w:rFonts w:eastAsia="Calibri"/>
                <w:sz w:val="20"/>
                <w:szCs w:val="20"/>
                <w:lang w:val="sv-SE" w:eastAsia="en-US"/>
              </w:rPr>
              <w:t>Ś</w:t>
            </w:r>
            <w:r w:rsidR="00BF0301" w:rsidRPr="00A879D7">
              <w:rPr>
                <w:rFonts w:eastAsia="Calibri"/>
                <w:sz w:val="20"/>
                <w:szCs w:val="20"/>
                <w:lang w:val="sv-SE" w:eastAsia="en-US"/>
              </w:rPr>
              <w:t>r. 42 cm, wys. 62 cm - Typ globusa: fizyczny, Średnica: 420mm, Wysokość: 62cm, Podświetlanie: NIE, Wersja: polska, Globus 420mm mapa fizyczna, plastikowa niska stopka cięciwa aluminium.</w:t>
            </w:r>
          </w:p>
        </w:tc>
      </w:tr>
      <w:tr w:rsidR="001F63F6" w:rsidRPr="00BF19DD" w:rsidTr="00383446">
        <w:trPr>
          <w:trHeight w:val="284"/>
        </w:trPr>
        <w:tc>
          <w:tcPr>
            <w:tcW w:w="235" w:type="pct"/>
          </w:tcPr>
          <w:p w:rsidR="001F63F6" w:rsidRPr="00BF19DD" w:rsidRDefault="001F63F6" w:rsidP="007339F6">
            <w:pPr>
              <w:numPr>
                <w:ilvl w:val="0"/>
                <w:numId w:val="2"/>
              </w:numPr>
              <w:spacing w:after="120" w:line="312" w:lineRule="auto"/>
              <w:contextualSpacing/>
              <w:jc w:val="both"/>
              <w:rPr>
                <w:rFonts w:eastAsia="Calibri"/>
                <w:sz w:val="20"/>
                <w:szCs w:val="20"/>
                <w:lang w:eastAsia="en-US"/>
              </w:rPr>
            </w:pPr>
          </w:p>
        </w:tc>
        <w:tc>
          <w:tcPr>
            <w:tcW w:w="1369" w:type="pct"/>
          </w:tcPr>
          <w:p w:rsidR="001F63F6" w:rsidRPr="001F63F6" w:rsidRDefault="00BF0301" w:rsidP="00BF19DD">
            <w:pPr>
              <w:spacing w:after="120" w:line="312" w:lineRule="auto"/>
              <w:jc w:val="both"/>
              <w:rPr>
                <w:rFonts w:eastAsia="Calibri"/>
                <w:sz w:val="20"/>
                <w:szCs w:val="20"/>
                <w:lang w:val="sv-SE" w:eastAsia="en-US"/>
              </w:rPr>
            </w:pPr>
            <w:r w:rsidRPr="00BF0301">
              <w:rPr>
                <w:rFonts w:eastAsia="Calibri"/>
                <w:sz w:val="20"/>
                <w:szCs w:val="20"/>
                <w:lang w:val="sv-SE" w:eastAsia="en-US"/>
              </w:rPr>
              <w:t>Globus 250 konturowy z objaśnieniem podświetlany</w:t>
            </w:r>
          </w:p>
        </w:tc>
        <w:tc>
          <w:tcPr>
            <w:tcW w:w="340" w:type="pct"/>
          </w:tcPr>
          <w:p w:rsidR="001F63F6" w:rsidRDefault="00BF0301"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BF0301" w:rsidRPr="00A879D7" w:rsidRDefault="00BF0301" w:rsidP="00A879D7">
            <w:pPr>
              <w:spacing w:after="120"/>
              <w:jc w:val="both"/>
              <w:rPr>
                <w:rFonts w:eastAsia="Calibri"/>
                <w:sz w:val="20"/>
                <w:szCs w:val="20"/>
                <w:lang w:val="sv-SE" w:eastAsia="en-US"/>
              </w:rPr>
            </w:pPr>
            <w:r w:rsidRPr="00A879D7">
              <w:rPr>
                <w:rFonts w:eastAsia="Calibri"/>
                <w:sz w:val="20"/>
                <w:szCs w:val="20"/>
                <w:lang w:val="sv-SE" w:eastAsia="en-US"/>
              </w:rPr>
              <w:t>Typ globusa: konturowy z objaśnieniem podświetlany</w:t>
            </w:r>
          </w:p>
          <w:p w:rsidR="001006E9" w:rsidRPr="00A879D7" w:rsidRDefault="00BF0301" w:rsidP="00A879D7">
            <w:pPr>
              <w:spacing w:after="120"/>
              <w:jc w:val="both"/>
              <w:rPr>
                <w:rFonts w:eastAsia="Calibri"/>
                <w:sz w:val="20"/>
                <w:szCs w:val="20"/>
                <w:lang w:val="sv-SE" w:eastAsia="en-US"/>
              </w:rPr>
            </w:pPr>
            <w:r w:rsidRPr="00A879D7">
              <w:rPr>
                <w:rFonts w:eastAsia="Calibri"/>
                <w:sz w:val="20"/>
                <w:szCs w:val="20"/>
                <w:lang w:val="sv-SE" w:eastAsia="en-US"/>
              </w:rPr>
              <w:t>Średnica: 250mm, Wysokość: 38cm, Podś</w:t>
            </w:r>
            <w:r w:rsidR="001006E9" w:rsidRPr="00A879D7">
              <w:rPr>
                <w:rFonts w:eastAsia="Calibri"/>
                <w:sz w:val="20"/>
                <w:szCs w:val="20"/>
                <w:lang w:val="sv-SE" w:eastAsia="en-US"/>
              </w:rPr>
              <w:t>wietlanie: TAK, Wersja: polska. Możliwość pisania po globusie ścieralnym flamastrem umożliwia samodzielną pracę i kontrolę postępów podczas lekcji geografii, po podświetleniu ukazuje się mapa polityczna, kolor mórz i oceanów błękitny, lądy w kolorze białym z wyraźnym rysunkiem oznaczającym kontury kontynentów i granice państw, bez napisów.</w:t>
            </w:r>
          </w:p>
          <w:p w:rsidR="001F63F6" w:rsidRPr="00A879D7" w:rsidRDefault="001006E9" w:rsidP="00A879D7">
            <w:pPr>
              <w:spacing w:after="120"/>
              <w:jc w:val="both"/>
              <w:rPr>
                <w:rFonts w:eastAsia="Calibri"/>
                <w:sz w:val="20"/>
                <w:szCs w:val="20"/>
                <w:lang w:val="sv-SE" w:eastAsia="en-US"/>
              </w:rPr>
            </w:pPr>
            <w:r w:rsidRPr="00A879D7">
              <w:rPr>
                <w:rFonts w:eastAsia="Calibri"/>
                <w:sz w:val="20"/>
                <w:szCs w:val="20"/>
                <w:lang w:val="sv-SE" w:eastAsia="en-US"/>
              </w:rPr>
              <w:t>Pomoc dydaktyczna służąca zarówno do wprowadzania nowych pojęć, jak i utrwalania, oraz sprawdzania wcześniej nabytych umiejętności, po podświetleniu ukazuje się mapa polityczna.</w:t>
            </w:r>
          </w:p>
        </w:tc>
      </w:tr>
      <w:tr w:rsidR="001F63F6" w:rsidRPr="00BF19DD" w:rsidTr="00383446">
        <w:trPr>
          <w:trHeight w:val="284"/>
        </w:trPr>
        <w:tc>
          <w:tcPr>
            <w:tcW w:w="235" w:type="pct"/>
          </w:tcPr>
          <w:p w:rsidR="001F63F6" w:rsidRPr="00BF19DD" w:rsidRDefault="001F63F6" w:rsidP="007339F6">
            <w:pPr>
              <w:numPr>
                <w:ilvl w:val="0"/>
                <w:numId w:val="2"/>
              </w:numPr>
              <w:spacing w:after="120" w:line="312" w:lineRule="auto"/>
              <w:contextualSpacing/>
              <w:jc w:val="both"/>
              <w:rPr>
                <w:rFonts w:eastAsia="Calibri"/>
                <w:sz w:val="20"/>
                <w:szCs w:val="20"/>
                <w:lang w:eastAsia="en-US"/>
              </w:rPr>
            </w:pPr>
          </w:p>
        </w:tc>
        <w:tc>
          <w:tcPr>
            <w:tcW w:w="1369" w:type="pct"/>
          </w:tcPr>
          <w:p w:rsidR="001F63F6" w:rsidRPr="001F63F6" w:rsidRDefault="001006E9" w:rsidP="00BF19DD">
            <w:pPr>
              <w:spacing w:after="120" w:line="312" w:lineRule="auto"/>
              <w:jc w:val="both"/>
              <w:rPr>
                <w:rFonts w:eastAsia="Calibri"/>
                <w:sz w:val="20"/>
                <w:szCs w:val="20"/>
                <w:lang w:val="sv-SE" w:eastAsia="en-US"/>
              </w:rPr>
            </w:pPr>
            <w:r w:rsidRPr="001006E9">
              <w:rPr>
                <w:rFonts w:eastAsia="Calibri"/>
                <w:sz w:val="20"/>
                <w:szCs w:val="20"/>
                <w:lang w:val="sv-SE" w:eastAsia="en-US"/>
              </w:rPr>
              <w:t>Mapa fizyczna. Świat 100 x 140 cm</w:t>
            </w:r>
          </w:p>
        </w:tc>
        <w:tc>
          <w:tcPr>
            <w:tcW w:w="340" w:type="pct"/>
          </w:tcPr>
          <w:p w:rsidR="001F63F6" w:rsidRDefault="001006E9"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1006E9" w:rsidRPr="00A879D7" w:rsidRDefault="001006E9" w:rsidP="00A879D7">
            <w:pPr>
              <w:spacing w:after="120"/>
              <w:jc w:val="both"/>
              <w:rPr>
                <w:rFonts w:eastAsia="Calibri"/>
                <w:sz w:val="20"/>
                <w:szCs w:val="20"/>
                <w:lang w:val="sv-SE" w:eastAsia="en-US"/>
              </w:rPr>
            </w:pPr>
            <w:r w:rsidRPr="00A879D7">
              <w:rPr>
                <w:rFonts w:eastAsia="Calibri"/>
                <w:sz w:val="20"/>
                <w:szCs w:val="20"/>
                <w:lang w:val="sv-SE" w:eastAsia="en-US"/>
              </w:rPr>
              <w:t xml:space="preserve"> Świat. Mapa ścienna, fizyczna - 140 x 100 cm</w:t>
            </w:r>
          </w:p>
          <w:p w:rsidR="001006E9" w:rsidRPr="00A879D7" w:rsidRDefault="001006E9" w:rsidP="00A879D7">
            <w:pPr>
              <w:spacing w:after="120"/>
              <w:jc w:val="both"/>
              <w:rPr>
                <w:rFonts w:eastAsia="Calibri"/>
                <w:sz w:val="20"/>
                <w:szCs w:val="20"/>
                <w:lang w:val="sv-SE" w:eastAsia="en-US"/>
              </w:rPr>
            </w:pPr>
            <w:r w:rsidRPr="00A879D7">
              <w:rPr>
                <w:rFonts w:eastAsia="Calibri"/>
                <w:sz w:val="20"/>
                <w:szCs w:val="20"/>
                <w:lang w:val="sv-SE" w:eastAsia="en-US"/>
              </w:rPr>
              <w:t>Ścienna mapa fizyczna Świata w skali 1:33 000 000. Klasyczna, poziomicowa mapa fizyczna, umieszczone są na niej rezerwaty biosfery wpisane na światową listę dziedzictwa UNESCO, a ich lista wypisana jest pod mapą. W treści mapy znajdują się również prądy morskie, z podziałem na ciepłe i zimne oraz podział na strefy czasowe. W kartonach bocznych umieszczone są następujące mapy Arktyki i Antarktyki. W panelach dolnych wyszczególniono dane porównawcze  kontynentów takie jak: powierzchnia, najwyższe  wzniesienia i najniżej położone punkty, najdłuższe rzeki  i największe jeziora.</w:t>
            </w:r>
          </w:p>
          <w:p w:rsidR="001F63F6" w:rsidRPr="00A879D7" w:rsidRDefault="001006E9" w:rsidP="00A879D7">
            <w:pPr>
              <w:spacing w:after="120"/>
              <w:jc w:val="both"/>
              <w:rPr>
                <w:rFonts w:eastAsia="Calibri"/>
                <w:sz w:val="20"/>
                <w:szCs w:val="20"/>
                <w:lang w:val="sv-SE" w:eastAsia="en-US"/>
              </w:rPr>
            </w:pPr>
            <w:r w:rsidRPr="00A879D7">
              <w:rPr>
                <w:rFonts w:eastAsia="Calibri"/>
                <w:sz w:val="20"/>
                <w:szCs w:val="20"/>
                <w:lang w:val="sv-SE" w:eastAsia="en-US"/>
              </w:rPr>
              <w:t>Wykonaniw pozwalające na uzyskanie efektu trójwymiarowego. W drugim panelu bocznym znajdują się najważniejsze informacje fizycznogeograficzne o naszym kontynencie. Duża dokładność (140 x 100 cm) , oprawa w lekkie, plastikowe białe rurki z zawieszeniem sznurkowym sprawia.</w:t>
            </w:r>
          </w:p>
        </w:tc>
      </w:tr>
      <w:tr w:rsidR="001F63F6" w:rsidRPr="00BF19DD" w:rsidTr="00383446">
        <w:trPr>
          <w:trHeight w:val="284"/>
        </w:trPr>
        <w:tc>
          <w:tcPr>
            <w:tcW w:w="235" w:type="pct"/>
          </w:tcPr>
          <w:p w:rsidR="001F63F6" w:rsidRPr="00BF19DD" w:rsidRDefault="001F63F6" w:rsidP="007339F6">
            <w:pPr>
              <w:numPr>
                <w:ilvl w:val="0"/>
                <w:numId w:val="2"/>
              </w:numPr>
              <w:spacing w:after="120" w:line="312" w:lineRule="auto"/>
              <w:contextualSpacing/>
              <w:jc w:val="both"/>
              <w:rPr>
                <w:rFonts w:eastAsia="Calibri"/>
                <w:sz w:val="20"/>
                <w:szCs w:val="20"/>
                <w:lang w:eastAsia="en-US"/>
              </w:rPr>
            </w:pPr>
          </w:p>
        </w:tc>
        <w:tc>
          <w:tcPr>
            <w:tcW w:w="1369" w:type="pct"/>
          </w:tcPr>
          <w:p w:rsidR="001F63F6" w:rsidRPr="001F63F6" w:rsidRDefault="001006E9" w:rsidP="001006E9">
            <w:pPr>
              <w:spacing w:after="120" w:line="312" w:lineRule="auto"/>
              <w:jc w:val="both"/>
              <w:rPr>
                <w:rFonts w:eastAsia="Calibri"/>
                <w:sz w:val="20"/>
                <w:szCs w:val="20"/>
                <w:lang w:val="sv-SE" w:eastAsia="en-US"/>
              </w:rPr>
            </w:pPr>
            <w:r w:rsidRPr="001006E9">
              <w:rPr>
                <w:rFonts w:eastAsia="Calibri"/>
                <w:sz w:val="20"/>
                <w:szCs w:val="20"/>
                <w:lang w:val="sv-SE" w:eastAsia="en-US"/>
              </w:rPr>
              <w:t>Mapa</w:t>
            </w:r>
            <w:r>
              <w:rPr>
                <w:rFonts w:eastAsia="Calibri"/>
                <w:sz w:val="20"/>
                <w:szCs w:val="20"/>
                <w:lang w:val="sv-SE" w:eastAsia="en-US"/>
              </w:rPr>
              <w:t xml:space="preserve"> fizyczna. Europa 100 x </w:t>
            </w:r>
            <w:r>
              <w:rPr>
                <w:rFonts w:eastAsia="Calibri"/>
                <w:sz w:val="20"/>
                <w:szCs w:val="20"/>
                <w:lang w:val="sv-SE" w:eastAsia="en-US"/>
              </w:rPr>
              <w:lastRenderedPageBreak/>
              <w:t xml:space="preserve">140 cm </w:t>
            </w:r>
          </w:p>
        </w:tc>
        <w:tc>
          <w:tcPr>
            <w:tcW w:w="340" w:type="pct"/>
          </w:tcPr>
          <w:p w:rsidR="001F63F6" w:rsidRDefault="001006E9" w:rsidP="00BF19DD">
            <w:pPr>
              <w:spacing w:after="120" w:line="312" w:lineRule="auto"/>
              <w:jc w:val="both"/>
              <w:rPr>
                <w:rFonts w:eastAsia="Calibri"/>
                <w:sz w:val="20"/>
                <w:szCs w:val="20"/>
                <w:lang w:val="sv-SE" w:eastAsia="en-US"/>
              </w:rPr>
            </w:pPr>
            <w:r>
              <w:rPr>
                <w:rFonts w:eastAsia="Calibri"/>
                <w:sz w:val="20"/>
                <w:szCs w:val="20"/>
                <w:lang w:val="sv-SE" w:eastAsia="en-US"/>
              </w:rPr>
              <w:lastRenderedPageBreak/>
              <w:t>2</w:t>
            </w:r>
          </w:p>
        </w:tc>
        <w:tc>
          <w:tcPr>
            <w:tcW w:w="3056" w:type="pct"/>
          </w:tcPr>
          <w:p w:rsidR="001F63F6" w:rsidRPr="00A879D7" w:rsidRDefault="001006E9" w:rsidP="00A879D7">
            <w:pPr>
              <w:spacing w:after="120"/>
              <w:jc w:val="both"/>
              <w:rPr>
                <w:rFonts w:eastAsia="Calibri"/>
                <w:sz w:val="20"/>
                <w:szCs w:val="20"/>
                <w:lang w:val="sv-SE" w:eastAsia="en-US"/>
              </w:rPr>
            </w:pPr>
            <w:r w:rsidRPr="00A879D7">
              <w:rPr>
                <w:rFonts w:eastAsia="Calibri"/>
                <w:sz w:val="20"/>
                <w:szCs w:val="20"/>
                <w:lang w:val="sv-SE" w:eastAsia="en-US"/>
              </w:rPr>
              <w:t>Skala: 1:4,5 mln, wym. 140 x 100 cm, dwustronnie laminowana, oprawiona w wałki PCV</w:t>
            </w:r>
          </w:p>
        </w:tc>
      </w:tr>
      <w:tr w:rsidR="001F63F6" w:rsidRPr="00BF19DD" w:rsidTr="00383446">
        <w:trPr>
          <w:trHeight w:val="284"/>
        </w:trPr>
        <w:tc>
          <w:tcPr>
            <w:tcW w:w="235" w:type="pct"/>
          </w:tcPr>
          <w:p w:rsidR="001F63F6" w:rsidRPr="00BF19DD" w:rsidRDefault="001F63F6" w:rsidP="007339F6">
            <w:pPr>
              <w:numPr>
                <w:ilvl w:val="0"/>
                <w:numId w:val="2"/>
              </w:numPr>
              <w:spacing w:after="120" w:line="312" w:lineRule="auto"/>
              <w:contextualSpacing/>
              <w:jc w:val="both"/>
              <w:rPr>
                <w:rFonts w:eastAsia="Calibri"/>
                <w:sz w:val="20"/>
                <w:szCs w:val="20"/>
                <w:lang w:eastAsia="en-US"/>
              </w:rPr>
            </w:pPr>
          </w:p>
        </w:tc>
        <w:tc>
          <w:tcPr>
            <w:tcW w:w="1369" w:type="pct"/>
          </w:tcPr>
          <w:p w:rsidR="001F63F6" w:rsidRPr="001F63F6" w:rsidRDefault="001006E9" w:rsidP="00BF19DD">
            <w:pPr>
              <w:spacing w:after="120" w:line="312" w:lineRule="auto"/>
              <w:jc w:val="both"/>
              <w:rPr>
                <w:rFonts w:eastAsia="Calibri"/>
                <w:sz w:val="20"/>
                <w:szCs w:val="20"/>
                <w:lang w:val="sv-SE" w:eastAsia="en-US"/>
              </w:rPr>
            </w:pPr>
            <w:r w:rsidRPr="001006E9">
              <w:rPr>
                <w:rFonts w:eastAsia="Calibri"/>
                <w:sz w:val="20"/>
                <w:szCs w:val="20"/>
                <w:lang w:val="sv-SE" w:eastAsia="en-US"/>
              </w:rPr>
              <w:t>Świat. Mapa polityczna</w:t>
            </w:r>
          </w:p>
        </w:tc>
        <w:tc>
          <w:tcPr>
            <w:tcW w:w="340" w:type="pct"/>
          </w:tcPr>
          <w:p w:rsidR="001F63F6" w:rsidRDefault="001006E9"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1F63F6" w:rsidRPr="00A879D7" w:rsidRDefault="001006E9" w:rsidP="00A879D7">
            <w:pPr>
              <w:spacing w:after="120"/>
              <w:jc w:val="both"/>
              <w:rPr>
                <w:rFonts w:eastAsia="Calibri"/>
                <w:sz w:val="20"/>
                <w:szCs w:val="20"/>
                <w:lang w:val="sv-SE" w:eastAsia="en-US"/>
              </w:rPr>
            </w:pPr>
            <w:r w:rsidRPr="00A879D7">
              <w:rPr>
                <w:rFonts w:eastAsia="Calibri"/>
                <w:sz w:val="20"/>
                <w:szCs w:val="20"/>
                <w:lang w:val="sv-SE" w:eastAsia="en-US"/>
              </w:rPr>
              <w:t xml:space="preserve">Mapa ścienna laminowana dwustronnie, oprawiona w rurki PCVwym. 100 x 140 cm  </w:t>
            </w:r>
          </w:p>
        </w:tc>
      </w:tr>
      <w:tr w:rsidR="001006E9" w:rsidRPr="00BF19DD" w:rsidTr="00383446">
        <w:trPr>
          <w:trHeight w:val="284"/>
        </w:trPr>
        <w:tc>
          <w:tcPr>
            <w:tcW w:w="235" w:type="pct"/>
          </w:tcPr>
          <w:p w:rsidR="001006E9" w:rsidRPr="00BF19DD" w:rsidRDefault="001006E9" w:rsidP="007339F6">
            <w:pPr>
              <w:numPr>
                <w:ilvl w:val="0"/>
                <w:numId w:val="2"/>
              </w:numPr>
              <w:spacing w:after="120" w:line="312" w:lineRule="auto"/>
              <w:contextualSpacing/>
              <w:jc w:val="both"/>
              <w:rPr>
                <w:rFonts w:eastAsia="Calibri"/>
                <w:sz w:val="20"/>
                <w:szCs w:val="20"/>
                <w:lang w:eastAsia="en-US"/>
              </w:rPr>
            </w:pPr>
          </w:p>
        </w:tc>
        <w:tc>
          <w:tcPr>
            <w:tcW w:w="1369" w:type="pct"/>
          </w:tcPr>
          <w:p w:rsidR="001006E9" w:rsidRPr="001F63F6" w:rsidRDefault="001006E9" w:rsidP="00BF19DD">
            <w:pPr>
              <w:spacing w:after="120" w:line="312" w:lineRule="auto"/>
              <w:jc w:val="both"/>
              <w:rPr>
                <w:rFonts w:eastAsia="Calibri"/>
                <w:sz w:val="20"/>
                <w:szCs w:val="20"/>
                <w:lang w:val="sv-SE" w:eastAsia="en-US"/>
              </w:rPr>
            </w:pPr>
            <w:r w:rsidRPr="001006E9">
              <w:rPr>
                <w:rFonts w:eastAsia="Calibri"/>
                <w:sz w:val="20"/>
                <w:szCs w:val="20"/>
                <w:lang w:val="sv-SE" w:eastAsia="en-US"/>
              </w:rPr>
              <w:t>Mapa Europy administracyjno-polityczna</w:t>
            </w:r>
          </w:p>
        </w:tc>
        <w:tc>
          <w:tcPr>
            <w:tcW w:w="340" w:type="pct"/>
          </w:tcPr>
          <w:p w:rsidR="001006E9" w:rsidRDefault="001006E9"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1006E9" w:rsidRPr="00A879D7" w:rsidRDefault="001006E9" w:rsidP="00A879D7">
            <w:pPr>
              <w:spacing w:after="120"/>
              <w:jc w:val="both"/>
              <w:rPr>
                <w:rFonts w:eastAsia="Calibri"/>
                <w:sz w:val="20"/>
                <w:szCs w:val="20"/>
                <w:lang w:val="sv-SE" w:eastAsia="en-US"/>
              </w:rPr>
            </w:pPr>
            <w:r w:rsidRPr="00A879D7">
              <w:rPr>
                <w:rFonts w:eastAsia="Calibri"/>
                <w:sz w:val="20"/>
                <w:szCs w:val="20"/>
                <w:lang w:val="sv-SE" w:eastAsia="en-US"/>
              </w:rPr>
              <w:t>Mapa ścienna laminowana dwustronnie, oprawiona w rurki PCVwym. 100 x 140 cm</w:t>
            </w:r>
          </w:p>
          <w:p w:rsidR="001006E9" w:rsidRPr="00A879D7" w:rsidRDefault="001006E9" w:rsidP="00A879D7">
            <w:pPr>
              <w:spacing w:after="120"/>
              <w:jc w:val="both"/>
              <w:rPr>
                <w:rFonts w:eastAsia="Calibri"/>
                <w:sz w:val="20"/>
                <w:szCs w:val="20"/>
                <w:lang w:val="sv-SE" w:eastAsia="en-US"/>
              </w:rPr>
            </w:pPr>
            <w:r w:rsidRPr="00A879D7">
              <w:rPr>
                <w:rFonts w:eastAsia="Calibri"/>
                <w:sz w:val="20"/>
                <w:szCs w:val="20"/>
                <w:lang w:val="sv-SE" w:eastAsia="en-US"/>
              </w:rPr>
              <w:t>SKALA:1:4,5 mln</w:t>
            </w:r>
          </w:p>
        </w:tc>
      </w:tr>
      <w:tr w:rsidR="001006E9" w:rsidRPr="00BF19DD" w:rsidTr="00383446">
        <w:trPr>
          <w:trHeight w:val="284"/>
        </w:trPr>
        <w:tc>
          <w:tcPr>
            <w:tcW w:w="235" w:type="pct"/>
          </w:tcPr>
          <w:p w:rsidR="001006E9" w:rsidRPr="00BF19DD" w:rsidRDefault="001006E9" w:rsidP="007339F6">
            <w:pPr>
              <w:numPr>
                <w:ilvl w:val="0"/>
                <w:numId w:val="2"/>
              </w:numPr>
              <w:spacing w:after="120" w:line="312" w:lineRule="auto"/>
              <w:contextualSpacing/>
              <w:jc w:val="both"/>
              <w:rPr>
                <w:rFonts w:eastAsia="Calibri"/>
                <w:sz w:val="20"/>
                <w:szCs w:val="20"/>
                <w:lang w:eastAsia="en-US"/>
              </w:rPr>
            </w:pPr>
          </w:p>
        </w:tc>
        <w:tc>
          <w:tcPr>
            <w:tcW w:w="1369" w:type="pct"/>
          </w:tcPr>
          <w:p w:rsidR="001006E9" w:rsidRPr="001F63F6" w:rsidRDefault="001006E9" w:rsidP="00BF19DD">
            <w:pPr>
              <w:spacing w:after="120" w:line="312" w:lineRule="auto"/>
              <w:jc w:val="both"/>
              <w:rPr>
                <w:rFonts w:eastAsia="Calibri"/>
                <w:sz w:val="20"/>
                <w:szCs w:val="20"/>
                <w:lang w:val="sv-SE" w:eastAsia="en-US"/>
              </w:rPr>
            </w:pPr>
            <w:r w:rsidRPr="001006E9">
              <w:rPr>
                <w:rFonts w:eastAsia="Calibri"/>
                <w:sz w:val="20"/>
                <w:szCs w:val="20"/>
                <w:lang w:val="sv-SE" w:eastAsia="en-US"/>
              </w:rPr>
              <w:t>Mapa Polski fizyczna</w:t>
            </w:r>
          </w:p>
        </w:tc>
        <w:tc>
          <w:tcPr>
            <w:tcW w:w="340" w:type="pct"/>
          </w:tcPr>
          <w:p w:rsidR="001006E9" w:rsidRDefault="001006E9"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1006E9" w:rsidRPr="00A879D7" w:rsidRDefault="001006E9" w:rsidP="00A879D7">
            <w:pPr>
              <w:spacing w:after="120"/>
              <w:jc w:val="both"/>
              <w:rPr>
                <w:rFonts w:eastAsia="Calibri"/>
                <w:sz w:val="20"/>
                <w:szCs w:val="20"/>
                <w:lang w:val="sv-SE" w:eastAsia="en-US"/>
              </w:rPr>
            </w:pPr>
            <w:r w:rsidRPr="00A879D7">
              <w:rPr>
                <w:rFonts w:eastAsia="Calibri"/>
                <w:sz w:val="20"/>
                <w:szCs w:val="20"/>
                <w:lang w:val="sv-SE" w:eastAsia="en-US"/>
              </w:rPr>
              <w:t>Mapa ścienna laminowana dwustronnie, oprawiona w rurki PCV wym. 100 x 120 cm, skala 1:750 tys.</w:t>
            </w:r>
          </w:p>
        </w:tc>
      </w:tr>
      <w:tr w:rsidR="001006E9" w:rsidRPr="00BF19DD" w:rsidTr="00383446">
        <w:trPr>
          <w:trHeight w:val="284"/>
        </w:trPr>
        <w:tc>
          <w:tcPr>
            <w:tcW w:w="235" w:type="pct"/>
          </w:tcPr>
          <w:p w:rsidR="001006E9" w:rsidRPr="00BF19DD" w:rsidRDefault="001006E9" w:rsidP="007339F6">
            <w:pPr>
              <w:numPr>
                <w:ilvl w:val="0"/>
                <w:numId w:val="2"/>
              </w:numPr>
              <w:spacing w:after="120" w:line="312" w:lineRule="auto"/>
              <w:contextualSpacing/>
              <w:jc w:val="both"/>
              <w:rPr>
                <w:rFonts w:eastAsia="Calibri"/>
                <w:sz w:val="20"/>
                <w:szCs w:val="20"/>
                <w:lang w:eastAsia="en-US"/>
              </w:rPr>
            </w:pPr>
          </w:p>
        </w:tc>
        <w:tc>
          <w:tcPr>
            <w:tcW w:w="1369" w:type="pct"/>
          </w:tcPr>
          <w:p w:rsidR="001006E9" w:rsidRPr="001F63F6" w:rsidRDefault="001006E9" w:rsidP="001B423F">
            <w:pPr>
              <w:spacing w:after="120" w:line="312" w:lineRule="auto"/>
              <w:jc w:val="both"/>
              <w:rPr>
                <w:rFonts w:eastAsia="Calibri"/>
                <w:sz w:val="20"/>
                <w:szCs w:val="20"/>
                <w:lang w:val="sv-SE" w:eastAsia="en-US"/>
              </w:rPr>
            </w:pPr>
            <w:r w:rsidRPr="001006E9">
              <w:rPr>
                <w:rFonts w:eastAsia="Calibri"/>
                <w:sz w:val="20"/>
                <w:szCs w:val="20"/>
                <w:lang w:val="sv-SE" w:eastAsia="en-US"/>
              </w:rPr>
              <w:t xml:space="preserve">Krajobrazy i strefy klimatyczne. Świat </w:t>
            </w:r>
          </w:p>
        </w:tc>
        <w:tc>
          <w:tcPr>
            <w:tcW w:w="340" w:type="pct"/>
          </w:tcPr>
          <w:p w:rsidR="001006E9" w:rsidRDefault="001006E9"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1006E9" w:rsidRPr="00A879D7" w:rsidRDefault="001006E9" w:rsidP="00A879D7">
            <w:pPr>
              <w:spacing w:after="120"/>
              <w:jc w:val="both"/>
              <w:rPr>
                <w:rFonts w:eastAsia="Calibri"/>
                <w:sz w:val="20"/>
                <w:szCs w:val="20"/>
                <w:lang w:val="sv-SE" w:eastAsia="en-US"/>
              </w:rPr>
            </w:pPr>
            <w:r w:rsidRPr="00A879D7">
              <w:rPr>
                <w:rFonts w:eastAsia="Calibri"/>
                <w:sz w:val="20"/>
                <w:szCs w:val="20"/>
                <w:lang w:val="sv-SE" w:eastAsia="en-US"/>
              </w:rPr>
              <w:t>Mapa dwustronna. Na pierwszej stronie mapa główna Świat - Krajobrazy w skali 1:24 000 000, dodatkowo sześć zdjęć z przykładami krajobrazów.</w:t>
            </w:r>
            <w:r w:rsidRPr="00A879D7">
              <w:rPr>
                <w:sz w:val="20"/>
                <w:szCs w:val="20"/>
              </w:rPr>
              <w:t xml:space="preserve"> </w:t>
            </w:r>
            <w:r w:rsidRPr="00A879D7">
              <w:rPr>
                <w:rFonts w:eastAsia="Calibri"/>
                <w:sz w:val="20"/>
                <w:szCs w:val="20"/>
                <w:lang w:val="sv-SE" w:eastAsia="en-US"/>
              </w:rPr>
              <w:t>Na drugiej stronie mapa głowna"Świat - Strefy klimatyczne" w skali 1:24 000 000, dodatkowo 10 klimatogramów dla charakterystycznych stacji z każdej strefy.</w:t>
            </w:r>
          </w:p>
          <w:p w:rsidR="001006E9" w:rsidRPr="00A879D7" w:rsidRDefault="001006E9" w:rsidP="00A879D7">
            <w:pPr>
              <w:spacing w:after="120"/>
              <w:jc w:val="both"/>
              <w:rPr>
                <w:rFonts w:eastAsia="Calibri"/>
                <w:sz w:val="20"/>
                <w:szCs w:val="20"/>
                <w:lang w:val="sv-SE" w:eastAsia="en-US"/>
              </w:rPr>
            </w:pPr>
            <w:r w:rsidRPr="00A879D7">
              <w:rPr>
                <w:rFonts w:eastAsia="Calibri"/>
                <w:sz w:val="20"/>
                <w:szCs w:val="20"/>
                <w:lang w:val="sv-SE" w:eastAsia="en-US"/>
              </w:rPr>
              <w:t>Format: 160 x 120 cm Skala: 1:24 000 000</w:t>
            </w:r>
          </w:p>
        </w:tc>
      </w:tr>
      <w:tr w:rsidR="001006E9" w:rsidRPr="00BF19DD" w:rsidTr="00383446">
        <w:trPr>
          <w:trHeight w:val="284"/>
        </w:trPr>
        <w:tc>
          <w:tcPr>
            <w:tcW w:w="235" w:type="pct"/>
          </w:tcPr>
          <w:p w:rsidR="001006E9" w:rsidRPr="00BF19DD" w:rsidRDefault="001006E9" w:rsidP="007339F6">
            <w:pPr>
              <w:numPr>
                <w:ilvl w:val="0"/>
                <w:numId w:val="2"/>
              </w:numPr>
              <w:spacing w:after="120" w:line="312" w:lineRule="auto"/>
              <w:contextualSpacing/>
              <w:jc w:val="both"/>
              <w:rPr>
                <w:rFonts w:eastAsia="Calibri"/>
                <w:sz w:val="20"/>
                <w:szCs w:val="20"/>
                <w:lang w:eastAsia="en-US"/>
              </w:rPr>
            </w:pPr>
          </w:p>
        </w:tc>
        <w:tc>
          <w:tcPr>
            <w:tcW w:w="1369" w:type="pct"/>
          </w:tcPr>
          <w:p w:rsidR="001006E9" w:rsidRPr="001F63F6" w:rsidRDefault="001B423F" w:rsidP="00BF19DD">
            <w:pPr>
              <w:spacing w:after="120" w:line="312" w:lineRule="auto"/>
              <w:jc w:val="both"/>
              <w:rPr>
                <w:rFonts w:eastAsia="Calibri"/>
                <w:sz w:val="20"/>
                <w:szCs w:val="20"/>
                <w:lang w:val="sv-SE" w:eastAsia="en-US"/>
              </w:rPr>
            </w:pPr>
            <w:r w:rsidRPr="001B423F">
              <w:rPr>
                <w:rFonts w:eastAsia="Calibri"/>
                <w:sz w:val="20"/>
                <w:szCs w:val="20"/>
                <w:lang w:val="sv-SE" w:eastAsia="en-US"/>
              </w:rPr>
              <w:t>Ukształtowanie powierzchni i podział polityczny</w:t>
            </w:r>
            <w:r>
              <w:rPr>
                <w:rFonts w:eastAsia="Calibri"/>
                <w:sz w:val="20"/>
                <w:szCs w:val="20"/>
                <w:lang w:val="sv-SE" w:eastAsia="en-US"/>
              </w:rPr>
              <w:t>. Świat.</w:t>
            </w:r>
          </w:p>
        </w:tc>
        <w:tc>
          <w:tcPr>
            <w:tcW w:w="340" w:type="pct"/>
          </w:tcPr>
          <w:p w:rsidR="001006E9" w:rsidRDefault="001B423F"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1B423F" w:rsidRPr="00A879D7" w:rsidRDefault="001B423F" w:rsidP="00A879D7">
            <w:pPr>
              <w:spacing w:after="120"/>
              <w:jc w:val="both"/>
              <w:rPr>
                <w:rFonts w:eastAsia="Calibri"/>
                <w:sz w:val="20"/>
                <w:szCs w:val="20"/>
                <w:lang w:val="sv-SE" w:eastAsia="en-US"/>
              </w:rPr>
            </w:pPr>
            <w:r w:rsidRPr="00A879D7">
              <w:rPr>
                <w:rFonts w:eastAsia="Calibri"/>
                <w:sz w:val="20"/>
                <w:szCs w:val="20"/>
                <w:lang w:val="sv-SE" w:eastAsia="en-US"/>
              </w:rPr>
              <w:t>Mapa dwustronna. Pierwsza strona przedstawia mapę ukształtowania powierzchni Świata i mapy zlewisk oceanów druga strona zawiera mapę podziału politycznego Świata i flagi państw uporządkowane według kontynentów korelacja z atlasem Nowy Atlas. Przyroda. Świat wokół nas</w:t>
            </w:r>
          </w:p>
          <w:p w:rsidR="001006E9" w:rsidRPr="00A879D7" w:rsidRDefault="00937017" w:rsidP="00A879D7">
            <w:pPr>
              <w:spacing w:after="120"/>
              <w:jc w:val="both"/>
              <w:rPr>
                <w:rFonts w:eastAsia="Calibri"/>
                <w:sz w:val="20"/>
                <w:szCs w:val="20"/>
                <w:lang w:val="sv-SE" w:eastAsia="en-US"/>
              </w:rPr>
            </w:pPr>
            <w:r w:rsidRPr="00A879D7">
              <w:rPr>
                <w:rFonts w:eastAsia="Calibri"/>
                <w:sz w:val="20"/>
                <w:szCs w:val="20"/>
                <w:lang w:val="sv-SE" w:eastAsia="en-US"/>
              </w:rPr>
              <w:t>Format: 160 x 12</w:t>
            </w:r>
            <w:r w:rsidR="001B423F" w:rsidRPr="00A879D7">
              <w:rPr>
                <w:rFonts w:eastAsia="Calibri"/>
                <w:sz w:val="20"/>
                <w:szCs w:val="20"/>
                <w:lang w:val="sv-SE" w:eastAsia="en-US"/>
              </w:rPr>
              <w:t xml:space="preserve">0 </w:t>
            </w:r>
            <w:r w:rsidR="00333CCA" w:rsidRPr="00A879D7">
              <w:rPr>
                <w:rFonts w:eastAsia="Calibri"/>
                <w:sz w:val="20"/>
                <w:szCs w:val="20"/>
                <w:lang w:val="sv-SE" w:eastAsia="en-US"/>
              </w:rPr>
              <w:t>Skala: 1 : 24</w:t>
            </w:r>
            <w:r w:rsidR="001B423F" w:rsidRPr="00A879D7">
              <w:rPr>
                <w:rFonts w:eastAsia="Calibri"/>
                <w:sz w:val="20"/>
                <w:szCs w:val="20"/>
                <w:lang w:val="sv-SE" w:eastAsia="en-US"/>
              </w:rPr>
              <w:t xml:space="preserve"> 000 000</w:t>
            </w:r>
          </w:p>
        </w:tc>
      </w:tr>
      <w:tr w:rsidR="001006E9" w:rsidRPr="00BF19DD" w:rsidTr="00383446">
        <w:trPr>
          <w:trHeight w:val="284"/>
        </w:trPr>
        <w:tc>
          <w:tcPr>
            <w:tcW w:w="235" w:type="pct"/>
          </w:tcPr>
          <w:p w:rsidR="001006E9" w:rsidRPr="00BF19DD" w:rsidRDefault="001006E9" w:rsidP="007339F6">
            <w:pPr>
              <w:numPr>
                <w:ilvl w:val="0"/>
                <w:numId w:val="2"/>
              </w:numPr>
              <w:spacing w:after="120" w:line="312" w:lineRule="auto"/>
              <w:contextualSpacing/>
              <w:jc w:val="both"/>
              <w:rPr>
                <w:rFonts w:eastAsia="Calibri"/>
                <w:sz w:val="20"/>
                <w:szCs w:val="20"/>
                <w:lang w:eastAsia="en-US"/>
              </w:rPr>
            </w:pPr>
          </w:p>
        </w:tc>
        <w:tc>
          <w:tcPr>
            <w:tcW w:w="1369" w:type="pct"/>
          </w:tcPr>
          <w:p w:rsidR="001006E9" w:rsidRPr="001F63F6" w:rsidRDefault="001B423F" w:rsidP="00BF19DD">
            <w:pPr>
              <w:spacing w:after="120" w:line="312" w:lineRule="auto"/>
              <w:jc w:val="both"/>
              <w:rPr>
                <w:rFonts w:eastAsia="Calibri"/>
                <w:sz w:val="20"/>
                <w:szCs w:val="20"/>
                <w:lang w:val="sv-SE" w:eastAsia="en-US"/>
              </w:rPr>
            </w:pPr>
            <w:r>
              <w:rPr>
                <w:rFonts w:eastAsia="Calibri"/>
                <w:sz w:val="20"/>
                <w:szCs w:val="20"/>
                <w:lang w:val="sv-SE" w:eastAsia="en-US"/>
              </w:rPr>
              <w:t xml:space="preserve">Mapa </w:t>
            </w:r>
            <w:r w:rsidRPr="001B423F">
              <w:rPr>
                <w:rFonts w:eastAsia="Calibri"/>
                <w:sz w:val="20"/>
                <w:szCs w:val="20"/>
                <w:lang w:val="sv-SE" w:eastAsia="en-US"/>
              </w:rPr>
              <w:t>ogólnogeograficzna/Mapa do ćwiczeń. Polska</w:t>
            </w:r>
          </w:p>
        </w:tc>
        <w:tc>
          <w:tcPr>
            <w:tcW w:w="340" w:type="pct"/>
          </w:tcPr>
          <w:p w:rsidR="001006E9" w:rsidRDefault="001B423F"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1B423F" w:rsidRPr="00A879D7" w:rsidRDefault="001B423F" w:rsidP="00A879D7">
            <w:pPr>
              <w:spacing w:after="120"/>
              <w:jc w:val="both"/>
              <w:rPr>
                <w:rFonts w:eastAsia="Calibri"/>
                <w:sz w:val="20"/>
                <w:szCs w:val="20"/>
                <w:lang w:val="sv-SE" w:eastAsia="en-US"/>
              </w:rPr>
            </w:pPr>
            <w:r w:rsidRPr="00A879D7">
              <w:rPr>
                <w:rFonts w:eastAsia="Calibri"/>
                <w:sz w:val="20"/>
                <w:szCs w:val="20"/>
                <w:lang w:val="sv-SE" w:eastAsia="en-US"/>
              </w:rPr>
              <w:t xml:space="preserve">Mapa dwustronna. Na jednej stronie znajduje się mapa ogólnogeograficzna Polski; przedstawiono ukształtowanie powierzchni (za pomocą metody hipsometrycznej), rozmieszczenie obiektów hydrograficznych, sieć dróg, sieć osadniczą, granice województw druga strona zawiera ćwiczeniową wersję mapy (bez nazewnictwa). </w:t>
            </w:r>
          </w:p>
          <w:p w:rsidR="001006E9" w:rsidRPr="00A879D7" w:rsidRDefault="001B423F" w:rsidP="00A879D7">
            <w:pPr>
              <w:spacing w:after="120"/>
              <w:jc w:val="both"/>
              <w:rPr>
                <w:rFonts w:eastAsia="Calibri"/>
                <w:sz w:val="20"/>
                <w:szCs w:val="20"/>
                <w:lang w:val="sv-SE" w:eastAsia="en-US"/>
              </w:rPr>
            </w:pPr>
            <w:r w:rsidRPr="00A879D7">
              <w:rPr>
                <w:rFonts w:eastAsia="Calibri"/>
                <w:sz w:val="20"/>
                <w:szCs w:val="20"/>
                <w:lang w:val="sv-SE" w:eastAsia="en-US"/>
              </w:rPr>
              <w:t>Format: 160 cm x 150 cm skala 1:500000</w:t>
            </w:r>
          </w:p>
        </w:tc>
      </w:tr>
      <w:tr w:rsidR="001006E9" w:rsidRPr="00BF19DD" w:rsidTr="00383446">
        <w:trPr>
          <w:trHeight w:val="284"/>
        </w:trPr>
        <w:tc>
          <w:tcPr>
            <w:tcW w:w="235" w:type="pct"/>
          </w:tcPr>
          <w:p w:rsidR="001006E9" w:rsidRPr="00BF19DD" w:rsidRDefault="001006E9" w:rsidP="007339F6">
            <w:pPr>
              <w:numPr>
                <w:ilvl w:val="0"/>
                <w:numId w:val="2"/>
              </w:numPr>
              <w:spacing w:after="120" w:line="312" w:lineRule="auto"/>
              <w:contextualSpacing/>
              <w:jc w:val="both"/>
              <w:rPr>
                <w:rFonts w:eastAsia="Calibri"/>
                <w:sz w:val="20"/>
                <w:szCs w:val="20"/>
                <w:lang w:eastAsia="en-US"/>
              </w:rPr>
            </w:pPr>
          </w:p>
        </w:tc>
        <w:tc>
          <w:tcPr>
            <w:tcW w:w="1369" w:type="pct"/>
          </w:tcPr>
          <w:p w:rsidR="001006E9" w:rsidRPr="001F63F6" w:rsidRDefault="001B423F" w:rsidP="00BF19DD">
            <w:pPr>
              <w:spacing w:after="120" w:line="312" w:lineRule="auto"/>
              <w:jc w:val="both"/>
              <w:rPr>
                <w:rFonts w:eastAsia="Calibri"/>
                <w:sz w:val="20"/>
                <w:szCs w:val="20"/>
                <w:lang w:val="sv-SE" w:eastAsia="en-US"/>
              </w:rPr>
            </w:pPr>
            <w:r w:rsidRPr="001B423F">
              <w:rPr>
                <w:rFonts w:eastAsia="Calibri"/>
                <w:sz w:val="20"/>
                <w:szCs w:val="20"/>
                <w:lang w:val="sv-SE" w:eastAsia="en-US"/>
              </w:rPr>
              <w:t>Mapa ogólnogeograficzna/ Podział administracyjny. Polska</w:t>
            </w:r>
          </w:p>
        </w:tc>
        <w:tc>
          <w:tcPr>
            <w:tcW w:w="340" w:type="pct"/>
          </w:tcPr>
          <w:p w:rsidR="001006E9" w:rsidRDefault="007A68CC"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1006E9" w:rsidRPr="00A879D7" w:rsidRDefault="001B423F" w:rsidP="00A879D7">
            <w:pPr>
              <w:spacing w:after="120"/>
              <w:jc w:val="both"/>
              <w:rPr>
                <w:rFonts w:eastAsia="Calibri"/>
                <w:sz w:val="20"/>
                <w:szCs w:val="20"/>
                <w:lang w:val="sv-SE" w:eastAsia="en-US"/>
              </w:rPr>
            </w:pPr>
            <w:r w:rsidRPr="00A879D7">
              <w:rPr>
                <w:rFonts w:eastAsia="Calibri"/>
                <w:sz w:val="20"/>
                <w:szCs w:val="20"/>
                <w:lang w:val="sv-SE" w:eastAsia="en-US"/>
              </w:rPr>
              <w:t>Na pierwszej stronie znajduje się mapa ogólnogeograficzna Polski, a z drugiej strony – mapa administracyjna, uzupełniona o sieć osadniczą i transportową kraju. Mapy ułatwiają omawianie form terenu wysępujących w naszym kraju oraz podziału na województwa. Format 100 x 98 cm</w:t>
            </w:r>
          </w:p>
        </w:tc>
      </w:tr>
      <w:tr w:rsidR="001006E9" w:rsidRPr="00BF19DD" w:rsidTr="00383446">
        <w:trPr>
          <w:trHeight w:val="284"/>
        </w:trPr>
        <w:tc>
          <w:tcPr>
            <w:tcW w:w="235" w:type="pct"/>
          </w:tcPr>
          <w:p w:rsidR="001006E9" w:rsidRPr="00BF19DD" w:rsidRDefault="001006E9" w:rsidP="007339F6">
            <w:pPr>
              <w:numPr>
                <w:ilvl w:val="0"/>
                <w:numId w:val="2"/>
              </w:numPr>
              <w:spacing w:after="120" w:line="312" w:lineRule="auto"/>
              <w:contextualSpacing/>
              <w:jc w:val="both"/>
              <w:rPr>
                <w:rFonts w:eastAsia="Calibri"/>
                <w:sz w:val="20"/>
                <w:szCs w:val="20"/>
                <w:lang w:eastAsia="en-US"/>
              </w:rPr>
            </w:pPr>
          </w:p>
        </w:tc>
        <w:tc>
          <w:tcPr>
            <w:tcW w:w="1369" w:type="pct"/>
          </w:tcPr>
          <w:p w:rsidR="001006E9" w:rsidRPr="001F63F6" w:rsidRDefault="001B423F" w:rsidP="00BF19DD">
            <w:pPr>
              <w:spacing w:after="120" w:line="312" w:lineRule="auto"/>
              <w:jc w:val="both"/>
              <w:rPr>
                <w:rFonts w:eastAsia="Calibri"/>
                <w:sz w:val="20"/>
                <w:szCs w:val="20"/>
                <w:lang w:val="sv-SE" w:eastAsia="en-US"/>
              </w:rPr>
            </w:pPr>
            <w:r w:rsidRPr="001B423F">
              <w:rPr>
                <w:rFonts w:eastAsia="Calibri"/>
                <w:sz w:val="20"/>
                <w:szCs w:val="20"/>
                <w:lang w:val="sv-SE" w:eastAsia="en-US"/>
              </w:rPr>
              <w:t>Statyw do map i plansz</w:t>
            </w:r>
          </w:p>
        </w:tc>
        <w:tc>
          <w:tcPr>
            <w:tcW w:w="340" w:type="pct"/>
          </w:tcPr>
          <w:p w:rsidR="001006E9" w:rsidRDefault="001B423F"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1B423F" w:rsidRPr="00A879D7" w:rsidRDefault="00962F11" w:rsidP="00A879D7">
            <w:pPr>
              <w:spacing w:after="120"/>
              <w:jc w:val="both"/>
              <w:rPr>
                <w:rFonts w:eastAsia="Calibri"/>
                <w:sz w:val="20"/>
                <w:szCs w:val="20"/>
                <w:lang w:val="sv-SE" w:eastAsia="en-US"/>
              </w:rPr>
            </w:pPr>
            <w:r w:rsidRPr="00A879D7">
              <w:rPr>
                <w:rFonts w:eastAsia="Calibri"/>
                <w:sz w:val="20"/>
                <w:szCs w:val="20"/>
                <w:lang w:val="sv-SE" w:eastAsia="en-US"/>
              </w:rPr>
              <w:t>S</w:t>
            </w:r>
            <w:r w:rsidR="001B423F" w:rsidRPr="00A879D7">
              <w:rPr>
                <w:rFonts w:eastAsia="Calibri"/>
                <w:sz w:val="20"/>
                <w:szCs w:val="20"/>
                <w:lang w:val="sv-SE" w:eastAsia="en-US"/>
              </w:rPr>
              <w:t>tatyw do prezentacji map, plansz, tablic edukacyjnych, itp. Prezentowany element zawieszamy na haczyku umieszczon</w:t>
            </w:r>
            <w:r w:rsidR="00383446" w:rsidRPr="00A879D7">
              <w:rPr>
                <w:rFonts w:eastAsia="Calibri"/>
                <w:sz w:val="20"/>
                <w:szCs w:val="20"/>
                <w:lang w:val="sv-SE" w:eastAsia="en-US"/>
              </w:rPr>
              <w:t xml:space="preserve">ym w górnej części. Statyw </w:t>
            </w:r>
            <w:r w:rsidR="001B423F" w:rsidRPr="00A879D7">
              <w:rPr>
                <w:rFonts w:eastAsia="Calibri"/>
                <w:sz w:val="20"/>
                <w:szCs w:val="20"/>
                <w:lang w:val="sv-SE" w:eastAsia="en-US"/>
              </w:rPr>
              <w:t>rozkładany</w:t>
            </w:r>
            <w:r w:rsidR="00383446" w:rsidRPr="00A879D7">
              <w:rPr>
                <w:rFonts w:eastAsia="Calibri"/>
                <w:sz w:val="20"/>
                <w:szCs w:val="20"/>
                <w:lang w:val="sv-SE" w:eastAsia="en-US"/>
              </w:rPr>
              <w:t xml:space="preserve">, </w:t>
            </w:r>
            <w:r w:rsidR="001B423F" w:rsidRPr="00A879D7">
              <w:rPr>
                <w:rFonts w:eastAsia="Calibri"/>
                <w:sz w:val="20"/>
                <w:szCs w:val="20"/>
                <w:lang w:val="sv-SE" w:eastAsia="en-US"/>
              </w:rPr>
              <w:t xml:space="preserve">wykonany z aluminium. Jego podstawa stabilny szeroko rozstawiany trójnóg, dodatkowo wzmacniany  poprzecznymi rozporami. Wszystkie nogi zakończone są nakładkami antypoślizgowymi. Wysokość statywu możemy dowolnie regulować dzięki samozaciskowej blokadzie, aż do 230 cm. </w:t>
            </w:r>
          </w:p>
          <w:p w:rsidR="001B423F" w:rsidRPr="00A879D7" w:rsidRDefault="001B423F" w:rsidP="00A879D7">
            <w:pPr>
              <w:spacing w:after="120"/>
              <w:jc w:val="both"/>
              <w:rPr>
                <w:rFonts w:eastAsia="Calibri"/>
                <w:sz w:val="20"/>
                <w:szCs w:val="20"/>
                <w:lang w:val="sv-SE" w:eastAsia="en-US"/>
              </w:rPr>
            </w:pPr>
            <w:r w:rsidRPr="00A879D7">
              <w:rPr>
                <w:rFonts w:eastAsia="Calibri"/>
                <w:sz w:val="20"/>
                <w:szCs w:val="20"/>
                <w:lang w:val="sv-SE" w:eastAsia="en-US"/>
              </w:rPr>
              <w:t>Wymiary</w:t>
            </w:r>
            <w:r w:rsidR="003D3C86" w:rsidRPr="00A879D7">
              <w:rPr>
                <w:rFonts w:eastAsia="Calibri"/>
                <w:sz w:val="20"/>
                <w:szCs w:val="20"/>
                <w:lang w:val="sv-SE" w:eastAsia="en-US"/>
              </w:rPr>
              <w:t>:</w:t>
            </w:r>
            <w:r w:rsidRPr="00A879D7">
              <w:rPr>
                <w:rFonts w:eastAsia="Calibri"/>
                <w:sz w:val="20"/>
                <w:szCs w:val="20"/>
                <w:lang w:val="sv-SE" w:eastAsia="en-US"/>
              </w:rPr>
              <w:t xml:space="preserve"> </w:t>
            </w:r>
          </w:p>
          <w:p w:rsidR="001B423F" w:rsidRPr="00A879D7" w:rsidRDefault="001B423F" w:rsidP="00A879D7">
            <w:pPr>
              <w:spacing w:after="120"/>
              <w:jc w:val="both"/>
              <w:rPr>
                <w:rFonts w:eastAsia="Calibri"/>
                <w:sz w:val="20"/>
                <w:szCs w:val="20"/>
                <w:lang w:val="sv-SE" w:eastAsia="en-US"/>
              </w:rPr>
            </w:pPr>
            <w:r w:rsidRPr="00A879D7">
              <w:rPr>
                <w:rFonts w:eastAsia="Calibri"/>
                <w:sz w:val="20"/>
                <w:szCs w:val="20"/>
                <w:lang w:val="sv-SE" w:eastAsia="en-US"/>
              </w:rPr>
              <w:t xml:space="preserve">wysokość stojaka złożonego 710 mm </w:t>
            </w:r>
          </w:p>
          <w:p w:rsidR="001B423F" w:rsidRPr="00A879D7" w:rsidRDefault="001B423F" w:rsidP="00A879D7">
            <w:pPr>
              <w:spacing w:after="120"/>
              <w:jc w:val="both"/>
              <w:rPr>
                <w:rFonts w:eastAsia="Calibri"/>
                <w:sz w:val="20"/>
                <w:szCs w:val="20"/>
                <w:lang w:val="sv-SE" w:eastAsia="en-US"/>
              </w:rPr>
            </w:pPr>
            <w:r w:rsidRPr="00A879D7">
              <w:rPr>
                <w:rFonts w:eastAsia="Calibri"/>
                <w:sz w:val="20"/>
                <w:szCs w:val="20"/>
                <w:lang w:val="sv-SE" w:eastAsia="en-US"/>
              </w:rPr>
              <w:t xml:space="preserve">wysokość stojaka rozłożonego 2300 mm </w:t>
            </w:r>
          </w:p>
          <w:p w:rsidR="001006E9" w:rsidRPr="00A879D7" w:rsidRDefault="001B423F" w:rsidP="00A879D7">
            <w:pPr>
              <w:spacing w:after="120"/>
              <w:jc w:val="both"/>
              <w:rPr>
                <w:rFonts w:eastAsia="Calibri"/>
                <w:sz w:val="20"/>
                <w:szCs w:val="20"/>
                <w:lang w:val="sv-SE" w:eastAsia="en-US"/>
              </w:rPr>
            </w:pPr>
            <w:r w:rsidRPr="00A879D7">
              <w:rPr>
                <w:rFonts w:eastAsia="Calibri"/>
                <w:sz w:val="20"/>
                <w:szCs w:val="20"/>
                <w:lang w:val="sv-SE" w:eastAsia="en-US"/>
              </w:rPr>
              <w:t>waga 1,2 kg</w:t>
            </w:r>
          </w:p>
        </w:tc>
      </w:tr>
      <w:tr w:rsidR="001006E9" w:rsidRPr="00BF19DD" w:rsidTr="00383446">
        <w:trPr>
          <w:trHeight w:val="284"/>
        </w:trPr>
        <w:tc>
          <w:tcPr>
            <w:tcW w:w="235" w:type="pct"/>
          </w:tcPr>
          <w:p w:rsidR="001006E9" w:rsidRPr="00BF19DD" w:rsidRDefault="001006E9" w:rsidP="007339F6">
            <w:pPr>
              <w:numPr>
                <w:ilvl w:val="0"/>
                <w:numId w:val="2"/>
              </w:numPr>
              <w:spacing w:after="120" w:line="312" w:lineRule="auto"/>
              <w:contextualSpacing/>
              <w:jc w:val="both"/>
              <w:rPr>
                <w:rFonts w:eastAsia="Calibri"/>
                <w:sz w:val="20"/>
                <w:szCs w:val="20"/>
                <w:lang w:eastAsia="en-US"/>
              </w:rPr>
            </w:pPr>
          </w:p>
        </w:tc>
        <w:tc>
          <w:tcPr>
            <w:tcW w:w="1369" w:type="pct"/>
          </w:tcPr>
          <w:p w:rsidR="001006E9" w:rsidRPr="001F63F6" w:rsidRDefault="005057A4" w:rsidP="00BF19DD">
            <w:pPr>
              <w:spacing w:after="120" w:line="312" w:lineRule="auto"/>
              <w:jc w:val="both"/>
              <w:rPr>
                <w:rFonts w:eastAsia="Calibri"/>
                <w:sz w:val="20"/>
                <w:szCs w:val="20"/>
                <w:lang w:val="sv-SE" w:eastAsia="en-US"/>
              </w:rPr>
            </w:pPr>
            <w:r w:rsidRPr="005057A4">
              <w:rPr>
                <w:rFonts w:eastAsia="Calibri"/>
                <w:sz w:val="20"/>
                <w:szCs w:val="20"/>
                <w:lang w:val="sv-SE" w:eastAsia="en-US"/>
              </w:rPr>
              <w:t>Wskaźnik teleskopowy</w:t>
            </w:r>
          </w:p>
        </w:tc>
        <w:tc>
          <w:tcPr>
            <w:tcW w:w="340" w:type="pct"/>
          </w:tcPr>
          <w:p w:rsidR="001006E9" w:rsidRDefault="005057A4"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1006E9" w:rsidRPr="00A879D7" w:rsidRDefault="005057A4" w:rsidP="00A879D7">
            <w:pPr>
              <w:spacing w:after="120"/>
              <w:jc w:val="both"/>
              <w:rPr>
                <w:rFonts w:eastAsia="Calibri"/>
                <w:sz w:val="20"/>
                <w:szCs w:val="20"/>
                <w:lang w:val="sv-SE" w:eastAsia="en-US"/>
              </w:rPr>
            </w:pPr>
            <w:r w:rsidRPr="00A879D7">
              <w:rPr>
                <w:rFonts w:eastAsia="Calibri"/>
                <w:sz w:val="20"/>
                <w:szCs w:val="20"/>
                <w:lang w:val="sv-SE" w:eastAsia="en-US"/>
              </w:rPr>
              <w:t xml:space="preserve"> Przydatny w czasie zajęć lekcyjnych do wskazywania elementów na tablicy. Wym.: 24 - 100 cm.</w:t>
            </w:r>
          </w:p>
        </w:tc>
      </w:tr>
      <w:tr w:rsidR="001B423F" w:rsidRPr="00BF19DD" w:rsidTr="00383446">
        <w:trPr>
          <w:trHeight w:val="284"/>
        </w:trPr>
        <w:tc>
          <w:tcPr>
            <w:tcW w:w="235" w:type="pct"/>
          </w:tcPr>
          <w:p w:rsidR="001B423F" w:rsidRPr="00BF19DD" w:rsidRDefault="001B423F" w:rsidP="007339F6">
            <w:pPr>
              <w:numPr>
                <w:ilvl w:val="0"/>
                <w:numId w:val="2"/>
              </w:numPr>
              <w:spacing w:after="120" w:line="312" w:lineRule="auto"/>
              <w:contextualSpacing/>
              <w:jc w:val="both"/>
              <w:rPr>
                <w:rFonts w:eastAsia="Calibri"/>
                <w:sz w:val="20"/>
                <w:szCs w:val="20"/>
                <w:lang w:eastAsia="en-US"/>
              </w:rPr>
            </w:pPr>
          </w:p>
        </w:tc>
        <w:tc>
          <w:tcPr>
            <w:tcW w:w="1369" w:type="pct"/>
          </w:tcPr>
          <w:p w:rsidR="001B423F" w:rsidRPr="001F63F6" w:rsidRDefault="005057A4" w:rsidP="00BF19DD">
            <w:pPr>
              <w:spacing w:after="120" w:line="312" w:lineRule="auto"/>
              <w:jc w:val="both"/>
              <w:rPr>
                <w:rFonts w:eastAsia="Calibri"/>
                <w:sz w:val="20"/>
                <w:szCs w:val="20"/>
                <w:lang w:val="sv-SE" w:eastAsia="en-US"/>
              </w:rPr>
            </w:pPr>
            <w:r>
              <w:rPr>
                <w:rFonts w:eastAsia="Calibri"/>
                <w:sz w:val="20"/>
                <w:szCs w:val="20"/>
                <w:lang w:val="sv-SE" w:eastAsia="en-US"/>
              </w:rPr>
              <w:t>Plansze dydaktyczne</w:t>
            </w:r>
            <w:r w:rsidR="00C83471">
              <w:rPr>
                <w:rFonts w:eastAsia="Calibri"/>
                <w:sz w:val="20"/>
                <w:szCs w:val="20"/>
                <w:lang w:val="sv-SE" w:eastAsia="en-US"/>
              </w:rPr>
              <w:t xml:space="preserve"> zestaw 38 plansz</w:t>
            </w:r>
          </w:p>
        </w:tc>
        <w:tc>
          <w:tcPr>
            <w:tcW w:w="340" w:type="pct"/>
          </w:tcPr>
          <w:p w:rsidR="001B423F" w:rsidRDefault="00C83471" w:rsidP="00BF19DD">
            <w:pPr>
              <w:spacing w:after="120" w:line="312" w:lineRule="auto"/>
              <w:jc w:val="both"/>
              <w:rPr>
                <w:rFonts w:eastAsia="Calibri"/>
                <w:sz w:val="20"/>
                <w:szCs w:val="20"/>
                <w:lang w:val="sv-SE" w:eastAsia="en-US"/>
              </w:rPr>
            </w:pPr>
            <w:r>
              <w:rPr>
                <w:rFonts w:eastAsia="Calibri"/>
                <w:sz w:val="20"/>
                <w:szCs w:val="20"/>
                <w:lang w:val="sv-SE" w:eastAsia="en-US"/>
              </w:rPr>
              <w:t>1</w:t>
            </w:r>
          </w:p>
        </w:tc>
        <w:tc>
          <w:tcPr>
            <w:tcW w:w="3056" w:type="pct"/>
          </w:tcPr>
          <w:p w:rsidR="005057A4" w:rsidRPr="00A879D7" w:rsidRDefault="005057A4" w:rsidP="00A879D7">
            <w:pPr>
              <w:rPr>
                <w:rFonts w:eastAsia="Calibri"/>
                <w:sz w:val="20"/>
                <w:szCs w:val="20"/>
                <w:lang w:val="sv-SE" w:eastAsia="en-US"/>
              </w:rPr>
            </w:pPr>
            <w:r w:rsidRPr="00A879D7">
              <w:rPr>
                <w:rFonts w:eastAsia="Calibri"/>
                <w:sz w:val="20"/>
                <w:szCs w:val="20"/>
                <w:lang w:val="sv-SE" w:eastAsia="en-US"/>
              </w:rPr>
              <w:t>Plansza dydaktyczna o wymiarach 70 x 100 cm, przeznaczona  dla szkół. Plansze dydaktyczne wspaniale zobrazują tematykę poruszaną na zajęciach.</w:t>
            </w:r>
          </w:p>
          <w:p w:rsidR="001B423F" w:rsidRPr="00A879D7" w:rsidRDefault="005057A4" w:rsidP="00A879D7">
            <w:pPr>
              <w:spacing w:after="120"/>
              <w:jc w:val="both"/>
              <w:rPr>
                <w:rFonts w:eastAsia="Calibri"/>
                <w:sz w:val="20"/>
                <w:szCs w:val="20"/>
                <w:lang w:val="sv-SE" w:eastAsia="en-US"/>
              </w:rPr>
            </w:pPr>
            <w:r w:rsidRPr="00A879D7">
              <w:rPr>
                <w:rFonts w:eastAsia="Calibri"/>
                <w:sz w:val="20"/>
                <w:szCs w:val="20"/>
                <w:lang w:val="sv-SE" w:eastAsia="en-US"/>
              </w:rPr>
              <w:t xml:space="preserve">Ameryka Północ, Arktyka, Azja PołudniowoWschodnia, Azja </w:t>
            </w:r>
            <w:r w:rsidRPr="00A879D7">
              <w:rPr>
                <w:rFonts w:eastAsia="Calibri"/>
                <w:sz w:val="20"/>
                <w:szCs w:val="20"/>
                <w:lang w:val="sv-SE" w:eastAsia="en-US"/>
              </w:rPr>
              <w:lastRenderedPageBreak/>
              <w:t xml:space="preserve">Środkowa, Australia, Pustynia Sahara, Sawanna afrykańska, Dżungla afrykańska, porosty - budowa i skala porostowa, Budowa kwiatu, zapylenie, zapłodnienie (okrytozalążkowe), Budowa i rodzaje korzeni, Ciąża, rozwój płodu ludzkiego, Zmysły człowieka, Szkielet człowieka, Ptaki budowa anatomiczna, Budowa i replika DNA, Obieg wody w przyrodzie, Chmury i ich rodzaje, Pierwsza pomoc w zagrożeniu życia. </w:t>
            </w:r>
            <w:r w:rsidR="001E2FA8" w:rsidRPr="00A879D7">
              <w:rPr>
                <w:rFonts w:eastAsia="Calibri"/>
                <w:sz w:val="20"/>
                <w:szCs w:val="20"/>
                <w:lang w:val="sv-SE" w:eastAsia="en-US"/>
              </w:rPr>
              <w:t xml:space="preserve"> Zestaw 38 różnych plansz.</w:t>
            </w:r>
          </w:p>
        </w:tc>
      </w:tr>
      <w:tr w:rsidR="001006E9" w:rsidRPr="00BF19DD" w:rsidTr="00383446">
        <w:trPr>
          <w:trHeight w:val="284"/>
        </w:trPr>
        <w:tc>
          <w:tcPr>
            <w:tcW w:w="235" w:type="pct"/>
          </w:tcPr>
          <w:p w:rsidR="001006E9" w:rsidRPr="00BF19DD" w:rsidRDefault="001006E9" w:rsidP="007339F6">
            <w:pPr>
              <w:numPr>
                <w:ilvl w:val="0"/>
                <w:numId w:val="2"/>
              </w:numPr>
              <w:spacing w:after="120" w:line="312" w:lineRule="auto"/>
              <w:contextualSpacing/>
              <w:jc w:val="both"/>
              <w:rPr>
                <w:rFonts w:eastAsia="Calibri"/>
                <w:sz w:val="20"/>
                <w:szCs w:val="20"/>
                <w:lang w:eastAsia="en-US"/>
              </w:rPr>
            </w:pPr>
          </w:p>
        </w:tc>
        <w:tc>
          <w:tcPr>
            <w:tcW w:w="1369" w:type="pct"/>
          </w:tcPr>
          <w:p w:rsidR="001006E9" w:rsidRPr="001F63F6" w:rsidRDefault="005057A4" w:rsidP="00BF19DD">
            <w:pPr>
              <w:spacing w:after="120" w:line="312" w:lineRule="auto"/>
              <w:jc w:val="both"/>
              <w:rPr>
                <w:rFonts w:eastAsia="Calibri"/>
                <w:sz w:val="20"/>
                <w:szCs w:val="20"/>
                <w:lang w:val="sv-SE" w:eastAsia="en-US"/>
              </w:rPr>
            </w:pPr>
            <w:r w:rsidRPr="005057A4">
              <w:rPr>
                <w:rFonts w:eastAsia="Calibri"/>
                <w:sz w:val="20"/>
                <w:szCs w:val="20"/>
                <w:lang w:val="sv-SE" w:eastAsia="en-US"/>
              </w:rPr>
              <w:t>Korpus człowieka. Model anatomiczny</w:t>
            </w:r>
          </w:p>
        </w:tc>
        <w:tc>
          <w:tcPr>
            <w:tcW w:w="340" w:type="pct"/>
          </w:tcPr>
          <w:p w:rsidR="001006E9" w:rsidRDefault="005057A4"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1006E9" w:rsidRPr="00A879D7" w:rsidRDefault="005057A4" w:rsidP="00A879D7">
            <w:pPr>
              <w:spacing w:after="120"/>
              <w:jc w:val="both"/>
              <w:rPr>
                <w:rFonts w:eastAsia="Calibri"/>
                <w:sz w:val="20"/>
                <w:szCs w:val="20"/>
                <w:lang w:val="sv-SE" w:eastAsia="en-US"/>
              </w:rPr>
            </w:pPr>
            <w:r w:rsidRPr="00A879D7">
              <w:rPr>
                <w:rFonts w:eastAsia="Calibri"/>
                <w:sz w:val="20"/>
                <w:szCs w:val="20"/>
                <w:lang w:val="sv-SE" w:eastAsia="en-US"/>
              </w:rPr>
              <w:t xml:space="preserve"> Przekrój wewnętrzny człowieka. Wykonany z sztucznego tworzywa, umieszczony na podstawie; w zestawie dwie połowy głowy, połowa mózgu, dwie części serca, żołądek, wątroba, dwuczęściowe jelita. Możliwe jest wyjęcie każdego z organów i bezpośrednie zapoznanie się z jego budową. 11 elem.; 50 cm; od 6 lat</w:t>
            </w:r>
          </w:p>
        </w:tc>
      </w:tr>
      <w:tr w:rsidR="001006E9" w:rsidRPr="00BF19DD" w:rsidTr="00383446">
        <w:trPr>
          <w:trHeight w:val="284"/>
        </w:trPr>
        <w:tc>
          <w:tcPr>
            <w:tcW w:w="235" w:type="pct"/>
          </w:tcPr>
          <w:p w:rsidR="001006E9" w:rsidRPr="00BF19DD" w:rsidRDefault="001006E9" w:rsidP="007339F6">
            <w:pPr>
              <w:numPr>
                <w:ilvl w:val="0"/>
                <w:numId w:val="2"/>
              </w:numPr>
              <w:spacing w:after="120" w:line="312" w:lineRule="auto"/>
              <w:contextualSpacing/>
              <w:jc w:val="both"/>
              <w:rPr>
                <w:rFonts w:eastAsia="Calibri"/>
                <w:sz w:val="20"/>
                <w:szCs w:val="20"/>
                <w:lang w:eastAsia="en-US"/>
              </w:rPr>
            </w:pPr>
          </w:p>
        </w:tc>
        <w:tc>
          <w:tcPr>
            <w:tcW w:w="1369" w:type="pct"/>
          </w:tcPr>
          <w:p w:rsidR="001006E9" w:rsidRPr="001F63F6" w:rsidRDefault="005057A4" w:rsidP="00BF19DD">
            <w:pPr>
              <w:spacing w:after="120" w:line="312" w:lineRule="auto"/>
              <w:jc w:val="both"/>
              <w:rPr>
                <w:rFonts w:eastAsia="Calibri"/>
                <w:sz w:val="20"/>
                <w:szCs w:val="20"/>
                <w:lang w:val="sv-SE" w:eastAsia="en-US"/>
              </w:rPr>
            </w:pPr>
            <w:r w:rsidRPr="005057A4">
              <w:rPr>
                <w:rFonts w:eastAsia="Calibri"/>
                <w:sz w:val="20"/>
                <w:szCs w:val="20"/>
                <w:lang w:val="sv-SE" w:eastAsia="en-US"/>
              </w:rPr>
              <w:t>Mózg. Model anatomiczny</w:t>
            </w:r>
          </w:p>
        </w:tc>
        <w:tc>
          <w:tcPr>
            <w:tcW w:w="340" w:type="pct"/>
          </w:tcPr>
          <w:p w:rsidR="001006E9" w:rsidRDefault="005057A4"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1006E9" w:rsidRPr="00A879D7" w:rsidRDefault="005057A4" w:rsidP="00A879D7">
            <w:pPr>
              <w:spacing w:after="120"/>
              <w:jc w:val="both"/>
              <w:rPr>
                <w:rFonts w:eastAsia="Calibri"/>
                <w:sz w:val="20"/>
                <w:szCs w:val="20"/>
                <w:lang w:val="sv-SE" w:eastAsia="en-US"/>
              </w:rPr>
            </w:pPr>
            <w:r w:rsidRPr="00A879D7">
              <w:rPr>
                <w:rFonts w:eastAsia="Calibri"/>
                <w:sz w:val="20"/>
                <w:szCs w:val="20"/>
                <w:lang w:val="sv-SE" w:eastAsia="en-US"/>
              </w:rPr>
              <w:t>Umożliwia poznanie budowy mózgu oraz jego funkcje. Model w naturalnych rozmiarach, wykonany z tworzywa sztucznego.</w:t>
            </w:r>
          </w:p>
        </w:tc>
      </w:tr>
      <w:tr w:rsidR="001006E9" w:rsidRPr="00BF19DD" w:rsidTr="00383446">
        <w:trPr>
          <w:trHeight w:val="284"/>
        </w:trPr>
        <w:tc>
          <w:tcPr>
            <w:tcW w:w="235" w:type="pct"/>
          </w:tcPr>
          <w:p w:rsidR="001006E9" w:rsidRPr="00BF19DD" w:rsidRDefault="001006E9" w:rsidP="007339F6">
            <w:pPr>
              <w:numPr>
                <w:ilvl w:val="0"/>
                <w:numId w:val="2"/>
              </w:numPr>
              <w:spacing w:after="120" w:line="312" w:lineRule="auto"/>
              <w:contextualSpacing/>
              <w:jc w:val="both"/>
              <w:rPr>
                <w:rFonts w:eastAsia="Calibri"/>
                <w:sz w:val="20"/>
                <w:szCs w:val="20"/>
                <w:lang w:eastAsia="en-US"/>
              </w:rPr>
            </w:pPr>
          </w:p>
        </w:tc>
        <w:tc>
          <w:tcPr>
            <w:tcW w:w="1369" w:type="pct"/>
          </w:tcPr>
          <w:p w:rsidR="001006E9" w:rsidRPr="001F63F6" w:rsidRDefault="005057A4" w:rsidP="00BF19DD">
            <w:pPr>
              <w:spacing w:after="120" w:line="312" w:lineRule="auto"/>
              <w:jc w:val="both"/>
              <w:rPr>
                <w:rFonts w:eastAsia="Calibri"/>
                <w:sz w:val="20"/>
                <w:szCs w:val="20"/>
                <w:lang w:val="sv-SE" w:eastAsia="en-US"/>
              </w:rPr>
            </w:pPr>
            <w:r w:rsidRPr="005057A4">
              <w:rPr>
                <w:rFonts w:eastAsia="Calibri"/>
                <w:sz w:val="20"/>
                <w:szCs w:val="20"/>
                <w:lang w:val="sv-SE" w:eastAsia="en-US"/>
              </w:rPr>
              <w:t>Oko. Model demonstracyjny</w:t>
            </w:r>
          </w:p>
        </w:tc>
        <w:tc>
          <w:tcPr>
            <w:tcW w:w="340" w:type="pct"/>
          </w:tcPr>
          <w:p w:rsidR="001006E9" w:rsidRDefault="005057A4"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057A4" w:rsidRPr="00A879D7" w:rsidRDefault="005057A4" w:rsidP="00A879D7">
            <w:pPr>
              <w:spacing w:after="120"/>
              <w:jc w:val="both"/>
              <w:rPr>
                <w:rFonts w:eastAsia="Calibri"/>
                <w:sz w:val="20"/>
                <w:szCs w:val="20"/>
                <w:lang w:val="sv-SE" w:eastAsia="en-US"/>
              </w:rPr>
            </w:pPr>
            <w:r w:rsidRPr="00A879D7">
              <w:rPr>
                <w:rFonts w:eastAsia="Calibri"/>
                <w:sz w:val="20"/>
                <w:szCs w:val="20"/>
                <w:lang w:val="sv-SE" w:eastAsia="en-US"/>
              </w:rPr>
              <w:t xml:space="preserve"> Szczegółowy model oka, złozony z 6 ruchomych części. Montowany na statywnie śr. 16 cm, wys. 21 cm</w:t>
            </w:r>
          </w:p>
          <w:p w:rsidR="001006E9" w:rsidRPr="00A879D7" w:rsidRDefault="001006E9" w:rsidP="00A879D7">
            <w:pPr>
              <w:spacing w:after="120"/>
              <w:jc w:val="both"/>
              <w:rPr>
                <w:rFonts w:eastAsia="Calibri"/>
                <w:sz w:val="20"/>
                <w:szCs w:val="20"/>
                <w:lang w:val="sv-SE" w:eastAsia="en-US"/>
              </w:rPr>
            </w:pPr>
          </w:p>
        </w:tc>
      </w:tr>
      <w:tr w:rsidR="005057A4" w:rsidRPr="00BF19DD" w:rsidTr="00383446">
        <w:trPr>
          <w:trHeight w:val="284"/>
        </w:trPr>
        <w:tc>
          <w:tcPr>
            <w:tcW w:w="235" w:type="pct"/>
          </w:tcPr>
          <w:p w:rsidR="005057A4" w:rsidRPr="00BF19DD" w:rsidRDefault="005057A4" w:rsidP="007339F6">
            <w:pPr>
              <w:numPr>
                <w:ilvl w:val="0"/>
                <w:numId w:val="2"/>
              </w:numPr>
              <w:spacing w:after="120" w:line="312" w:lineRule="auto"/>
              <w:contextualSpacing/>
              <w:jc w:val="both"/>
              <w:rPr>
                <w:rFonts w:eastAsia="Calibri"/>
                <w:sz w:val="20"/>
                <w:szCs w:val="20"/>
                <w:lang w:eastAsia="en-US"/>
              </w:rPr>
            </w:pPr>
          </w:p>
        </w:tc>
        <w:tc>
          <w:tcPr>
            <w:tcW w:w="1369" w:type="pct"/>
          </w:tcPr>
          <w:p w:rsidR="005057A4" w:rsidRPr="001F63F6" w:rsidRDefault="005057A4" w:rsidP="00BF19DD">
            <w:pPr>
              <w:spacing w:after="120" w:line="312" w:lineRule="auto"/>
              <w:jc w:val="both"/>
              <w:rPr>
                <w:rFonts w:eastAsia="Calibri"/>
                <w:sz w:val="20"/>
                <w:szCs w:val="20"/>
                <w:lang w:val="sv-SE" w:eastAsia="en-US"/>
              </w:rPr>
            </w:pPr>
            <w:r w:rsidRPr="005057A4">
              <w:rPr>
                <w:rFonts w:eastAsia="Calibri"/>
                <w:sz w:val="20"/>
                <w:szCs w:val="20"/>
                <w:lang w:val="sv-SE" w:eastAsia="en-US"/>
              </w:rPr>
              <w:t>Ucho. Duży model demonstracyjny</w:t>
            </w:r>
          </w:p>
        </w:tc>
        <w:tc>
          <w:tcPr>
            <w:tcW w:w="340" w:type="pct"/>
          </w:tcPr>
          <w:p w:rsidR="005057A4" w:rsidRDefault="005057A4"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057A4" w:rsidRPr="00A879D7" w:rsidRDefault="005057A4" w:rsidP="00A879D7">
            <w:pPr>
              <w:spacing w:after="120"/>
              <w:jc w:val="both"/>
              <w:rPr>
                <w:rFonts w:eastAsia="Calibri"/>
                <w:sz w:val="20"/>
                <w:szCs w:val="20"/>
                <w:lang w:val="sv-SE" w:eastAsia="en-US"/>
              </w:rPr>
            </w:pPr>
            <w:r w:rsidRPr="00A879D7">
              <w:rPr>
                <w:rFonts w:eastAsia="Calibri"/>
                <w:sz w:val="20"/>
                <w:szCs w:val="20"/>
                <w:lang w:val="sv-SE" w:eastAsia="en-US"/>
              </w:rPr>
              <w:t xml:space="preserve"> Składany model ucha ludzkiego w czterokrotnym powiększeniu.  wym. 44 x 28 x 14 cm.</w:t>
            </w:r>
          </w:p>
          <w:p w:rsidR="005057A4" w:rsidRPr="00A879D7" w:rsidRDefault="005057A4" w:rsidP="00A879D7">
            <w:pPr>
              <w:spacing w:after="120"/>
              <w:jc w:val="both"/>
              <w:rPr>
                <w:rFonts w:eastAsia="Calibri"/>
                <w:sz w:val="20"/>
                <w:szCs w:val="20"/>
                <w:lang w:val="sv-SE" w:eastAsia="en-US"/>
              </w:rPr>
            </w:pPr>
          </w:p>
        </w:tc>
      </w:tr>
      <w:tr w:rsidR="005057A4" w:rsidRPr="00BF19DD" w:rsidTr="00383446">
        <w:trPr>
          <w:trHeight w:val="284"/>
        </w:trPr>
        <w:tc>
          <w:tcPr>
            <w:tcW w:w="235" w:type="pct"/>
          </w:tcPr>
          <w:p w:rsidR="005057A4" w:rsidRPr="00BF19DD" w:rsidRDefault="005057A4" w:rsidP="007339F6">
            <w:pPr>
              <w:numPr>
                <w:ilvl w:val="0"/>
                <w:numId w:val="2"/>
              </w:numPr>
              <w:spacing w:after="120" w:line="312" w:lineRule="auto"/>
              <w:contextualSpacing/>
              <w:jc w:val="both"/>
              <w:rPr>
                <w:rFonts w:eastAsia="Calibri"/>
                <w:sz w:val="20"/>
                <w:szCs w:val="20"/>
                <w:lang w:eastAsia="en-US"/>
              </w:rPr>
            </w:pPr>
          </w:p>
        </w:tc>
        <w:tc>
          <w:tcPr>
            <w:tcW w:w="1369" w:type="pct"/>
          </w:tcPr>
          <w:p w:rsidR="005057A4" w:rsidRPr="001F63F6" w:rsidRDefault="005057A4" w:rsidP="00BF19DD">
            <w:pPr>
              <w:spacing w:after="120" w:line="312" w:lineRule="auto"/>
              <w:jc w:val="both"/>
              <w:rPr>
                <w:rFonts w:eastAsia="Calibri"/>
                <w:sz w:val="20"/>
                <w:szCs w:val="20"/>
                <w:lang w:val="sv-SE" w:eastAsia="en-US"/>
              </w:rPr>
            </w:pPr>
            <w:r w:rsidRPr="005057A4">
              <w:rPr>
                <w:rFonts w:eastAsia="Calibri"/>
                <w:sz w:val="20"/>
                <w:szCs w:val="20"/>
                <w:lang w:val="sv-SE" w:eastAsia="en-US"/>
              </w:rPr>
              <w:t>Serce. Model demonstracyjny</w:t>
            </w:r>
          </w:p>
        </w:tc>
        <w:tc>
          <w:tcPr>
            <w:tcW w:w="340" w:type="pct"/>
          </w:tcPr>
          <w:p w:rsidR="005057A4" w:rsidRDefault="005057A4"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057A4" w:rsidRPr="00A879D7" w:rsidRDefault="005057A4" w:rsidP="00A879D7">
            <w:pPr>
              <w:spacing w:after="120"/>
              <w:jc w:val="both"/>
              <w:rPr>
                <w:rFonts w:eastAsia="Calibri"/>
                <w:sz w:val="20"/>
                <w:szCs w:val="20"/>
                <w:lang w:val="sv-SE" w:eastAsia="en-US"/>
              </w:rPr>
            </w:pPr>
            <w:r w:rsidRPr="00A879D7">
              <w:rPr>
                <w:rFonts w:eastAsia="Calibri"/>
                <w:sz w:val="20"/>
                <w:szCs w:val="20"/>
                <w:lang w:val="sv-SE" w:eastAsia="en-US"/>
              </w:rPr>
              <w:t xml:space="preserve"> Składany model serca ludzkiego w trzykrotnym powiększeniu. Złożony z 3 części, umieszczony na statywie, wym.28 x 28 cm</w:t>
            </w:r>
          </w:p>
        </w:tc>
      </w:tr>
      <w:tr w:rsidR="005057A4" w:rsidRPr="00BF19DD" w:rsidTr="00383446">
        <w:trPr>
          <w:trHeight w:val="284"/>
        </w:trPr>
        <w:tc>
          <w:tcPr>
            <w:tcW w:w="235" w:type="pct"/>
          </w:tcPr>
          <w:p w:rsidR="005057A4" w:rsidRPr="00BF19DD" w:rsidRDefault="005057A4" w:rsidP="007339F6">
            <w:pPr>
              <w:numPr>
                <w:ilvl w:val="0"/>
                <w:numId w:val="2"/>
              </w:numPr>
              <w:spacing w:after="120" w:line="312" w:lineRule="auto"/>
              <w:contextualSpacing/>
              <w:jc w:val="both"/>
              <w:rPr>
                <w:rFonts w:eastAsia="Calibri"/>
                <w:sz w:val="20"/>
                <w:szCs w:val="20"/>
                <w:lang w:eastAsia="en-US"/>
              </w:rPr>
            </w:pPr>
          </w:p>
        </w:tc>
        <w:tc>
          <w:tcPr>
            <w:tcW w:w="1369" w:type="pct"/>
          </w:tcPr>
          <w:p w:rsidR="005057A4" w:rsidRPr="001F63F6" w:rsidRDefault="00724083" w:rsidP="00BF19DD">
            <w:pPr>
              <w:spacing w:after="120" w:line="312" w:lineRule="auto"/>
              <w:jc w:val="both"/>
              <w:rPr>
                <w:rFonts w:eastAsia="Calibri"/>
                <w:sz w:val="20"/>
                <w:szCs w:val="20"/>
                <w:lang w:val="sv-SE" w:eastAsia="en-US"/>
              </w:rPr>
            </w:pPr>
            <w:r w:rsidRPr="00724083">
              <w:rPr>
                <w:rFonts w:eastAsia="Calibri"/>
                <w:sz w:val="20"/>
                <w:szCs w:val="20"/>
                <w:lang w:val="sv-SE" w:eastAsia="en-US"/>
              </w:rPr>
              <w:t>Serce człowieka. Sensoryczny model demonstracyjny</w:t>
            </w:r>
          </w:p>
        </w:tc>
        <w:tc>
          <w:tcPr>
            <w:tcW w:w="340" w:type="pct"/>
          </w:tcPr>
          <w:p w:rsidR="005057A4" w:rsidRDefault="00724083"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057A4" w:rsidRPr="00A879D7" w:rsidRDefault="00724083" w:rsidP="00A879D7">
            <w:pPr>
              <w:spacing w:after="120"/>
              <w:jc w:val="both"/>
              <w:rPr>
                <w:rFonts w:eastAsia="Calibri"/>
                <w:sz w:val="20"/>
                <w:szCs w:val="20"/>
                <w:lang w:val="sv-SE" w:eastAsia="en-US"/>
              </w:rPr>
            </w:pPr>
            <w:r w:rsidRPr="00A879D7">
              <w:rPr>
                <w:rFonts w:eastAsia="Calibri"/>
                <w:sz w:val="20"/>
                <w:szCs w:val="20"/>
                <w:lang w:val="sv-SE" w:eastAsia="en-US"/>
              </w:rPr>
              <w:t xml:space="preserve">Interaktywny model z pompką pokazujący przepływ krwi przez serce. Wyraźnie oznaczone komory, przedsionki i tętnice. Krew utlenowana i odtlenowana mają odpowiednio kolor czerwony i </w:t>
            </w:r>
            <w:r w:rsidR="00C758A0" w:rsidRPr="00A879D7">
              <w:rPr>
                <w:rFonts w:eastAsia="Calibri"/>
                <w:sz w:val="20"/>
                <w:szCs w:val="20"/>
                <w:lang w:val="sv-SE" w:eastAsia="en-US"/>
              </w:rPr>
              <w:t>niebieski. Wym. 30 x 7 x 28 cm.</w:t>
            </w:r>
          </w:p>
        </w:tc>
      </w:tr>
      <w:tr w:rsidR="005057A4" w:rsidRPr="00BF19DD" w:rsidTr="00383446">
        <w:trPr>
          <w:trHeight w:val="284"/>
        </w:trPr>
        <w:tc>
          <w:tcPr>
            <w:tcW w:w="235" w:type="pct"/>
          </w:tcPr>
          <w:p w:rsidR="005057A4" w:rsidRPr="00BF19DD" w:rsidRDefault="005057A4" w:rsidP="007339F6">
            <w:pPr>
              <w:numPr>
                <w:ilvl w:val="0"/>
                <w:numId w:val="2"/>
              </w:numPr>
              <w:spacing w:after="120" w:line="312" w:lineRule="auto"/>
              <w:contextualSpacing/>
              <w:jc w:val="both"/>
              <w:rPr>
                <w:rFonts w:eastAsia="Calibri"/>
                <w:sz w:val="20"/>
                <w:szCs w:val="20"/>
                <w:lang w:eastAsia="en-US"/>
              </w:rPr>
            </w:pPr>
          </w:p>
        </w:tc>
        <w:tc>
          <w:tcPr>
            <w:tcW w:w="1369" w:type="pct"/>
          </w:tcPr>
          <w:p w:rsidR="005057A4" w:rsidRPr="001F63F6" w:rsidRDefault="00724083" w:rsidP="00BF19DD">
            <w:pPr>
              <w:spacing w:after="120" w:line="312" w:lineRule="auto"/>
              <w:jc w:val="both"/>
              <w:rPr>
                <w:rFonts w:eastAsia="Calibri"/>
                <w:sz w:val="20"/>
                <w:szCs w:val="20"/>
                <w:lang w:val="sv-SE" w:eastAsia="en-US"/>
              </w:rPr>
            </w:pPr>
            <w:r w:rsidRPr="00724083">
              <w:rPr>
                <w:rFonts w:eastAsia="Calibri"/>
                <w:sz w:val="20"/>
                <w:szCs w:val="20"/>
                <w:lang w:val="sv-SE" w:eastAsia="en-US"/>
              </w:rPr>
              <w:t>Serce człowieka. Interaktywny model demonstracyjny</w:t>
            </w:r>
          </w:p>
        </w:tc>
        <w:tc>
          <w:tcPr>
            <w:tcW w:w="340" w:type="pct"/>
          </w:tcPr>
          <w:p w:rsidR="005057A4" w:rsidRDefault="00724083"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057A4" w:rsidRPr="00A879D7" w:rsidRDefault="00724083" w:rsidP="00A879D7">
            <w:pPr>
              <w:spacing w:after="120"/>
              <w:jc w:val="both"/>
              <w:rPr>
                <w:rFonts w:eastAsia="Calibri"/>
                <w:sz w:val="20"/>
                <w:szCs w:val="20"/>
                <w:lang w:val="sv-SE" w:eastAsia="en-US"/>
              </w:rPr>
            </w:pPr>
            <w:r w:rsidRPr="00A879D7">
              <w:rPr>
                <w:rFonts w:eastAsia="Calibri"/>
                <w:sz w:val="20"/>
                <w:szCs w:val="20"/>
                <w:lang w:val="sv-SE" w:eastAsia="en-US"/>
              </w:rPr>
              <w:t xml:space="preserve">Pokazuje wyraźnie w jaki sposób serce pompuje krew po całym organiźmie. Wymaga montażu. Wym. 30 x 22 cm, </w:t>
            </w:r>
          </w:p>
        </w:tc>
      </w:tr>
      <w:tr w:rsidR="005057A4" w:rsidRPr="00BF19DD" w:rsidTr="00383446">
        <w:trPr>
          <w:trHeight w:val="284"/>
        </w:trPr>
        <w:tc>
          <w:tcPr>
            <w:tcW w:w="235" w:type="pct"/>
          </w:tcPr>
          <w:p w:rsidR="005057A4" w:rsidRPr="00BF19DD" w:rsidRDefault="005057A4" w:rsidP="007339F6">
            <w:pPr>
              <w:numPr>
                <w:ilvl w:val="0"/>
                <w:numId w:val="2"/>
              </w:numPr>
              <w:spacing w:after="120" w:line="312" w:lineRule="auto"/>
              <w:contextualSpacing/>
              <w:jc w:val="both"/>
              <w:rPr>
                <w:rFonts w:eastAsia="Calibri"/>
                <w:sz w:val="20"/>
                <w:szCs w:val="20"/>
                <w:lang w:eastAsia="en-US"/>
              </w:rPr>
            </w:pPr>
          </w:p>
        </w:tc>
        <w:tc>
          <w:tcPr>
            <w:tcW w:w="1369" w:type="pct"/>
          </w:tcPr>
          <w:p w:rsidR="005057A4" w:rsidRPr="001F63F6" w:rsidRDefault="00B11A11" w:rsidP="00B11A11">
            <w:pPr>
              <w:spacing w:after="120" w:line="312" w:lineRule="auto"/>
              <w:jc w:val="both"/>
              <w:rPr>
                <w:rFonts w:eastAsia="Calibri"/>
                <w:sz w:val="20"/>
                <w:szCs w:val="20"/>
                <w:lang w:val="sv-SE" w:eastAsia="en-US"/>
              </w:rPr>
            </w:pPr>
            <w:r w:rsidRPr="00B11A11">
              <w:rPr>
                <w:rFonts w:eastAsia="Calibri"/>
                <w:sz w:val="20"/>
                <w:szCs w:val="20"/>
                <w:lang w:val="sv-SE" w:eastAsia="en-US"/>
              </w:rPr>
              <w:t xml:space="preserve">Szkielet gołębia </w:t>
            </w:r>
          </w:p>
        </w:tc>
        <w:tc>
          <w:tcPr>
            <w:tcW w:w="340" w:type="pct"/>
          </w:tcPr>
          <w:p w:rsidR="005057A4" w:rsidRDefault="00B11A11"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057A4" w:rsidRPr="00A879D7" w:rsidRDefault="00C758A0" w:rsidP="00A879D7">
            <w:pPr>
              <w:spacing w:after="120"/>
              <w:jc w:val="both"/>
              <w:rPr>
                <w:rFonts w:eastAsia="Calibri"/>
                <w:sz w:val="20"/>
                <w:szCs w:val="20"/>
                <w:lang w:val="sv-SE" w:eastAsia="en-US"/>
              </w:rPr>
            </w:pPr>
            <w:r w:rsidRPr="00A879D7">
              <w:rPr>
                <w:rFonts w:eastAsia="Calibri"/>
                <w:sz w:val="20"/>
                <w:szCs w:val="20"/>
                <w:lang w:val="sv-SE" w:eastAsia="en-US"/>
              </w:rPr>
              <w:t>W</w:t>
            </w:r>
            <w:r w:rsidR="00B11A11" w:rsidRPr="00A879D7">
              <w:rPr>
                <w:rFonts w:eastAsia="Calibri"/>
                <w:sz w:val="20"/>
                <w:szCs w:val="20"/>
                <w:lang w:val="sv-SE" w:eastAsia="en-US"/>
              </w:rPr>
              <w:t>ym. podstawy 15,8 x 12,8 x 22,2 cm</w:t>
            </w:r>
          </w:p>
        </w:tc>
      </w:tr>
      <w:tr w:rsidR="005057A4" w:rsidRPr="00BF19DD" w:rsidTr="00383446">
        <w:trPr>
          <w:trHeight w:val="284"/>
        </w:trPr>
        <w:tc>
          <w:tcPr>
            <w:tcW w:w="235" w:type="pct"/>
          </w:tcPr>
          <w:p w:rsidR="005057A4" w:rsidRPr="00BF19DD" w:rsidRDefault="005057A4" w:rsidP="007339F6">
            <w:pPr>
              <w:numPr>
                <w:ilvl w:val="0"/>
                <w:numId w:val="2"/>
              </w:numPr>
              <w:spacing w:after="120" w:line="312" w:lineRule="auto"/>
              <w:contextualSpacing/>
              <w:jc w:val="both"/>
              <w:rPr>
                <w:rFonts w:eastAsia="Calibri"/>
                <w:sz w:val="20"/>
                <w:szCs w:val="20"/>
                <w:lang w:eastAsia="en-US"/>
              </w:rPr>
            </w:pPr>
          </w:p>
        </w:tc>
        <w:tc>
          <w:tcPr>
            <w:tcW w:w="1369" w:type="pct"/>
          </w:tcPr>
          <w:p w:rsidR="005057A4" w:rsidRPr="001F63F6" w:rsidRDefault="00B11A11" w:rsidP="00B11A11">
            <w:pPr>
              <w:spacing w:after="120" w:line="312" w:lineRule="auto"/>
              <w:jc w:val="both"/>
              <w:rPr>
                <w:rFonts w:eastAsia="Calibri"/>
                <w:sz w:val="20"/>
                <w:szCs w:val="20"/>
                <w:lang w:val="sv-SE" w:eastAsia="en-US"/>
              </w:rPr>
            </w:pPr>
            <w:r>
              <w:rPr>
                <w:rFonts w:eastAsia="Calibri"/>
                <w:sz w:val="20"/>
                <w:szCs w:val="20"/>
                <w:lang w:val="sv-SE" w:eastAsia="en-US"/>
              </w:rPr>
              <w:t xml:space="preserve">Szkielet ryby </w:t>
            </w:r>
          </w:p>
        </w:tc>
        <w:tc>
          <w:tcPr>
            <w:tcW w:w="340" w:type="pct"/>
          </w:tcPr>
          <w:p w:rsidR="005057A4" w:rsidRDefault="00B11A11"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057A4" w:rsidRPr="00A879D7" w:rsidRDefault="00C758A0" w:rsidP="00A879D7">
            <w:pPr>
              <w:spacing w:after="120"/>
              <w:jc w:val="both"/>
              <w:rPr>
                <w:rFonts w:eastAsia="Calibri"/>
                <w:sz w:val="20"/>
                <w:szCs w:val="20"/>
                <w:lang w:val="sv-SE" w:eastAsia="en-US"/>
              </w:rPr>
            </w:pPr>
            <w:r w:rsidRPr="00A879D7">
              <w:rPr>
                <w:rFonts w:eastAsia="Calibri"/>
                <w:sz w:val="20"/>
                <w:szCs w:val="20"/>
                <w:lang w:val="sv-SE" w:eastAsia="en-US"/>
              </w:rPr>
              <w:t>W</w:t>
            </w:r>
            <w:r w:rsidR="00B11A11" w:rsidRPr="00A879D7">
              <w:rPr>
                <w:rFonts w:eastAsia="Calibri"/>
                <w:sz w:val="20"/>
                <w:szCs w:val="20"/>
                <w:lang w:val="sv-SE" w:eastAsia="en-US"/>
              </w:rPr>
              <w:t>ym. podstawy 24,2 x 7,2 x 10,5 cm</w:t>
            </w:r>
          </w:p>
        </w:tc>
      </w:tr>
      <w:tr w:rsidR="005057A4" w:rsidRPr="00BF19DD" w:rsidTr="00383446">
        <w:trPr>
          <w:trHeight w:val="284"/>
        </w:trPr>
        <w:tc>
          <w:tcPr>
            <w:tcW w:w="235" w:type="pct"/>
          </w:tcPr>
          <w:p w:rsidR="005057A4" w:rsidRPr="00BF19DD" w:rsidRDefault="005057A4" w:rsidP="007339F6">
            <w:pPr>
              <w:numPr>
                <w:ilvl w:val="0"/>
                <w:numId w:val="2"/>
              </w:numPr>
              <w:spacing w:after="120" w:line="312" w:lineRule="auto"/>
              <w:contextualSpacing/>
              <w:jc w:val="both"/>
              <w:rPr>
                <w:rFonts w:eastAsia="Calibri"/>
                <w:sz w:val="20"/>
                <w:szCs w:val="20"/>
                <w:lang w:eastAsia="en-US"/>
              </w:rPr>
            </w:pPr>
          </w:p>
        </w:tc>
        <w:tc>
          <w:tcPr>
            <w:tcW w:w="1369" w:type="pct"/>
          </w:tcPr>
          <w:p w:rsidR="005057A4" w:rsidRPr="001F63F6" w:rsidRDefault="00B11A11" w:rsidP="00B11A11">
            <w:pPr>
              <w:spacing w:after="120" w:line="312" w:lineRule="auto"/>
              <w:jc w:val="both"/>
              <w:rPr>
                <w:rFonts w:eastAsia="Calibri"/>
                <w:sz w:val="20"/>
                <w:szCs w:val="20"/>
                <w:lang w:val="sv-SE" w:eastAsia="en-US"/>
              </w:rPr>
            </w:pPr>
            <w:r w:rsidRPr="00B11A11">
              <w:rPr>
                <w:rFonts w:eastAsia="Calibri"/>
                <w:sz w:val="20"/>
                <w:szCs w:val="20"/>
                <w:lang w:val="sv-SE" w:eastAsia="en-US"/>
              </w:rPr>
              <w:t xml:space="preserve">Szkielet szczura </w:t>
            </w:r>
          </w:p>
        </w:tc>
        <w:tc>
          <w:tcPr>
            <w:tcW w:w="340" w:type="pct"/>
          </w:tcPr>
          <w:p w:rsidR="005057A4" w:rsidRDefault="00B11A11"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057A4" w:rsidRPr="00A879D7" w:rsidRDefault="00C758A0" w:rsidP="00A879D7">
            <w:pPr>
              <w:spacing w:after="120"/>
              <w:jc w:val="both"/>
              <w:rPr>
                <w:rFonts w:eastAsia="Calibri"/>
                <w:sz w:val="20"/>
                <w:szCs w:val="20"/>
                <w:lang w:val="sv-SE" w:eastAsia="en-US"/>
              </w:rPr>
            </w:pPr>
            <w:r w:rsidRPr="00A879D7">
              <w:rPr>
                <w:rFonts w:eastAsia="Calibri"/>
                <w:sz w:val="20"/>
                <w:szCs w:val="20"/>
                <w:lang w:val="sv-SE" w:eastAsia="en-US"/>
              </w:rPr>
              <w:t>W</w:t>
            </w:r>
            <w:r w:rsidR="00B11A11" w:rsidRPr="00A879D7">
              <w:rPr>
                <w:rFonts w:eastAsia="Calibri"/>
                <w:sz w:val="20"/>
                <w:szCs w:val="20"/>
                <w:lang w:val="sv-SE" w:eastAsia="en-US"/>
              </w:rPr>
              <w:t>ym. podstawy 24,4 x7,3 x 10,6 cm</w:t>
            </w:r>
          </w:p>
        </w:tc>
      </w:tr>
      <w:tr w:rsidR="005057A4" w:rsidRPr="00BF19DD" w:rsidTr="00383446">
        <w:trPr>
          <w:trHeight w:val="284"/>
        </w:trPr>
        <w:tc>
          <w:tcPr>
            <w:tcW w:w="235" w:type="pct"/>
          </w:tcPr>
          <w:p w:rsidR="005057A4" w:rsidRPr="00BF19DD" w:rsidRDefault="005057A4" w:rsidP="007339F6">
            <w:pPr>
              <w:numPr>
                <w:ilvl w:val="0"/>
                <w:numId w:val="2"/>
              </w:numPr>
              <w:spacing w:after="120" w:line="312" w:lineRule="auto"/>
              <w:contextualSpacing/>
              <w:jc w:val="both"/>
              <w:rPr>
                <w:rFonts w:eastAsia="Calibri"/>
                <w:sz w:val="20"/>
                <w:szCs w:val="20"/>
                <w:lang w:eastAsia="en-US"/>
              </w:rPr>
            </w:pPr>
          </w:p>
        </w:tc>
        <w:tc>
          <w:tcPr>
            <w:tcW w:w="1369" w:type="pct"/>
          </w:tcPr>
          <w:p w:rsidR="005057A4" w:rsidRPr="001F63F6" w:rsidRDefault="00B11A11" w:rsidP="00B11A11">
            <w:pPr>
              <w:spacing w:after="120" w:line="312" w:lineRule="auto"/>
              <w:jc w:val="both"/>
              <w:rPr>
                <w:rFonts w:eastAsia="Calibri"/>
                <w:sz w:val="20"/>
                <w:szCs w:val="20"/>
                <w:lang w:val="sv-SE" w:eastAsia="en-US"/>
              </w:rPr>
            </w:pPr>
            <w:r w:rsidRPr="00B11A11">
              <w:rPr>
                <w:rFonts w:eastAsia="Calibri"/>
                <w:sz w:val="20"/>
                <w:szCs w:val="20"/>
                <w:lang w:val="sv-SE" w:eastAsia="en-US"/>
              </w:rPr>
              <w:t xml:space="preserve">Szkielet żaby </w:t>
            </w:r>
          </w:p>
        </w:tc>
        <w:tc>
          <w:tcPr>
            <w:tcW w:w="340" w:type="pct"/>
          </w:tcPr>
          <w:p w:rsidR="005057A4" w:rsidRDefault="00B11A11"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057A4" w:rsidRPr="00A879D7" w:rsidRDefault="00C758A0" w:rsidP="00A879D7">
            <w:pPr>
              <w:spacing w:after="120"/>
              <w:jc w:val="both"/>
              <w:rPr>
                <w:rFonts w:eastAsia="Calibri"/>
                <w:sz w:val="20"/>
                <w:szCs w:val="20"/>
                <w:lang w:val="sv-SE" w:eastAsia="en-US"/>
              </w:rPr>
            </w:pPr>
            <w:r w:rsidRPr="00A879D7">
              <w:rPr>
                <w:rFonts w:eastAsia="Calibri"/>
                <w:sz w:val="20"/>
                <w:szCs w:val="20"/>
                <w:lang w:val="sv-SE" w:eastAsia="en-US"/>
              </w:rPr>
              <w:t>W</w:t>
            </w:r>
            <w:r w:rsidR="00B11A11" w:rsidRPr="00A879D7">
              <w:rPr>
                <w:rFonts w:eastAsia="Calibri"/>
                <w:sz w:val="20"/>
                <w:szCs w:val="20"/>
                <w:lang w:val="sv-SE" w:eastAsia="en-US"/>
              </w:rPr>
              <w:t>ym. podstawy 13,3 x 13,3 x 7,7 cm</w:t>
            </w:r>
          </w:p>
        </w:tc>
      </w:tr>
      <w:tr w:rsidR="005057A4" w:rsidRPr="00BF19DD" w:rsidTr="00383446">
        <w:trPr>
          <w:trHeight w:val="284"/>
        </w:trPr>
        <w:tc>
          <w:tcPr>
            <w:tcW w:w="235" w:type="pct"/>
          </w:tcPr>
          <w:p w:rsidR="005057A4" w:rsidRPr="00BF19DD" w:rsidRDefault="005057A4" w:rsidP="007339F6">
            <w:pPr>
              <w:numPr>
                <w:ilvl w:val="0"/>
                <w:numId w:val="2"/>
              </w:numPr>
              <w:spacing w:after="120" w:line="312" w:lineRule="auto"/>
              <w:contextualSpacing/>
              <w:jc w:val="both"/>
              <w:rPr>
                <w:rFonts w:eastAsia="Calibri"/>
                <w:sz w:val="20"/>
                <w:szCs w:val="20"/>
                <w:lang w:eastAsia="en-US"/>
              </w:rPr>
            </w:pPr>
          </w:p>
        </w:tc>
        <w:tc>
          <w:tcPr>
            <w:tcW w:w="1369" w:type="pct"/>
          </w:tcPr>
          <w:p w:rsidR="005057A4" w:rsidRPr="001F63F6" w:rsidRDefault="00B11A11" w:rsidP="00B11A11">
            <w:pPr>
              <w:spacing w:after="120" w:line="312" w:lineRule="auto"/>
              <w:jc w:val="both"/>
              <w:rPr>
                <w:rFonts w:eastAsia="Calibri"/>
                <w:sz w:val="20"/>
                <w:szCs w:val="20"/>
                <w:lang w:val="sv-SE" w:eastAsia="en-US"/>
              </w:rPr>
            </w:pPr>
            <w:r w:rsidRPr="00B11A11">
              <w:rPr>
                <w:rFonts w:eastAsia="Calibri"/>
                <w:sz w:val="20"/>
                <w:szCs w:val="20"/>
                <w:lang w:val="sv-SE" w:eastAsia="en-US"/>
              </w:rPr>
              <w:t>Szkielet</w:t>
            </w:r>
            <w:r>
              <w:rPr>
                <w:rFonts w:eastAsia="Calibri"/>
                <w:sz w:val="20"/>
                <w:szCs w:val="20"/>
                <w:lang w:val="sv-SE" w:eastAsia="en-US"/>
              </w:rPr>
              <w:t xml:space="preserve"> </w:t>
            </w:r>
            <w:r w:rsidRPr="00B11A11">
              <w:rPr>
                <w:rFonts w:eastAsia="Calibri"/>
                <w:sz w:val="20"/>
                <w:szCs w:val="20"/>
                <w:lang w:val="sv-SE" w:eastAsia="en-US"/>
              </w:rPr>
              <w:t>jaszczurki</w:t>
            </w:r>
          </w:p>
        </w:tc>
        <w:tc>
          <w:tcPr>
            <w:tcW w:w="340" w:type="pct"/>
          </w:tcPr>
          <w:p w:rsidR="005057A4" w:rsidRDefault="00B11A11"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057A4" w:rsidRPr="00A879D7" w:rsidRDefault="00C758A0" w:rsidP="00A879D7">
            <w:pPr>
              <w:spacing w:after="120"/>
              <w:jc w:val="both"/>
              <w:rPr>
                <w:rFonts w:eastAsia="Calibri"/>
                <w:sz w:val="20"/>
                <w:szCs w:val="20"/>
                <w:lang w:val="sv-SE" w:eastAsia="en-US"/>
              </w:rPr>
            </w:pPr>
            <w:r w:rsidRPr="00A879D7">
              <w:rPr>
                <w:rFonts w:eastAsia="Calibri"/>
                <w:sz w:val="20"/>
                <w:szCs w:val="20"/>
                <w:lang w:val="sv-SE" w:eastAsia="en-US"/>
              </w:rPr>
              <w:t>W</w:t>
            </w:r>
            <w:r w:rsidR="00B11A11" w:rsidRPr="00A879D7">
              <w:rPr>
                <w:rFonts w:eastAsia="Calibri"/>
                <w:sz w:val="20"/>
                <w:szCs w:val="20"/>
                <w:lang w:val="sv-SE" w:eastAsia="en-US"/>
              </w:rPr>
              <w:t>ym. podstawy 22,2 x 8,2 x 5,3 cm</w:t>
            </w:r>
          </w:p>
        </w:tc>
      </w:tr>
      <w:tr w:rsidR="005057A4" w:rsidRPr="00BF19DD" w:rsidTr="00383446">
        <w:trPr>
          <w:trHeight w:val="284"/>
        </w:trPr>
        <w:tc>
          <w:tcPr>
            <w:tcW w:w="235" w:type="pct"/>
          </w:tcPr>
          <w:p w:rsidR="005057A4" w:rsidRPr="00BF19DD" w:rsidRDefault="005057A4" w:rsidP="007339F6">
            <w:pPr>
              <w:numPr>
                <w:ilvl w:val="0"/>
                <w:numId w:val="2"/>
              </w:numPr>
              <w:spacing w:after="120" w:line="312" w:lineRule="auto"/>
              <w:contextualSpacing/>
              <w:jc w:val="both"/>
              <w:rPr>
                <w:rFonts w:eastAsia="Calibri"/>
                <w:sz w:val="20"/>
                <w:szCs w:val="20"/>
                <w:lang w:eastAsia="en-US"/>
              </w:rPr>
            </w:pPr>
          </w:p>
        </w:tc>
        <w:tc>
          <w:tcPr>
            <w:tcW w:w="1369" w:type="pct"/>
          </w:tcPr>
          <w:p w:rsidR="005057A4" w:rsidRPr="001F63F6" w:rsidRDefault="00CC4A1A" w:rsidP="00BF19DD">
            <w:pPr>
              <w:spacing w:after="120" w:line="312" w:lineRule="auto"/>
              <w:jc w:val="both"/>
              <w:rPr>
                <w:rFonts w:eastAsia="Calibri"/>
                <w:sz w:val="20"/>
                <w:szCs w:val="20"/>
                <w:lang w:val="sv-SE" w:eastAsia="en-US"/>
              </w:rPr>
            </w:pPr>
            <w:r>
              <w:rPr>
                <w:rFonts w:eastAsia="Calibri"/>
                <w:sz w:val="20"/>
                <w:szCs w:val="20"/>
                <w:lang w:val="sv-SE" w:eastAsia="en-US"/>
              </w:rPr>
              <w:t>P</w:t>
            </w:r>
            <w:r w:rsidR="009A5570" w:rsidRPr="009A5570">
              <w:rPr>
                <w:rFonts w:eastAsia="Calibri"/>
                <w:sz w:val="20"/>
                <w:szCs w:val="20"/>
                <w:lang w:val="sv-SE" w:eastAsia="en-US"/>
              </w:rPr>
              <w:t>rogram dydaktyczny dla nauczycieli</w:t>
            </w:r>
          </w:p>
        </w:tc>
        <w:tc>
          <w:tcPr>
            <w:tcW w:w="340" w:type="pct"/>
          </w:tcPr>
          <w:p w:rsidR="005057A4" w:rsidRDefault="009A5570"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057A4" w:rsidRPr="00A879D7" w:rsidRDefault="009A5570" w:rsidP="00A879D7">
            <w:pPr>
              <w:spacing w:after="120"/>
              <w:jc w:val="both"/>
              <w:rPr>
                <w:rFonts w:eastAsia="Calibri"/>
                <w:sz w:val="20"/>
                <w:szCs w:val="20"/>
                <w:lang w:val="sv-SE" w:eastAsia="en-US"/>
              </w:rPr>
            </w:pPr>
            <w:r w:rsidRPr="00A879D7">
              <w:rPr>
                <w:rFonts w:eastAsia="Calibri"/>
                <w:sz w:val="20"/>
                <w:szCs w:val="20"/>
                <w:lang w:val="sv-SE" w:eastAsia="en-US"/>
              </w:rPr>
              <w:t xml:space="preserve"> </w:t>
            </w:r>
            <w:r w:rsidR="00B61A50" w:rsidRPr="00A879D7">
              <w:rPr>
                <w:rFonts w:eastAsia="Calibri"/>
                <w:sz w:val="20"/>
                <w:szCs w:val="20"/>
                <w:lang w:val="sv-SE" w:eastAsia="en-US"/>
              </w:rPr>
              <w:t>Program typu Lekcjotek@.</w:t>
            </w:r>
            <w:r w:rsidRPr="00A879D7">
              <w:rPr>
                <w:rFonts w:eastAsia="Calibri"/>
                <w:sz w:val="20"/>
                <w:szCs w:val="20"/>
                <w:lang w:val="sv-SE" w:eastAsia="en-US"/>
              </w:rPr>
              <w:t>Multimedialne zasoby i scenariusze na tablicę interaktywną i rzutnik. To narzędzie pracy nauczyciela, który otrzymuje bogatą bazę pomysłów na prowadzenie zajęć z wykorzystaniem narzędzi m</w:t>
            </w:r>
            <w:r w:rsidR="002B47E9" w:rsidRPr="00A879D7">
              <w:rPr>
                <w:rFonts w:eastAsia="Calibri"/>
                <w:sz w:val="20"/>
                <w:szCs w:val="20"/>
                <w:lang w:val="sv-SE" w:eastAsia="en-US"/>
              </w:rPr>
              <w:t xml:space="preserve">ultimedialnych. </w:t>
            </w:r>
            <w:r w:rsidR="007D123E" w:rsidRPr="00A879D7">
              <w:rPr>
                <w:rFonts w:eastAsia="Calibri"/>
                <w:sz w:val="20"/>
                <w:szCs w:val="20"/>
                <w:lang w:val="sv-SE" w:eastAsia="en-US"/>
              </w:rPr>
              <w:t>Program</w:t>
            </w:r>
            <w:r w:rsidR="002B47E9" w:rsidRPr="00A879D7">
              <w:rPr>
                <w:rFonts w:eastAsia="Calibri"/>
                <w:sz w:val="20"/>
                <w:szCs w:val="20"/>
                <w:lang w:val="sv-SE" w:eastAsia="en-US"/>
              </w:rPr>
              <w:t xml:space="preserve"> pozwola</w:t>
            </w:r>
            <w:r w:rsidRPr="00A879D7">
              <w:rPr>
                <w:rFonts w:eastAsia="Calibri"/>
                <w:sz w:val="20"/>
                <w:szCs w:val="20"/>
                <w:lang w:val="sv-SE" w:eastAsia="en-US"/>
              </w:rPr>
              <w:t xml:space="preserve"> wykorzystać potencj</w:t>
            </w:r>
            <w:r w:rsidR="002B47E9" w:rsidRPr="00A879D7">
              <w:rPr>
                <w:rFonts w:eastAsia="Calibri"/>
                <w:sz w:val="20"/>
                <w:szCs w:val="20"/>
                <w:lang w:val="sv-SE" w:eastAsia="en-US"/>
              </w:rPr>
              <w:t xml:space="preserve">ał tablicy interaktywnej. </w:t>
            </w:r>
            <w:r w:rsidRPr="00A879D7">
              <w:rPr>
                <w:rFonts w:eastAsia="Calibri"/>
                <w:sz w:val="20"/>
                <w:szCs w:val="20"/>
                <w:lang w:val="sv-SE" w:eastAsia="en-US"/>
              </w:rPr>
              <w:t xml:space="preserve">Jedną płytę można zainstalować na sześciu stanowiskach. </w:t>
            </w:r>
            <w:r w:rsidR="00E43526" w:rsidRPr="00A879D7">
              <w:rPr>
                <w:rFonts w:eastAsia="Calibri"/>
                <w:sz w:val="20"/>
                <w:szCs w:val="20"/>
                <w:lang w:val="sv-SE" w:eastAsia="en-US"/>
              </w:rPr>
              <w:t>Program ma zawierać</w:t>
            </w:r>
            <w:r w:rsidRPr="00A879D7">
              <w:rPr>
                <w:rFonts w:eastAsia="Calibri"/>
                <w:sz w:val="20"/>
                <w:szCs w:val="20"/>
                <w:lang w:val="sv-SE" w:eastAsia="en-US"/>
              </w:rPr>
              <w:t xml:space="preserve"> gotowe lekcje oraz zasoby edukacyjne zgodne z nową podstawą programową, możliwość przygotowania lekcji według własnego pomysłu, narzędzia umożliwiające dogodne zapoznanie się z materiałami multimedialnymi, a następnie zaprezentowanie finalnej i dopracowanej wersji uczniom, wsparcie w postaci m.in. filmów instruktażowych (np. obsługa tablicy interaktywnej, praca z programem), scenariuszy zajęć wbudowanych w aplikację oraz ,,Pomysłów na lekcję" w formie drukowanej. Uczeń dostaje: nowoczesną lekcję, podczas której staje się aktywnym uczestnikiem, </w:t>
            </w:r>
            <w:r w:rsidRPr="00A879D7">
              <w:rPr>
                <w:rFonts w:eastAsia="Calibri"/>
                <w:sz w:val="20"/>
                <w:szCs w:val="20"/>
                <w:lang w:val="sv-SE" w:eastAsia="en-US"/>
              </w:rPr>
              <w:lastRenderedPageBreak/>
              <w:t>połączenie nowoczesnych metod prezentacji materiału z interaktywnymi ćwiczeniami, dzięki którym przyswaja wiedzę szybko i efektywnie, interaktywne ćwiczenia oraz doskonałe wizualnie i merytorycznie materiały, które mobilizują do nauki i rozbudzają zainteresowania. Dla klas 4-6</w:t>
            </w:r>
          </w:p>
        </w:tc>
      </w:tr>
      <w:tr w:rsidR="005057A4" w:rsidRPr="00BF19DD" w:rsidTr="00383446">
        <w:trPr>
          <w:trHeight w:val="284"/>
        </w:trPr>
        <w:tc>
          <w:tcPr>
            <w:tcW w:w="235" w:type="pct"/>
          </w:tcPr>
          <w:p w:rsidR="005057A4" w:rsidRPr="00BF19DD" w:rsidRDefault="005057A4" w:rsidP="007339F6">
            <w:pPr>
              <w:numPr>
                <w:ilvl w:val="0"/>
                <w:numId w:val="2"/>
              </w:numPr>
              <w:spacing w:after="120" w:line="312" w:lineRule="auto"/>
              <w:contextualSpacing/>
              <w:jc w:val="both"/>
              <w:rPr>
                <w:rFonts w:eastAsia="Calibri"/>
                <w:sz w:val="20"/>
                <w:szCs w:val="20"/>
                <w:lang w:eastAsia="en-US"/>
              </w:rPr>
            </w:pPr>
          </w:p>
        </w:tc>
        <w:tc>
          <w:tcPr>
            <w:tcW w:w="1369" w:type="pct"/>
          </w:tcPr>
          <w:p w:rsidR="005057A4" w:rsidRPr="001F63F6" w:rsidRDefault="002F0752" w:rsidP="00BF19DD">
            <w:pPr>
              <w:spacing w:after="120" w:line="312" w:lineRule="auto"/>
              <w:jc w:val="both"/>
              <w:rPr>
                <w:rFonts w:eastAsia="Calibri"/>
                <w:sz w:val="20"/>
                <w:szCs w:val="20"/>
                <w:lang w:val="sv-SE" w:eastAsia="en-US"/>
              </w:rPr>
            </w:pPr>
            <w:r w:rsidRPr="002F0752">
              <w:rPr>
                <w:rFonts w:eastAsia="Calibri"/>
                <w:sz w:val="20"/>
                <w:szCs w:val="20"/>
                <w:lang w:val="sv-SE" w:eastAsia="en-US"/>
              </w:rPr>
              <w:t>Owoce liczmany</w:t>
            </w:r>
          </w:p>
        </w:tc>
        <w:tc>
          <w:tcPr>
            <w:tcW w:w="340" w:type="pct"/>
          </w:tcPr>
          <w:p w:rsidR="005057A4" w:rsidRDefault="002F0752"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057A4" w:rsidRPr="00A879D7" w:rsidRDefault="002F0752" w:rsidP="00A879D7">
            <w:pPr>
              <w:spacing w:after="120"/>
              <w:jc w:val="both"/>
              <w:rPr>
                <w:rFonts w:eastAsia="Calibri"/>
                <w:sz w:val="20"/>
                <w:szCs w:val="20"/>
                <w:lang w:val="sv-SE" w:eastAsia="en-US"/>
              </w:rPr>
            </w:pPr>
            <w:r w:rsidRPr="00A879D7">
              <w:rPr>
                <w:rFonts w:eastAsia="Calibri"/>
                <w:sz w:val="20"/>
                <w:szCs w:val="20"/>
                <w:lang w:val="sv-SE" w:eastAsia="en-US"/>
              </w:rPr>
              <w:t xml:space="preserve"> 6 kolorów i 6 kształtów: winogrono, pomarańcza, banan, porzeczka, jabłko, truskawka; ok. 108 elem.</w:t>
            </w:r>
          </w:p>
        </w:tc>
      </w:tr>
      <w:tr w:rsidR="005057A4" w:rsidRPr="00BF19DD" w:rsidTr="00383446">
        <w:trPr>
          <w:trHeight w:val="284"/>
        </w:trPr>
        <w:tc>
          <w:tcPr>
            <w:tcW w:w="235" w:type="pct"/>
          </w:tcPr>
          <w:p w:rsidR="005057A4" w:rsidRPr="00BF19DD" w:rsidRDefault="005057A4" w:rsidP="007339F6">
            <w:pPr>
              <w:numPr>
                <w:ilvl w:val="0"/>
                <w:numId w:val="2"/>
              </w:numPr>
              <w:spacing w:after="120" w:line="312" w:lineRule="auto"/>
              <w:contextualSpacing/>
              <w:jc w:val="both"/>
              <w:rPr>
                <w:rFonts w:eastAsia="Calibri"/>
                <w:sz w:val="20"/>
                <w:szCs w:val="20"/>
                <w:lang w:eastAsia="en-US"/>
              </w:rPr>
            </w:pPr>
          </w:p>
        </w:tc>
        <w:tc>
          <w:tcPr>
            <w:tcW w:w="1369" w:type="pct"/>
          </w:tcPr>
          <w:p w:rsidR="005057A4" w:rsidRPr="001F63F6" w:rsidRDefault="002F0752" w:rsidP="00BF19DD">
            <w:pPr>
              <w:spacing w:after="120" w:line="312" w:lineRule="auto"/>
              <w:jc w:val="both"/>
              <w:rPr>
                <w:rFonts w:eastAsia="Calibri"/>
                <w:sz w:val="20"/>
                <w:szCs w:val="20"/>
                <w:lang w:val="sv-SE" w:eastAsia="en-US"/>
              </w:rPr>
            </w:pPr>
            <w:r w:rsidRPr="002F0752">
              <w:rPr>
                <w:rFonts w:eastAsia="Calibri"/>
                <w:sz w:val="20"/>
                <w:szCs w:val="20"/>
                <w:lang w:val="sv-SE" w:eastAsia="en-US"/>
              </w:rPr>
              <w:t>Karty do liczmany owoce</w:t>
            </w:r>
          </w:p>
        </w:tc>
        <w:tc>
          <w:tcPr>
            <w:tcW w:w="340" w:type="pct"/>
          </w:tcPr>
          <w:p w:rsidR="005057A4" w:rsidRDefault="002F0752"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057A4" w:rsidRPr="00A879D7" w:rsidRDefault="008223CB" w:rsidP="00A879D7">
            <w:pPr>
              <w:spacing w:after="120"/>
              <w:jc w:val="both"/>
              <w:rPr>
                <w:rFonts w:eastAsia="Calibri"/>
                <w:sz w:val="20"/>
                <w:szCs w:val="20"/>
                <w:lang w:val="sv-SE" w:eastAsia="en-US"/>
              </w:rPr>
            </w:pPr>
            <w:r w:rsidRPr="00A879D7">
              <w:rPr>
                <w:rFonts w:eastAsia="Calibri"/>
                <w:sz w:val="20"/>
                <w:szCs w:val="20"/>
                <w:lang w:val="sv-SE" w:eastAsia="en-US"/>
              </w:rPr>
              <w:t>W zestawie</w:t>
            </w:r>
            <w:r w:rsidR="002F0752" w:rsidRPr="00A879D7">
              <w:rPr>
                <w:rFonts w:eastAsia="Calibri"/>
                <w:sz w:val="20"/>
                <w:szCs w:val="20"/>
                <w:lang w:val="sv-SE" w:eastAsia="en-US"/>
              </w:rPr>
              <w:t xml:space="preserve"> 24 szt; wym. 11,5 x 11,5 cm, pudełko</w:t>
            </w:r>
          </w:p>
        </w:tc>
      </w:tr>
      <w:tr w:rsidR="005057A4" w:rsidRPr="00BF19DD" w:rsidTr="00383446">
        <w:trPr>
          <w:trHeight w:val="284"/>
        </w:trPr>
        <w:tc>
          <w:tcPr>
            <w:tcW w:w="235" w:type="pct"/>
          </w:tcPr>
          <w:p w:rsidR="005057A4" w:rsidRPr="00BF19DD" w:rsidRDefault="005057A4" w:rsidP="007339F6">
            <w:pPr>
              <w:numPr>
                <w:ilvl w:val="0"/>
                <w:numId w:val="2"/>
              </w:numPr>
              <w:spacing w:after="120" w:line="312" w:lineRule="auto"/>
              <w:contextualSpacing/>
              <w:jc w:val="both"/>
              <w:rPr>
                <w:rFonts w:eastAsia="Calibri"/>
                <w:sz w:val="20"/>
                <w:szCs w:val="20"/>
                <w:lang w:eastAsia="en-US"/>
              </w:rPr>
            </w:pPr>
          </w:p>
        </w:tc>
        <w:tc>
          <w:tcPr>
            <w:tcW w:w="1369" w:type="pct"/>
          </w:tcPr>
          <w:p w:rsidR="005057A4" w:rsidRPr="001F63F6" w:rsidRDefault="002F0752" w:rsidP="00BF19DD">
            <w:pPr>
              <w:spacing w:after="120" w:line="312" w:lineRule="auto"/>
              <w:jc w:val="both"/>
              <w:rPr>
                <w:rFonts w:eastAsia="Calibri"/>
                <w:sz w:val="20"/>
                <w:szCs w:val="20"/>
                <w:lang w:val="sv-SE" w:eastAsia="en-US"/>
              </w:rPr>
            </w:pPr>
            <w:r w:rsidRPr="002F0752">
              <w:rPr>
                <w:rFonts w:eastAsia="Calibri"/>
                <w:sz w:val="20"/>
                <w:szCs w:val="20"/>
                <w:lang w:val="sv-SE" w:eastAsia="en-US"/>
              </w:rPr>
              <w:t>Zwierzęta 3 wysokości. Liczmany</w:t>
            </w:r>
          </w:p>
        </w:tc>
        <w:tc>
          <w:tcPr>
            <w:tcW w:w="340" w:type="pct"/>
          </w:tcPr>
          <w:p w:rsidR="005057A4" w:rsidRDefault="002F0752"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057A4" w:rsidRPr="00A879D7" w:rsidRDefault="008223CB" w:rsidP="00A879D7">
            <w:pPr>
              <w:spacing w:after="120"/>
              <w:jc w:val="both"/>
              <w:rPr>
                <w:rFonts w:eastAsia="Calibri"/>
                <w:sz w:val="20"/>
                <w:szCs w:val="20"/>
                <w:lang w:val="sv-SE" w:eastAsia="en-US"/>
              </w:rPr>
            </w:pPr>
            <w:r w:rsidRPr="00A879D7">
              <w:rPr>
                <w:rFonts w:eastAsia="Calibri"/>
                <w:sz w:val="20"/>
                <w:szCs w:val="20"/>
                <w:lang w:val="sv-SE" w:eastAsia="en-US"/>
              </w:rPr>
              <w:t xml:space="preserve">W zestawie </w:t>
            </w:r>
            <w:r w:rsidR="002F0752" w:rsidRPr="00A879D7">
              <w:rPr>
                <w:rFonts w:eastAsia="Calibri"/>
                <w:sz w:val="20"/>
                <w:szCs w:val="20"/>
                <w:lang w:val="sv-SE" w:eastAsia="en-US"/>
              </w:rPr>
              <w:t>108 szt., 3 wysokości zwierząt: od ok. 2,5 cm do ok. 4 cm</w:t>
            </w:r>
          </w:p>
        </w:tc>
      </w:tr>
      <w:tr w:rsidR="005057A4" w:rsidRPr="00BF19DD" w:rsidTr="00383446">
        <w:trPr>
          <w:trHeight w:val="284"/>
        </w:trPr>
        <w:tc>
          <w:tcPr>
            <w:tcW w:w="235" w:type="pct"/>
          </w:tcPr>
          <w:p w:rsidR="005057A4" w:rsidRPr="00BF19DD" w:rsidRDefault="005057A4" w:rsidP="007339F6">
            <w:pPr>
              <w:numPr>
                <w:ilvl w:val="0"/>
                <w:numId w:val="2"/>
              </w:numPr>
              <w:spacing w:after="120" w:line="312" w:lineRule="auto"/>
              <w:contextualSpacing/>
              <w:jc w:val="both"/>
              <w:rPr>
                <w:rFonts w:eastAsia="Calibri"/>
                <w:sz w:val="20"/>
                <w:szCs w:val="20"/>
                <w:lang w:eastAsia="en-US"/>
              </w:rPr>
            </w:pPr>
          </w:p>
        </w:tc>
        <w:tc>
          <w:tcPr>
            <w:tcW w:w="1369" w:type="pct"/>
          </w:tcPr>
          <w:p w:rsidR="005057A4" w:rsidRPr="001F63F6" w:rsidRDefault="002F0752" w:rsidP="00BF19DD">
            <w:pPr>
              <w:spacing w:after="120" w:line="312" w:lineRule="auto"/>
              <w:jc w:val="both"/>
              <w:rPr>
                <w:rFonts w:eastAsia="Calibri"/>
                <w:sz w:val="20"/>
                <w:szCs w:val="20"/>
                <w:lang w:val="sv-SE" w:eastAsia="en-US"/>
              </w:rPr>
            </w:pPr>
            <w:r w:rsidRPr="002F0752">
              <w:rPr>
                <w:rFonts w:eastAsia="Calibri"/>
                <w:sz w:val="20"/>
                <w:szCs w:val="20"/>
                <w:lang w:val="sv-SE" w:eastAsia="en-US"/>
              </w:rPr>
              <w:t>Karty pracy do Liczmanów 3 wysokości</w:t>
            </w:r>
          </w:p>
        </w:tc>
        <w:tc>
          <w:tcPr>
            <w:tcW w:w="340" w:type="pct"/>
          </w:tcPr>
          <w:p w:rsidR="005057A4" w:rsidRDefault="002F0752"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057A4" w:rsidRPr="00A879D7" w:rsidRDefault="002F0752" w:rsidP="00A879D7">
            <w:pPr>
              <w:spacing w:after="120"/>
              <w:jc w:val="both"/>
              <w:rPr>
                <w:rFonts w:eastAsia="Calibri"/>
                <w:sz w:val="20"/>
                <w:szCs w:val="20"/>
                <w:lang w:val="sv-SE" w:eastAsia="en-US"/>
              </w:rPr>
            </w:pPr>
            <w:r w:rsidRPr="00A879D7">
              <w:rPr>
                <w:rFonts w:eastAsia="Calibri"/>
                <w:sz w:val="20"/>
                <w:szCs w:val="20"/>
                <w:lang w:val="sv-SE" w:eastAsia="en-US"/>
              </w:rPr>
              <w:t xml:space="preserve"> </w:t>
            </w:r>
            <w:r w:rsidR="008223CB" w:rsidRPr="00A879D7">
              <w:rPr>
                <w:rFonts w:eastAsia="Calibri"/>
                <w:sz w:val="20"/>
                <w:szCs w:val="20"/>
                <w:lang w:val="sv-SE" w:eastAsia="en-US"/>
              </w:rPr>
              <w:t xml:space="preserve">W zestawie </w:t>
            </w:r>
            <w:r w:rsidRPr="00A879D7">
              <w:rPr>
                <w:rFonts w:eastAsia="Calibri"/>
                <w:sz w:val="20"/>
                <w:szCs w:val="20"/>
                <w:lang w:val="sv-SE" w:eastAsia="en-US"/>
              </w:rPr>
              <w:t>24 szt; wym. 11,5 x 11,5 cm, pudełko</w:t>
            </w:r>
          </w:p>
        </w:tc>
      </w:tr>
      <w:tr w:rsidR="002F0752" w:rsidRPr="00BF19DD" w:rsidTr="00383446">
        <w:trPr>
          <w:trHeight w:val="284"/>
        </w:trPr>
        <w:tc>
          <w:tcPr>
            <w:tcW w:w="235" w:type="pct"/>
          </w:tcPr>
          <w:p w:rsidR="002F0752" w:rsidRPr="00BF19DD" w:rsidRDefault="002F0752" w:rsidP="007339F6">
            <w:pPr>
              <w:numPr>
                <w:ilvl w:val="0"/>
                <w:numId w:val="2"/>
              </w:numPr>
              <w:spacing w:after="120" w:line="312" w:lineRule="auto"/>
              <w:contextualSpacing/>
              <w:jc w:val="both"/>
              <w:rPr>
                <w:rFonts w:eastAsia="Calibri"/>
                <w:sz w:val="20"/>
                <w:szCs w:val="20"/>
                <w:lang w:eastAsia="en-US"/>
              </w:rPr>
            </w:pPr>
          </w:p>
        </w:tc>
        <w:tc>
          <w:tcPr>
            <w:tcW w:w="1369" w:type="pct"/>
          </w:tcPr>
          <w:p w:rsidR="002F0752" w:rsidRPr="001F63F6" w:rsidRDefault="002F0752" w:rsidP="002F0752">
            <w:pPr>
              <w:spacing w:after="120" w:line="312" w:lineRule="auto"/>
              <w:jc w:val="both"/>
              <w:rPr>
                <w:rFonts w:eastAsia="Calibri"/>
                <w:sz w:val="20"/>
                <w:szCs w:val="20"/>
                <w:lang w:val="sv-SE" w:eastAsia="en-US"/>
              </w:rPr>
            </w:pPr>
            <w:r w:rsidRPr="002F0752">
              <w:rPr>
                <w:rFonts w:eastAsia="Calibri"/>
                <w:sz w:val="20"/>
                <w:szCs w:val="20"/>
                <w:lang w:val="sv-SE" w:eastAsia="en-US"/>
              </w:rPr>
              <w:t xml:space="preserve">Liczmany sześciany </w:t>
            </w:r>
          </w:p>
        </w:tc>
        <w:tc>
          <w:tcPr>
            <w:tcW w:w="340" w:type="pct"/>
          </w:tcPr>
          <w:p w:rsidR="002F0752" w:rsidRDefault="002F0752"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2F0752" w:rsidRPr="00A879D7" w:rsidRDefault="008223CB" w:rsidP="00A879D7">
            <w:pPr>
              <w:spacing w:after="120"/>
              <w:jc w:val="both"/>
              <w:rPr>
                <w:rFonts w:eastAsia="Calibri"/>
                <w:sz w:val="20"/>
                <w:szCs w:val="20"/>
                <w:lang w:val="sv-SE" w:eastAsia="en-US"/>
              </w:rPr>
            </w:pPr>
            <w:r w:rsidRPr="00A879D7">
              <w:rPr>
                <w:rFonts w:eastAsia="Calibri"/>
                <w:sz w:val="20"/>
                <w:szCs w:val="20"/>
                <w:lang w:val="sv-SE" w:eastAsia="en-US"/>
              </w:rPr>
              <w:t xml:space="preserve">W zestawie </w:t>
            </w:r>
            <w:r w:rsidR="002F0752" w:rsidRPr="00A879D7">
              <w:rPr>
                <w:rFonts w:eastAsia="Calibri"/>
                <w:sz w:val="20"/>
                <w:szCs w:val="20"/>
                <w:lang w:val="sv-SE" w:eastAsia="en-US"/>
              </w:rPr>
              <w:t>4 kolory, 100 szt. Wym. 2 cm</w:t>
            </w:r>
          </w:p>
        </w:tc>
      </w:tr>
      <w:tr w:rsidR="002F0752" w:rsidRPr="00BF19DD" w:rsidTr="00383446">
        <w:trPr>
          <w:trHeight w:val="284"/>
        </w:trPr>
        <w:tc>
          <w:tcPr>
            <w:tcW w:w="235" w:type="pct"/>
          </w:tcPr>
          <w:p w:rsidR="002F0752" w:rsidRPr="00BF19DD" w:rsidRDefault="002F0752" w:rsidP="007339F6">
            <w:pPr>
              <w:numPr>
                <w:ilvl w:val="0"/>
                <w:numId w:val="2"/>
              </w:numPr>
              <w:spacing w:after="120" w:line="312" w:lineRule="auto"/>
              <w:contextualSpacing/>
              <w:jc w:val="both"/>
              <w:rPr>
                <w:rFonts w:eastAsia="Calibri"/>
                <w:sz w:val="20"/>
                <w:szCs w:val="20"/>
                <w:lang w:eastAsia="en-US"/>
              </w:rPr>
            </w:pPr>
          </w:p>
        </w:tc>
        <w:tc>
          <w:tcPr>
            <w:tcW w:w="1369" w:type="pct"/>
          </w:tcPr>
          <w:p w:rsidR="002F0752" w:rsidRPr="001F63F6" w:rsidRDefault="002F0752" w:rsidP="00BF19DD">
            <w:pPr>
              <w:spacing w:after="120" w:line="312" w:lineRule="auto"/>
              <w:jc w:val="both"/>
              <w:rPr>
                <w:rFonts w:eastAsia="Calibri"/>
                <w:sz w:val="20"/>
                <w:szCs w:val="20"/>
                <w:lang w:val="sv-SE" w:eastAsia="en-US"/>
              </w:rPr>
            </w:pPr>
            <w:r w:rsidRPr="002F0752">
              <w:rPr>
                <w:rFonts w:eastAsia="Calibri"/>
                <w:sz w:val="20"/>
                <w:szCs w:val="20"/>
                <w:lang w:val="sv-SE" w:eastAsia="en-US"/>
              </w:rPr>
              <w:t>Karty do liczmany sześciany</w:t>
            </w:r>
          </w:p>
        </w:tc>
        <w:tc>
          <w:tcPr>
            <w:tcW w:w="340" w:type="pct"/>
          </w:tcPr>
          <w:p w:rsidR="002F0752" w:rsidRDefault="002F0752"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2F0752" w:rsidRPr="00A879D7" w:rsidRDefault="008223CB" w:rsidP="00A879D7">
            <w:pPr>
              <w:spacing w:after="120"/>
              <w:jc w:val="both"/>
              <w:rPr>
                <w:rFonts w:eastAsia="Calibri"/>
                <w:sz w:val="20"/>
                <w:szCs w:val="20"/>
                <w:lang w:val="sv-SE" w:eastAsia="en-US"/>
              </w:rPr>
            </w:pPr>
            <w:r w:rsidRPr="00A879D7">
              <w:rPr>
                <w:rFonts w:eastAsia="Calibri"/>
                <w:sz w:val="20"/>
                <w:szCs w:val="20"/>
                <w:lang w:val="sv-SE" w:eastAsia="en-US"/>
              </w:rPr>
              <w:t xml:space="preserve">W zestawie </w:t>
            </w:r>
            <w:r w:rsidR="002F0752" w:rsidRPr="00A879D7">
              <w:rPr>
                <w:rFonts w:eastAsia="Calibri"/>
                <w:sz w:val="20"/>
                <w:szCs w:val="20"/>
                <w:lang w:val="sv-SE" w:eastAsia="en-US"/>
              </w:rPr>
              <w:t>24 szt; wym. 11,5 x 11,5 cm, pudełko</w:t>
            </w:r>
          </w:p>
        </w:tc>
      </w:tr>
      <w:tr w:rsidR="002F0752" w:rsidRPr="00BF19DD" w:rsidTr="00383446">
        <w:trPr>
          <w:trHeight w:val="284"/>
        </w:trPr>
        <w:tc>
          <w:tcPr>
            <w:tcW w:w="235" w:type="pct"/>
          </w:tcPr>
          <w:p w:rsidR="002F0752" w:rsidRPr="00BF19DD" w:rsidRDefault="002F0752" w:rsidP="007339F6">
            <w:pPr>
              <w:numPr>
                <w:ilvl w:val="0"/>
                <w:numId w:val="2"/>
              </w:numPr>
              <w:spacing w:after="120" w:line="312" w:lineRule="auto"/>
              <w:contextualSpacing/>
              <w:jc w:val="both"/>
              <w:rPr>
                <w:rFonts w:eastAsia="Calibri"/>
                <w:sz w:val="20"/>
                <w:szCs w:val="20"/>
                <w:lang w:eastAsia="en-US"/>
              </w:rPr>
            </w:pPr>
          </w:p>
        </w:tc>
        <w:tc>
          <w:tcPr>
            <w:tcW w:w="1369" w:type="pct"/>
          </w:tcPr>
          <w:p w:rsidR="002F0752" w:rsidRPr="001F63F6" w:rsidRDefault="002F0752" w:rsidP="00BF19DD">
            <w:pPr>
              <w:spacing w:after="120" w:line="312" w:lineRule="auto"/>
              <w:jc w:val="both"/>
              <w:rPr>
                <w:rFonts w:eastAsia="Calibri"/>
                <w:sz w:val="20"/>
                <w:szCs w:val="20"/>
                <w:lang w:val="sv-SE" w:eastAsia="en-US"/>
              </w:rPr>
            </w:pPr>
            <w:r w:rsidRPr="002F0752">
              <w:rPr>
                <w:rFonts w:eastAsia="Calibri"/>
                <w:sz w:val="20"/>
                <w:szCs w:val="20"/>
                <w:lang w:val="sv-SE" w:eastAsia="en-US"/>
              </w:rPr>
              <w:t>Liczmany-żetony</w:t>
            </w:r>
          </w:p>
        </w:tc>
        <w:tc>
          <w:tcPr>
            <w:tcW w:w="340" w:type="pct"/>
          </w:tcPr>
          <w:p w:rsidR="002F0752" w:rsidRDefault="007247EC"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2F0752" w:rsidRPr="00A879D7" w:rsidRDefault="002F0752" w:rsidP="00A879D7">
            <w:pPr>
              <w:spacing w:after="120"/>
              <w:jc w:val="both"/>
              <w:rPr>
                <w:rFonts w:eastAsia="Calibri"/>
                <w:sz w:val="20"/>
                <w:szCs w:val="20"/>
                <w:lang w:val="sv-SE" w:eastAsia="en-US"/>
              </w:rPr>
            </w:pPr>
            <w:r w:rsidRPr="00A879D7">
              <w:rPr>
                <w:rFonts w:eastAsia="Calibri"/>
                <w:sz w:val="20"/>
                <w:szCs w:val="20"/>
                <w:lang w:val="sv-SE" w:eastAsia="en-US"/>
              </w:rPr>
              <w:t xml:space="preserve"> Przezroczysta wersja kolorowych krążków. </w:t>
            </w:r>
            <w:r w:rsidR="00E43526" w:rsidRPr="00A879D7">
              <w:rPr>
                <w:rFonts w:eastAsia="Calibri"/>
                <w:sz w:val="20"/>
                <w:szCs w:val="20"/>
                <w:lang w:val="sv-SE" w:eastAsia="en-US"/>
              </w:rPr>
              <w:t>Żetony mają służyć</w:t>
            </w:r>
            <w:r w:rsidRPr="00A879D7">
              <w:rPr>
                <w:rFonts w:eastAsia="Calibri"/>
                <w:sz w:val="20"/>
                <w:szCs w:val="20"/>
                <w:lang w:val="sv-SE" w:eastAsia="en-US"/>
              </w:rPr>
              <w:t xml:space="preserve"> do sortowania, przeliczania i przeprowadzania prostych działań. Praca z liczmanami pozwalają dzieciom na naukę matematyki poprzez manipulację konkretnym materiałem. Krążki można wykorzystać do przeprowadzania ćwiczeń w sortowaniu i budowaniu rytmów, rozwijając ich spostrzegawczość i zdolność logicznego myślenia. 1000 szt. w 4 kolorach w plastikowym wiaderku</w:t>
            </w:r>
          </w:p>
        </w:tc>
      </w:tr>
      <w:tr w:rsidR="002F0752" w:rsidRPr="00BF19DD" w:rsidTr="00383446">
        <w:trPr>
          <w:trHeight w:val="284"/>
        </w:trPr>
        <w:tc>
          <w:tcPr>
            <w:tcW w:w="235" w:type="pct"/>
          </w:tcPr>
          <w:p w:rsidR="002F0752" w:rsidRPr="00BF19DD" w:rsidRDefault="002F0752" w:rsidP="007339F6">
            <w:pPr>
              <w:numPr>
                <w:ilvl w:val="0"/>
                <w:numId w:val="2"/>
              </w:numPr>
              <w:spacing w:after="120" w:line="312" w:lineRule="auto"/>
              <w:contextualSpacing/>
              <w:jc w:val="both"/>
              <w:rPr>
                <w:rFonts w:eastAsia="Calibri"/>
                <w:sz w:val="20"/>
                <w:szCs w:val="20"/>
                <w:lang w:eastAsia="en-US"/>
              </w:rPr>
            </w:pPr>
          </w:p>
        </w:tc>
        <w:tc>
          <w:tcPr>
            <w:tcW w:w="1369" w:type="pct"/>
          </w:tcPr>
          <w:p w:rsidR="002F0752" w:rsidRPr="001F63F6" w:rsidRDefault="007247EC" w:rsidP="00BF19DD">
            <w:pPr>
              <w:spacing w:after="120" w:line="312" w:lineRule="auto"/>
              <w:jc w:val="both"/>
              <w:rPr>
                <w:rFonts w:eastAsia="Calibri"/>
                <w:sz w:val="20"/>
                <w:szCs w:val="20"/>
                <w:lang w:val="sv-SE" w:eastAsia="en-US"/>
              </w:rPr>
            </w:pPr>
            <w:r w:rsidRPr="007247EC">
              <w:rPr>
                <w:rFonts w:eastAsia="Calibri"/>
                <w:sz w:val="20"/>
                <w:szCs w:val="20"/>
                <w:lang w:val="sv-SE" w:eastAsia="en-US"/>
              </w:rPr>
              <w:t>Liczmany magnetyczne konstrukcyjne</w:t>
            </w:r>
          </w:p>
        </w:tc>
        <w:tc>
          <w:tcPr>
            <w:tcW w:w="340" w:type="pct"/>
          </w:tcPr>
          <w:p w:rsidR="002F0752" w:rsidRDefault="007247EC"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2F0752" w:rsidRPr="00A879D7" w:rsidRDefault="007247EC" w:rsidP="00A879D7">
            <w:pPr>
              <w:spacing w:after="120"/>
              <w:jc w:val="both"/>
              <w:rPr>
                <w:rFonts w:eastAsia="Calibri"/>
                <w:sz w:val="20"/>
                <w:szCs w:val="20"/>
                <w:lang w:val="sv-SE" w:eastAsia="en-US"/>
              </w:rPr>
            </w:pPr>
            <w:r w:rsidRPr="00A879D7">
              <w:rPr>
                <w:rFonts w:eastAsia="Calibri"/>
                <w:sz w:val="20"/>
                <w:szCs w:val="20"/>
                <w:lang w:val="sv-SE" w:eastAsia="en-US"/>
              </w:rPr>
              <w:t>Drewniane kolorowe liczmany w formie długich pałeczek, posiadające na końcach podwójne boczne magnesy, dzięki którym liczmany łatwo można łączyć w grupy oraz tworzyć z nich różnorodne konstrukcje. Zestaw zawiera 100 szt. liczmanów o przekroju okrągłym w 5 kolorach (drewno, niebieski, żółty, czerwony, zielony). Wymiary: śr. 0,8 cm, dł. 30 cm. Wiek: 3+</w:t>
            </w:r>
          </w:p>
        </w:tc>
      </w:tr>
      <w:tr w:rsidR="002F0752" w:rsidRPr="00BF19DD" w:rsidTr="00383446">
        <w:trPr>
          <w:trHeight w:val="284"/>
        </w:trPr>
        <w:tc>
          <w:tcPr>
            <w:tcW w:w="235" w:type="pct"/>
          </w:tcPr>
          <w:p w:rsidR="002F0752" w:rsidRPr="00BF19DD" w:rsidRDefault="002F0752" w:rsidP="007339F6">
            <w:pPr>
              <w:numPr>
                <w:ilvl w:val="0"/>
                <w:numId w:val="2"/>
              </w:numPr>
              <w:spacing w:after="120" w:line="312" w:lineRule="auto"/>
              <w:contextualSpacing/>
              <w:jc w:val="both"/>
              <w:rPr>
                <w:rFonts w:eastAsia="Calibri"/>
                <w:sz w:val="20"/>
                <w:szCs w:val="20"/>
                <w:lang w:eastAsia="en-US"/>
              </w:rPr>
            </w:pPr>
          </w:p>
        </w:tc>
        <w:tc>
          <w:tcPr>
            <w:tcW w:w="1369" w:type="pct"/>
          </w:tcPr>
          <w:p w:rsidR="002F0752" w:rsidRPr="001F63F6" w:rsidRDefault="007247EC" w:rsidP="007247EC">
            <w:pPr>
              <w:spacing w:after="120" w:line="312" w:lineRule="auto"/>
              <w:jc w:val="both"/>
              <w:rPr>
                <w:rFonts w:eastAsia="Calibri"/>
                <w:sz w:val="20"/>
                <w:szCs w:val="20"/>
                <w:lang w:val="sv-SE" w:eastAsia="en-US"/>
              </w:rPr>
            </w:pPr>
            <w:r w:rsidRPr="007247EC">
              <w:rPr>
                <w:rFonts w:eastAsia="Calibri"/>
                <w:sz w:val="20"/>
                <w:szCs w:val="20"/>
                <w:lang w:val="sv-SE" w:eastAsia="en-US"/>
              </w:rPr>
              <w:t xml:space="preserve">Duże kostki do gry 1–12 </w:t>
            </w:r>
          </w:p>
        </w:tc>
        <w:tc>
          <w:tcPr>
            <w:tcW w:w="340" w:type="pct"/>
          </w:tcPr>
          <w:p w:rsidR="002F0752" w:rsidRDefault="007247EC" w:rsidP="00BF19DD">
            <w:pPr>
              <w:spacing w:after="120" w:line="312" w:lineRule="auto"/>
              <w:jc w:val="both"/>
              <w:rPr>
                <w:rFonts w:eastAsia="Calibri"/>
                <w:sz w:val="20"/>
                <w:szCs w:val="20"/>
                <w:lang w:val="sv-SE" w:eastAsia="en-US"/>
              </w:rPr>
            </w:pPr>
            <w:r>
              <w:rPr>
                <w:rFonts w:eastAsia="Calibri"/>
                <w:sz w:val="20"/>
                <w:szCs w:val="20"/>
                <w:lang w:val="sv-SE" w:eastAsia="en-US"/>
              </w:rPr>
              <w:t>16</w:t>
            </w:r>
          </w:p>
        </w:tc>
        <w:tc>
          <w:tcPr>
            <w:tcW w:w="3056" w:type="pct"/>
          </w:tcPr>
          <w:p w:rsidR="002F0752" w:rsidRPr="00A879D7" w:rsidRDefault="007247EC" w:rsidP="00A879D7">
            <w:pPr>
              <w:spacing w:after="120"/>
              <w:jc w:val="both"/>
              <w:rPr>
                <w:rFonts w:eastAsia="Calibri"/>
                <w:sz w:val="20"/>
                <w:szCs w:val="20"/>
                <w:lang w:val="sv-SE" w:eastAsia="en-US"/>
              </w:rPr>
            </w:pPr>
            <w:r w:rsidRPr="00A879D7">
              <w:rPr>
                <w:rFonts w:eastAsia="Calibri"/>
                <w:sz w:val="20"/>
                <w:szCs w:val="20"/>
                <w:lang w:val="sv-SE" w:eastAsia="en-US"/>
              </w:rPr>
              <w:t xml:space="preserve"> Kostki z tworzywa sztucznego, doskonałe do zabaw w grupie. Łatwe w utrzymaniu w czystości. wym. ok. 10 cm</w:t>
            </w:r>
          </w:p>
        </w:tc>
      </w:tr>
      <w:tr w:rsidR="002F0752" w:rsidRPr="00BF19DD" w:rsidTr="00383446">
        <w:trPr>
          <w:trHeight w:val="284"/>
        </w:trPr>
        <w:tc>
          <w:tcPr>
            <w:tcW w:w="235" w:type="pct"/>
          </w:tcPr>
          <w:p w:rsidR="002F0752" w:rsidRPr="00BF19DD" w:rsidRDefault="002F0752" w:rsidP="007339F6">
            <w:pPr>
              <w:numPr>
                <w:ilvl w:val="0"/>
                <w:numId w:val="2"/>
              </w:numPr>
              <w:spacing w:after="120" w:line="312" w:lineRule="auto"/>
              <w:contextualSpacing/>
              <w:jc w:val="both"/>
              <w:rPr>
                <w:rFonts w:eastAsia="Calibri"/>
                <w:sz w:val="20"/>
                <w:szCs w:val="20"/>
                <w:lang w:eastAsia="en-US"/>
              </w:rPr>
            </w:pPr>
          </w:p>
        </w:tc>
        <w:tc>
          <w:tcPr>
            <w:tcW w:w="1369" w:type="pct"/>
          </w:tcPr>
          <w:p w:rsidR="002F0752" w:rsidRPr="001F63F6" w:rsidRDefault="007247EC" w:rsidP="00BF19DD">
            <w:pPr>
              <w:spacing w:after="120" w:line="312" w:lineRule="auto"/>
              <w:jc w:val="both"/>
              <w:rPr>
                <w:rFonts w:eastAsia="Calibri"/>
                <w:sz w:val="20"/>
                <w:szCs w:val="20"/>
                <w:lang w:val="sv-SE" w:eastAsia="en-US"/>
              </w:rPr>
            </w:pPr>
            <w:r w:rsidRPr="007247EC">
              <w:rPr>
                <w:rFonts w:eastAsia="Calibri"/>
                <w:sz w:val="20"/>
                <w:szCs w:val="20"/>
                <w:lang w:val="sv-SE" w:eastAsia="en-US"/>
              </w:rPr>
              <w:t>Duże kostki do gry 1–6</w:t>
            </w:r>
          </w:p>
        </w:tc>
        <w:tc>
          <w:tcPr>
            <w:tcW w:w="340" w:type="pct"/>
          </w:tcPr>
          <w:p w:rsidR="002F0752" w:rsidRDefault="007247EC" w:rsidP="00BF19DD">
            <w:pPr>
              <w:spacing w:after="120" w:line="312" w:lineRule="auto"/>
              <w:jc w:val="both"/>
              <w:rPr>
                <w:rFonts w:eastAsia="Calibri"/>
                <w:sz w:val="20"/>
                <w:szCs w:val="20"/>
                <w:lang w:val="sv-SE" w:eastAsia="en-US"/>
              </w:rPr>
            </w:pPr>
            <w:r>
              <w:rPr>
                <w:rFonts w:eastAsia="Calibri"/>
                <w:sz w:val="20"/>
                <w:szCs w:val="20"/>
                <w:lang w:val="sv-SE" w:eastAsia="en-US"/>
              </w:rPr>
              <w:t>16</w:t>
            </w:r>
          </w:p>
        </w:tc>
        <w:tc>
          <w:tcPr>
            <w:tcW w:w="3056" w:type="pct"/>
          </w:tcPr>
          <w:p w:rsidR="002F0752" w:rsidRPr="00A879D7" w:rsidRDefault="007247EC" w:rsidP="00A879D7">
            <w:pPr>
              <w:spacing w:after="120"/>
              <w:jc w:val="both"/>
              <w:rPr>
                <w:rFonts w:eastAsia="Calibri"/>
                <w:sz w:val="20"/>
                <w:szCs w:val="20"/>
                <w:lang w:val="sv-SE" w:eastAsia="en-US"/>
              </w:rPr>
            </w:pPr>
            <w:r w:rsidRPr="00A879D7">
              <w:rPr>
                <w:rFonts w:eastAsia="Calibri"/>
                <w:sz w:val="20"/>
                <w:szCs w:val="20"/>
                <w:lang w:val="sv-SE" w:eastAsia="en-US"/>
              </w:rPr>
              <w:t xml:space="preserve"> Kostki z tworzywa sztucznego, doskonałe do zabaw w grupie. Łatwe w utrzymaniu w czystości. wym. ok. 10 cm</w:t>
            </w:r>
          </w:p>
        </w:tc>
      </w:tr>
      <w:tr w:rsidR="002F0752" w:rsidRPr="00BF19DD" w:rsidTr="00383446">
        <w:trPr>
          <w:trHeight w:val="284"/>
        </w:trPr>
        <w:tc>
          <w:tcPr>
            <w:tcW w:w="235" w:type="pct"/>
          </w:tcPr>
          <w:p w:rsidR="002F0752" w:rsidRPr="00BF19DD" w:rsidRDefault="002F0752" w:rsidP="007339F6">
            <w:pPr>
              <w:numPr>
                <w:ilvl w:val="0"/>
                <w:numId w:val="2"/>
              </w:numPr>
              <w:spacing w:after="120" w:line="312" w:lineRule="auto"/>
              <w:contextualSpacing/>
              <w:jc w:val="both"/>
              <w:rPr>
                <w:rFonts w:eastAsia="Calibri"/>
                <w:sz w:val="20"/>
                <w:szCs w:val="20"/>
                <w:lang w:eastAsia="en-US"/>
              </w:rPr>
            </w:pPr>
          </w:p>
        </w:tc>
        <w:tc>
          <w:tcPr>
            <w:tcW w:w="1369" w:type="pct"/>
          </w:tcPr>
          <w:p w:rsidR="002F0752" w:rsidRPr="001F63F6" w:rsidRDefault="007247EC" w:rsidP="00BF19DD">
            <w:pPr>
              <w:spacing w:after="120" w:line="312" w:lineRule="auto"/>
              <w:jc w:val="both"/>
              <w:rPr>
                <w:rFonts w:eastAsia="Calibri"/>
                <w:sz w:val="20"/>
                <w:szCs w:val="20"/>
                <w:lang w:val="sv-SE" w:eastAsia="en-US"/>
              </w:rPr>
            </w:pPr>
            <w:r w:rsidRPr="007247EC">
              <w:rPr>
                <w:rFonts w:eastAsia="Calibri"/>
                <w:sz w:val="20"/>
                <w:szCs w:val="20"/>
                <w:lang w:val="sv-SE" w:eastAsia="en-US"/>
              </w:rPr>
              <w:t>Duże kostki do gry z kolorami</w:t>
            </w:r>
          </w:p>
        </w:tc>
        <w:tc>
          <w:tcPr>
            <w:tcW w:w="340" w:type="pct"/>
          </w:tcPr>
          <w:p w:rsidR="002F0752" w:rsidRDefault="007247EC" w:rsidP="00BF19DD">
            <w:pPr>
              <w:spacing w:after="120" w:line="312" w:lineRule="auto"/>
              <w:jc w:val="both"/>
              <w:rPr>
                <w:rFonts w:eastAsia="Calibri"/>
                <w:sz w:val="20"/>
                <w:szCs w:val="20"/>
                <w:lang w:val="sv-SE" w:eastAsia="en-US"/>
              </w:rPr>
            </w:pPr>
            <w:r>
              <w:rPr>
                <w:rFonts w:eastAsia="Calibri"/>
                <w:sz w:val="20"/>
                <w:szCs w:val="20"/>
                <w:lang w:val="sv-SE" w:eastAsia="en-US"/>
              </w:rPr>
              <w:t>16</w:t>
            </w:r>
          </w:p>
        </w:tc>
        <w:tc>
          <w:tcPr>
            <w:tcW w:w="3056" w:type="pct"/>
          </w:tcPr>
          <w:p w:rsidR="002F0752" w:rsidRPr="00A879D7" w:rsidRDefault="007247EC" w:rsidP="00A879D7">
            <w:pPr>
              <w:spacing w:after="120"/>
              <w:jc w:val="both"/>
              <w:rPr>
                <w:rFonts w:eastAsia="Calibri"/>
                <w:sz w:val="20"/>
                <w:szCs w:val="20"/>
                <w:lang w:val="sv-SE" w:eastAsia="en-US"/>
              </w:rPr>
            </w:pPr>
            <w:r w:rsidRPr="00A879D7">
              <w:rPr>
                <w:rFonts w:eastAsia="Calibri"/>
                <w:sz w:val="20"/>
                <w:szCs w:val="20"/>
                <w:lang w:val="sv-SE" w:eastAsia="en-US"/>
              </w:rPr>
              <w:t xml:space="preserve"> Kostki z tworzywa sztucznego, doskonałe do zabaw w grupie. Łatwe w utrzymaniu w czystości. wym. ok. 10 cm</w:t>
            </w:r>
          </w:p>
        </w:tc>
      </w:tr>
      <w:tr w:rsidR="002F0752" w:rsidRPr="00BF19DD" w:rsidTr="00383446">
        <w:trPr>
          <w:trHeight w:val="284"/>
        </w:trPr>
        <w:tc>
          <w:tcPr>
            <w:tcW w:w="235" w:type="pct"/>
          </w:tcPr>
          <w:p w:rsidR="002F0752" w:rsidRPr="00BF19DD" w:rsidRDefault="002F0752" w:rsidP="007339F6">
            <w:pPr>
              <w:numPr>
                <w:ilvl w:val="0"/>
                <w:numId w:val="2"/>
              </w:numPr>
              <w:spacing w:after="120" w:line="312" w:lineRule="auto"/>
              <w:contextualSpacing/>
              <w:jc w:val="both"/>
              <w:rPr>
                <w:rFonts w:eastAsia="Calibri"/>
                <w:sz w:val="20"/>
                <w:szCs w:val="20"/>
                <w:lang w:eastAsia="en-US"/>
              </w:rPr>
            </w:pPr>
          </w:p>
        </w:tc>
        <w:tc>
          <w:tcPr>
            <w:tcW w:w="1369" w:type="pct"/>
          </w:tcPr>
          <w:p w:rsidR="002F0752" w:rsidRPr="001F63F6" w:rsidRDefault="00020AD1" w:rsidP="00BF19DD">
            <w:pPr>
              <w:spacing w:after="120" w:line="312" w:lineRule="auto"/>
              <w:jc w:val="both"/>
              <w:rPr>
                <w:rFonts w:eastAsia="Calibri"/>
                <w:sz w:val="20"/>
                <w:szCs w:val="20"/>
                <w:lang w:val="sv-SE" w:eastAsia="en-US"/>
              </w:rPr>
            </w:pPr>
            <w:r w:rsidRPr="00020AD1">
              <w:rPr>
                <w:rFonts w:eastAsia="Calibri"/>
                <w:sz w:val="20"/>
                <w:szCs w:val="20"/>
                <w:lang w:val="sv-SE" w:eastAsia="en-US"/>
              </w:rPr>
              <w:t>Kostki do gry w wiaderku</w:t>
            </w:r>
          </w:p>
        </w:tc>
        <w:tc>
          <w:tcPr>
            <w:tcW w:w="340" w:type="pct"/>
          </w:tcPr>
          <w:p w:rsidR="002F0752" w:rsidRDefault="00020AD1"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2F0752" w:rsidRPr="00A879D7" w:rsidRDefault="00020AD1" w:rsidP="00A879D7">
            <w:pPr>
              <w:spacing w:after="120"/>
              <w:jc w:val="both"/>
              <w:rPr>
                <w:rFonts w:eastAsia="Calibri"/>
                <w:sz w:val="20"/>
                <w:szCs w:val="20"/>
                <w:lang w:val="sv-SE" w:eastAsia="en-US"/>
              </w:rPr>
            </w:pPr>
            <w:r w:rsidRPr="00A879D7">
              <w:rPr>
                <w:rFonts w:eastAsia="Calibri"/>
                <w:sz w:val="20"/>
                <w:szCs w:val="20"/>
                <w:lang w:val="sv-SE" w:eastAsia="en-US"/>
              </w:rPr>
              <w:t xml:space="preserve"> Plastikowe kostki oczkowe idealnie nadające się do większości gier planszowych. Mocno zaokrąglone narożniki - szer. ścianki 15 mm. Wykonane z dobrej jakości tworzywa sztucznego. Zapakowane w plastikowe wiaderko. 100 szt. w pięciu kolorach</w:t>
            </w:r>
          </w:p>
        </w:tc>
      </w:tr>
      <w:tr w:rsidR="002F0752" w:rsidRPr="00BF19DD" w:rsidTr="00383446">
        <w:trPr>
          <w:trHeight w:val="284"/>
        </w:trPr>
        <w:tc>
          <w:tcPr>
            <w:tcW w:w="235" w:type="pct"/>
          </w:tcPr>
          <w:p w:rsidR="002F0752" w:rsidRPr="00BF19DD" w:rsidRDefault="002F0752" w:rsidP="007339F6">
            <w:pPr>
              <w:numPr>
                <w:ilvl w:val="0"/>
                <w:numId w:val="2"/>
              </w:numPr>
              <w:spacing w:after="120" w:line="312" w:lineRule="auto"/>
              <w:contextualSpacing/>
              <w:jc w:val="both"/>
              <w:rPr>
                <w:rFonts w:eastAsia="Calibri"/>
                <w:sz w:val="20"/>
                <w:szCs w:val="20"/>
                <w:lang w:eastAsia="en-US"/>
              </w:rPr>
            </w:pPr>
          </w:p>
        </w:tc>
        <w:tc>
          <w:tcPr>
            <w:tcW w:w="1369" w:type="pct"/>
          </w:tcPr>
          <w:p w:rsidR="002F0752" w:rsidRPr="001F63F6" w:rsidRDefault="00020AD1" w:rsidP="00BF19DD">
            <w:pPr>
              <w:spacing w:after="120" w:line="312" w:lineRule="auto"/>
              <w:jc w:val="both"/>
              <w:rPr>
                <w:rFonts w:eastAsia="Calibri"/>
                <w:sz w:val="20"/>
                <w:szCs w:val="20"/>
                <w:lang w:val="sv-SE" w:eastAsia="en-US"/>
              </w:rPr>
            </w:pPr>
            <w:r w:rsidRPr="00020AD1">
              <w:rPr>
                <w:rFonts w:eastAsia="Calibri"/>
                <w:sz w:val="20"/>
                <w:szCs w:val="20"/>
                <w:lang w:val="sv-SE" w:eastAsia="en-US"/>
              </w:rPr>
              <w:t>Walizka kostek</w:t>
            </w:r>
          </w:p>
        </w:tc>
        <w:tc>
          <w:tcPr>
            <w:tcW w:w="340" w:type="pct"/>
          </w:tcPr>
          <w:p w:rsidR="002F0752" w:rsidRDefault="00020AD1"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2F0752" w:rsidRPr="00A879D7" w:rsidRDefault="00020AD1" w:rsidP="00A879D7">
            <w:pPr>
              <w:spacing w:after="120"/>
              <w:jc w:val="both"/>
              <w:rPr>
                <w:rFonts w:eastAsia="Calibri"/>
                <w:sz w:val="20"/>
                <w:szCs w:val="20"/>
                <w:lang w:val="sv-SE" w:eastAsia="en-US"/>
              </w:rPr>
            </w:pPr>
            <w:r w:rsidRPr="00A879D7">
              <w:rPr>
                <w:rFonts w:eastAsia="Calibri"/>
                <w:sz w:val="20"/>
                <w:szCs w:val="20"/>
                <w:lang w:val="sv-SE" w:eastAsia="en-US"/>
              </w:rPr>
              <w:t xml:space="preserve"> Walizka z tworzywa sztucznego zawiera 14 różnych typów kostek, od tradycyjnych i wielościennych po puste do zapisu według potrzeb. Wkładka w walizce zaprojektowana tak, aby po zakończeniu zajęć można było zauważyć brak kostek oraz wygodnie je przenosić. 162 kostek w 14 rodzajach: zamykana walizka z wkładką; wym. 34,5 x 27 x 7 cm</w:t>
            </w:r>
          </w:p>
        </w:tc>
      </w:tr>
      <w:tr w:rsidR="007247EC" w:rsidRPr="00BF19DD" w:rsidTr="00383446">
        <w:trPr>
          <w:trHeight w:val="284"/>
        </w:trPr>
        <w:tc>
          <w:tcPr>
            <w:tcW w:w="235" w:type="pct"/>
          </w:tcPr>
          <w:p w:rsidR="007247EC" w:rsidRPr="00BF19DD" w:rsidRDefault="007247EC" w:rsidP="007339F6">
            <w:pPr>
              <w:numPr>
                <w:ilvl w:val="0"/>
                <w:numId w:val="2"/>
              </w:numPr>
              <w:spacing w:after="120" w:line="312" w:lineRule="auto"/>
              <w:contextualSpacing/>
              <w:jc w:val="both"/>
              <w:rPr>
                <w:rFonts w:eastAsia="Calibri"/>
                <w:sz w:val="20"/>
                <w:szCs w:val="20"/>
                <w:lang w:eastAsia="en-US"/>
              </w:rPr>
            </w:pPr>
          </w:p>
        </w:tc>
        <w:tc>
          <w:tcPr>
            <w:tcW w:w="1369" w:type="pct"/>
          </w:tcPr>
          <w:p w:rsidR="007247EC" w:rsidRPr="001F63F6" w:rsidRDefault="00020AD1" w:rsidP="00BF19DD">
            <w:pPr>
              <w:spacing w:after="120" w:line="312" w:lineRule="auto"/>
              <w:jc w:val="both"/>
              <w:rPr>
                <w:rFonts w:eastAsia="Calibri"/>
                <w:sz w:val="20"/>
                <w:szCs w:val="20"/>
                <w:lang w:val="sv-SE" w:eastAsia="en-US"/>
              </w:rPr>
            </w:pPr>
            <w:r w:rsidRPr="00020AD1">
              <w:rPr>
                <w:rFonts w:eastAsia="Calibri"/>
                <w:sz w:val="20"/>
                <w:szCs w:val="20"/>
                <w:lang w:val="sv-SE" w:eastAsia="en-US"/>
              </w:rPr>
              <w:t>Zestaw konstrukcyjny modeli</w:t>
            </w:r>
          </w:p>
        </w:tc>
        <w:tc>
          <w:tcPr>
            <w:tcW w:w="340" w:type="pct"/>
          </w:tcPr>
          <w:p w:rsidR="007247EC" w:rsidRDefault="00020AD1"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7247EC" w:rsidRPr="00A879D7" w:rsidRDefault="00020AD1" w:rsidP="00A879D7">
            <w:pPr>
              <w:spacing w:after="120"/>
              <w:jc w:val="both"/>
              <w:rPr>
                <w:rFonts w:eastAsia="Calibri"/>
                <w:sz w:val="20"/>
                <w:szCs w:val="20"/>
                <w:lang w:val="sv-SE" w:eastAsia="en-US"/>
              </w:rPr>
            </w:pPr>
            <w:r w:rsidRPr="00A879D7">
              <w:rPr>
                <w:rFonts w:eastAsia="Calibri"/>
                <w:sz w:val="20"/>
                <w:szCs w:val="20"/>
                <w:lang w:val="sv-SE" w:eastAsia="en-US"/>
              </w:rPr>
              <w:t xml:space="preserve">Zestaw manipulacyjny do zabaw konstrukcyjnych i do nauki geometrii. Duża liczba otworów w kulkach pozwala trwale łączyć je z sobą za pomocą patyczków pod różnymi kątami, dzięki czemu można tworzyć m.in. graniastosłupy i ostrosłupy. Gotowe modele są pomocą na zajęciach dotyczących pojęć geometrycznych, tj. krawędź, przekątna, powierzchnia, objętość itp. Zestaw wyróżnia się wysoką jakością wykonania. Skala kart do modeli wynosi 1:1. Na </w:t>
            </w:r>
            <w:r w:rsidRPr="00A879D7">
              <w:rPr>
                <w:rFonts w:eastAsia="Calibri"/>
                <w:sz w:val="20"/>
                <w:szCs w:val="20"/>
                <w:lang w:val="sv-SE" w:eastAsia="en-US"/>
              </w:rPr>
              <w:lastRenderedPageBreak/>
              <w:t>każdej karcie jest wskazana ilość potrzebnych elementów do budowy modelu przestrzennego. 80 kolorowych kulek o śr. 16 mm; każda kulka posiada 26 otworów; 250 słomek o dł. 16-75 mm</w:t>
            </w:r>
          </w:p>
        </w:tc>
      </w:tr>
      <w:tr w:rsidR="007247EC" w:rsidRPr="00BF19DD" w:rsidTr="00383446">
        <w:trPr>
          <w:trHeight w:val="284"/>
        </w:trPr>
        <w:tc>
          <w:tcPr>
            <w:tcW w:w="235" w:type="pct"/>
          </w:tcPr>
          <w:p w:rsidR="007247EC" w:rsidRPr="00BF19DD" w:rsidRDefault="007247EC" w:rsidP="007339F6">
            <w:pPr>
              <w:numPr>
                <w:ilvl w:val="0"/>
                <w:numId w:val="2"/>
              </w:numPr>
              <w:spacing w:after="120" w:line="312" w:lineRule="auto"/>
              <w:contextualSpacing/>
              <w:jc w:val="both"/>
              <w:rPr>
                <w:rFonts w:eastAsia="Calibri"/>
                <w:sz w:val="20"/>
                <w:szCs w:val="20"/>
                <w:lang w:eastAsia="en-US"/>
              </w:rPr>
            </w:pPr>
          </w:p>
        </w:tc>
        <w:tc>
          <w:tcPr>
            <w:tcW w:w="1369" w:type="pct"/>
          </w:tcPr>
          <w:p w:rsidR="007247EC" w:rsidRPr="001F63F6" w:rsidRDefault="00020AD1" w:rsidP="00BF19DD">
            <w:pPr>
              <w:spacing w:after="120" w:line="312" w:lineRule="auto"/>
              <w:jc w:val="both"/>
              <w:rPr>
                <w:rFonts w:eastAsia="Calibri"/>
                <w:sz w:val="20"/>
                <w:szCs w:val="20"/>
                <w:lang w:val="sv-SE" w:eastAsia="en-US"/>
              </w:rPr>
            </w:pPr>
            <w:r w:rsidRPr="00020AD1">
              <w:rPr>
                <w:rFonts w:eastAsia="Calibri"/>
                <w:sz w:val="20"/>
                <w:szCs w:val="20"/>
                <w:lang w:val="sv-SE" w:eastAsia="en-US"/>
              </w:rPr>
              <w:t>Karty płaskich modeli. Zestaw konstrukcyjny modeli</w:t>
            </w:r>
          </w:p>
        </w:tc>
        <w:tc>
          <w:tcPr>
            <w:tcW w:w="340" w:type="pct"/>
          </w:tcPr>
          <w:p w:rsidR="007247EC" w:rsidRDefault="00020AD1"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7247EC" w:rsidRPr="00A879D7" w:rsidRDefault="00020AD1" w:rsidP="00A879D7">
            <w:pPr>
              <w:spacing w:after="120"/>
              <w:jc w:val="both"/>
              <w:rPr>
                <w:rFonts w:eastAsia="Calibri"/>
                <w:sz w:val="20"/>
                <w:szCs w:val="20"/>
                <w:lang w:val="sv-SE" w:eastAsia="en-US"/>
              </w:rPr>
            </w:pPr>
            <w:r w:rsidRPr="00A879D7">
              <w:rPr>
                <w:rFonts w:eastAsia="Calibri"/>
                <w:sz w:val="20"/>
                <w:szCs w:val="20"/>
                <w:lang w:val="sv-SE" w:eastAsia="en-US"/>
              </w:rPr>
              <w:t xml:space="preserve"> Zestaw manipulacyjny do zabaw konstrukcyjnych i do nauki geometrii. Duża liczba otworów w kulkach pozwala trwale łączyć je z sobą za pomocą patyczków pod różnymi kątami, dzięki czemu można tworzyć m.in. graniastosłupy i ostrosłupy. Gotowe modele są pomocą na zajęciach dotyczących pojęć geometrycznych, tj. krawędź, przekątna, powierzchnia, objętość itp. Zestaw wyróżnia się wysoką jakością wykonania. Skala kart do modeli wynosi 1:1. Na każdej karcie jest wskazana ilość potrzebnych elementów do budowy modelu przestrzennego. 10 dwustronnych kart z tworzywa; wym. 15 x 21 cm</w:t>
            </w:r>
          </w:p>
        </w:tc>
      </w:tr>
      <w:tr w:rsidR="007247EC" w:rsidRPr="00BF19DD" w:rsidTr="00383446">
        <w:trPr>
          <w:trHeight w:val="284"/>
        </w:trPr>
        <w:tc>
          <w:tcPr>
            <w:tcW w:w="235" w:type="pct"/>
          </w:tcPr>
          <w:p w:rsidR="007247EC" w:rsidRPr="00BF19DD" w:rsidRDefault="007247EC" w:rsidP="007339F6">
            <w:pPr>
              <w:numPr>
                <w:ilvl w:val="0"/>
                <w:numId w:val="2"/>
              </w:numPr>
              <w:spacing w:after="120" w:line="312" w:lineRule="auto"/>
              <w:contextualSpacing/>
              <w:jc w:val="both"/>
              <w:rPr>
                <w:rFonts w:eastAsia="Calibri"/>
                <w:sz w:val="20"/>
                <w:szCs w:val="20"/>
                <w:lang w:eastAsia="en-US"/>
              </w:rPr>
            </w:pPr>
          </w:p>
        </w:tc>
        <w:tc>
          <w:tcPr>
            <w:tcW w:w="1369" w:type="pct"/>
          </w:tcPr>
          <w:p w:rsidR="007247EC" w:rsidRPr="001F63F6" w:rsidRDefault="00020AD1" w:rsidP="00BF19DD">
            <w:pPr>
              <w:spacing w:after="120" w:line="312" w:lineRule="auto"/>
              <w:jc w:val="both"/>
              <w:rPr>
                <w:rFonts w:eastAsia="Calibri"/>
                <w:sz w:val="20"/>
                <w:szCs w:val="20"/>
                <w:lang w:val="sv-SE" w:eastAsia="en-US"/>
              </w:rPr>
            </w:pPr>
            <w:r w:rsidRPr="00020AD1">
              <w:rPr>
                <w:rFonts w:eastAsia="Calibri"/>
                <w:sz w:val="20"/>
                <w:szCs w:val="20"/>
                <w:lang w:val="sv-SE" w:eastAsia="en-US"/>
              </w:rPr>
              <w:t>Karty przestrzennych modeli. Zestaw konstrukcyjny modeli</w:t>
            </w:r>
          </w:p>
        </w:tc>
        <w:tc>
          <w:tcPr>
            <w:tcW w:w="340" w:type="pct"/>
          </w:tcPr>
          <w:p w:rsidR="007247EC" w:rsidRDefault="00020AD1"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7247EC" w:rsidRPr="00A879D7" w:rsidRDefault="00020AD1" w:rsidP="00A879D7">
            <w:pPr>
              <w:spacing w:after="120"/>
              <w:jc w:val="both"/>
              <w:rPr>
                <w:rFonts w:eastAsia="Calibri"/>
                <w:sz w:val="20"/>
                <w:szCs w:val="20"/>
                <w:lang w:val="sv-SE" w:eastAsia="en-US"/>
              </w:rPr>
            </w:pPr>
            <w:r w:rsidRPr="00A879D7">
              <w:rPr>
                <w:rFonts w:eastAsia="Calibri"/>
                <w:sz w:val="20"/>
                <w:szCs w:val="20"/>
                <w:lang w:val="sv-SE" w:eastAsia="en-US"/>
              </w:rPr>
              <w:t>Zestaw manipulacyjny do zabaw konstrukcyjnych i do nauki geometrii. Duża liczba otworów w kulkach pozwala trwale łączyć je z sobą za pomocą patyczków pod różnymi kątami, dzięki czemu można tworzyć m.in. graniastosłupy i ostrosłupy. Gotowe modele są pomocą na zajęciach dotyczących pojęć geometrycznych, tj. krawędź, przekątna, powierzchnia, objętość itp. Zestaw wyróżnia się wysoką jakością wykonania. Skala kart do modeli wynosi 1:1. Na każdej karcie jest wskazana ilość potrzebnych elementów do budowy modelu przestrzennego. 10 dwustronnych kart z tworzywa; wym. 15 x 21 cm</w:t>
            </w:r>
          </w:p>
        </w:tc>
      </w:tr>
      <w:tr w:rsidR="007247EC" w:rsidRPr="00BF19DD" w:rsidTr="00383446">
        <w:trPr>
          <w:trHeight w:val="284"/>
        </w:trPr>
        <w:tc>
          <w:tcPr>
            <w:tcW w:w="235" w:type="pct"/>
          </w:tcPr>
          <w:p w:rsidR="007247EC" w:rsidRPr="00BF19DD" w:rsidRDefault="007247EC" w:rsidP="007339F6">
            <w:pPr>
              <w:numPr>
                <w:ilvl w:val="0"/>
                <w:numId w:val="2"/>
              </w:numPr>
              <w:spacing w:after="120" w:line="312" w:lineRule="auto"/>
              <w:contextualSpacing/>
              <w:jc w:val="both"/>
              <w:rPr>
                <w:rFonts w:eastAsia="Calibri"/>
                <w:sz w:val="20"/>
                <w:szCs w:val="20"/>
                <w:lang w:eastAsia="en-US"/>
              </w:rPr>
            </w:pPr>
          </w:p>
        </w:tc>
        <w:tc>
          <w:tcPr>
            <w:tcW w:w="1369" w:type="pct"/>
          </w:tcPr>
          <w:p w:rsidR="007247EC" w:rsidRPr="001F63F6" w:rsidRDefault="00020AD1" w:rsidP="00020AD1">
            <w:pPr>
              <w:spacing w:after="120" w:line="312" w:lineRule="auto"/>
              <w:jc w:val="both"/>
              <w:rPr>
                <w:rFonts w:eastAsia="Calibri"/>
                <w:sz w:val="20"/>
                <w:szCs w:val="20"/>
                <w:lang w:val="sv-SE" w:eastAsia="en-US"/>
              </w:rPr>
            </w:pPr>
            <w:r w:rsidRPr="00020AD1">
              <w:rPr>
                <w:rFonts w:eastAsia="Calibri"/>
                <w:sz w:val="20"/>
                <w:szCs w:val="20"/>
                <w:lang w:val="sv-SE" w:eastAsia="en-US"/>
              </w:rPr>
              <w:t xml:space="preserve">Edukacyjna mozaika na magnesie </w:t>
            </w:r>
          </w:p>
        </w:tc>
        <w:tc>
          <w:tcPr>
            <w:tcW w:w="340" w:type="pct"/>
          </w:tcPr>
          <w:p w:rsidR="007247EC" w:rsidRDefault="00020AD1"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020AD1" w:rsidRPr="00A879D7" w:rsidRDefault="00020AD1" w:rsidP="00A879D7">
            <w:pPr>
              <w:spacing w:after="120"/>
              <w:jc w:val="both"/>
              <w:rPr>
                <w:rFonts w:eastAsia="Calibri"/>
                <w:sz w:val="20"/>
                <w:szCs w:val="20"/>
                <w:lang w:val="sv-SE" w:eastAsia="en-US"/>
              </w:rPr>
            </w:pPr>
            <w:r w:rsidRPr="00A879D7">
              <w:rPr>
                <w:rFonts w:eastAsia="Calibri"/>
                <w:sz w:val="20"/>
                <w:szCs w:val="20"/>
                <w:lang w:val="sv-SE" w:eastAsia="en-US"/>
              </w:rPr>
              <w:t>Kolorowe elementy wykonane z drewna, podklejone magnesem, stanowią możliwość różnorodnej kombinacji kształtów i wzorów. Dużym atutem tangramu jest metalowa płaszczyzna, na której dzięki magnesom można budować trwałe układy wzorów.</w:t>
            </w:r>
          </w:p>
          <w:p w:rsidR="007247EC" w:rsidRPr="00A879D7" w:rsidRDefault="00D25190" w:rsidP="00A879D7">
            <w:pPr>
              <w:spacing w:after="120"/>
              <w:jc w:val="both"/>
              <w:rPr>
                <w:rFonts w:eastAsia="Calibri"/>
                <w:sz w:val="20"/>
                <w:szCs w:val="20"/>
                <w:lang w:val="sv-SE" w:eastAsia="en-US"/>
              </w:rPr>
            </w:pPr>
            <w:r w:rsidRPr="00A879D7">
              <w:rPr>
                <w:rFonts w:eastAsia="Calibri"/>
                <w:sz w:val="20"/>
                <w:szCs w:val="20"/>
                <w:lang w:val="sv-SE" w:eastAsia="en-US"/>
              </w:rPr>
              <w:t xml:space="preserve">W zestawie </w:t>
            </w:r>
            <w:r w:rsidR="00020AD1" w:rsidRPr="00A879D7">
              <w:rPr>
                <w:rFonts w:eastAsia="Calibri"/>
                <w:sz w:val="20"/>
                <w:szCs w:val="20"/>
                <w:lang w:val="sv-SE" w:eastAsia="en-US"/>
              </w:rPr>
              <w:t>25 elementów; wym. podstawy 37 x 28,5 x 2 cm</w:t>
            </w:r>
          </w:p>
        </w:tc>
      </w:tr>
      <w:tr w:rsidR="00020AD1" w:rsidRPr="00BF19DD" w:rsidTr="001A4B29">
        <w:trPr>
          <w:trHeight w:val="1134"/>
        </w:trPr>
        <w:tc>
          <w:tcPr>
            <w:tcW w:w="235" w:type="pct"/>
          </w:tcPr>
          <w:p w:rsidR="00020AD1" w:rsidRPr="00BF19DD" w:rsidRDefault="00020AD1" w:rsidP="007339F6">
            <w:pPr>
              <w:numPr>
                <w:ilvl w:val="0"/>
                <w:numId w:val="2"/>
              </w:numPr>
              <w:spacing w:after="120" w:line="312" w:lineRule="auto"/>
              <w:contextualSpacing/>
              <w:jc w:val="both"/>
              <w:rPr>
                <w:rFonts w:eastAsia="Calibri"/>
                <w:sz w:val="20"/>
                <w:szCs w:val="20"/>
                <w:lang w:eastAsia="en-US"/>
              </w:rPr>
            </w:pPr>
          </w:p>
        </w:tc>
        <w:tc>
          <w:tcPr>
            <w:tcW w:w="1369" w:type="pct"/>
          </w:tcPr>
          <w:p w:rsidR="00020AD1" w:rsidRPr="001F63F6" w:rsidRDefault="00020AD1" w:rsidP="00BF19DD">
            <w:pPr>
              <w:spacing w:after="120" w:line="312" w:lineRule="auto"/>
              <w:jc w:val="both"/>
              <w:rPr>
                <w:rFonts w:eastAsia="Calibri"/>
                <w:sz w:val="20"/>
                <w:szCs w:val="20"/>
                <w:lang w:val="sv-SE" w:eastAsia="en-US"/>
              </w:rPr>
            </w:pPr>
            <w:r w:rsidRPr="00020AD1">
              <w:rPr>
                <w:rFonts w:eastAsia="Calibri"/>
                <w:sz w:val="20"/>
                <w:szCs w:val="20"/>
                <w:lang w:val="sv-SE" w:eastAsia="en-US"/>
              </w:rPr>
              <w:t>Geometryczne kształty z tworzywa - plastikowa mozaika</w:t>
            </w:r>
            <w:r>
              <w:rPr>
                <w:rFonts w:eastAsia="Calibri"/>
                <w:sz w:val="20"/>
                <w:szCs w:val="20"/>
                <w:lang w:val="sv-SE" w:eastAsia="en-US"/>
              </w:rPr>
              <w:t xml:space="preserve"> </w:t>
            </w:r>
            <w:r w:rsidRPr="00020AD1">
              <w:rPr>
                <w:rFonts w:eastAsia="Calibri"/>
                <w:sz w:val="20"/>
                <w:szCs w:val="20"/>
                <w:lang w:val="sv-SE" w:eastAsia="en-US"/>
              </w:rPr>
              <w:t>1cm</w:t>
            </w:r>
          </w:p>
        </w:tc>
        <w:tc>
          <w:tcPr>
            <w:tcW w:w="340" w:type="pct"/>
          </w:tcPr>
          <w:p w:rsidR="00020AD1" w:rsidRDefault="00020AD1"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020AD1" w:rsidRPr="00A879D7" w:rsidRDefault="00D25190" w:rsidP="00A879D7">
            <w:pPr>
              <w:spacing w:after="120"/>
              <w:jc w:val="both"/>
              <w:rPr>
                <w:rFonts w:eastAsia="Calibri"/>
                <w:sz w:val="20"/>
                <w:szCs w:val="20"/>
                <w:lang w:val="sv-SE" w:eastAsia="en-US"/>
              </w:rPr>
            </w:pPr>
            <w:r w:rsidRPr="00A879D7">
              <w:rPr>
                <w:rFonts w:eastAsia="Calibri"/>
                <w:sz w:val="20"/>
                <w:szCs w:val="20"/>
                <w:lang w:val="sv-SE" w:eastAsia="en-US"/>
              </w:rPr>
              <w:t xml:space="preserve">W zestawie </w:t>
            </w:r>
            <w:r w:rsidR="00020AD1" w:rsidRPr="00A879D7">
              <w:rPr>
                <w:rFonts w:eastAsia="Calibri"/>
                <w:sz w:val="20"/>
                <w:szCs w:val="20"/>
                <w:lang w:val="sv-SE" w:eastAsia="en-US"/>
              </w:rPr>
              <w:t>6 kolorów; ok. 250 elem.; wym. od 2,5 cm do 5 cm; grubość 1 cm</w:t>
            </w:r>
          </w:p>
          <w:p w:rsidR="00020AD1" w:rsidRPr="00A879D7" w:rsidRDefault="00020AD1" w:rsidP="00A879D7">
            <w:pPr>
              <w:spacing w:after="120"/>
              <w:jc w:val="both"/>
              <w:rPr>
                <w:rFonts w:eastAsia="Calibri"/>
                <w:sz w:val="20"/>
                <w:szCs w:val="20"/>
                <w:lang w:val="sv-SE" w:eastAsia="en-US"/>
              </w:rPr>
            </w:pPr>
          </w:p>
        </w:tc>
      </w:tr>
      <w:tr w:rsidR="00020AD1" w:rsidRPr="00BF19DD" w:rsidTr="00383446">
        <w:trPr>
          <w:trHeight w:val="284"/>
        </w:trPr>
        <w:tc>
          <w:tcPr>
            <w:tcW w:w="235" w:type="pct"/>
          </w:tcPr>
          <w:p w:rsidR="00020AD1" w:rsidRPr="00BF19DD" w:rsidRDefault="00020AD1" w:rsidP="007339F6">
            <w:pPr>
              <w:numPr>
                <w:ilvl w:val="0"/>
                <w:numId w:val="2"/>
              </w:numPr>
              <w:spacing w:after="120" w:line="312" w:lineRule="auto"/>
              <w:contextualSpacing/>
              <w:jc w:val="both"/>
              <w:rPr>
                <w:rFonts w:eastAsia="Calibri"/>
                <w:sz w:val="20"/>
                <w:szCs w:val="20"/>
                <w:lang w:eastAsia="en-US"/>
              </w:rPr>
            </w:pPr>
          </w:p>
        </w:tc>
        <w:tc>
          <w:tcPr>
            <w:tcW w:w="1369" w:type="pct"/>
          </w:tcPr>
          <w:p w:rsidR="00020AD1" w:rsidRPr="001F63F6" w:rsidRDefault="00020AD1" w:rsidP="00BF19DD">
            <w:pPr>
              <w:spacing w:after="120" w:line="312" w:lineRule="auto"/>
              <w:jc w:val="both"/>
              <w:rPr>
                <w:rFonts w:eastAsia="Calibri"/>
                <w:sz w:val="20"/>
                <w:szCs w:val="20"/>
                <w:lang w:val="sv-SE" w:eastAsia="en-US"/>
              </w:rPr>
            </w:pPr>
            <w:r w:rsidRPr="00020AD1">
              <w:rPr>
                <w:rFonts w:eastAsia="Calibri"/>
                <w:sz w:val="20"/>
                <w:szCs w:val="20"/>
                <w:lang w:val="sv-SE" w:eastAsia="en-US"/>
              </w:rPr>
              <w:t>Kart</w:t>
            </w:r>
            <w:r w:rsidR="001A4B29">
              <w:rPr>
                <w:rFonts w:eastAsia="Calibri"/>
                <w:sz w:val="20"/>
                <w:szCs w:val="20"/>
                <w:lang w:val="sv-SE" w:eastAsia="en-US"/>
              </w:rPr>
              <w:t>y</w:t>
            </w:r>
            <w:r w:rsidRPr="00020AD1">
              <w:rPr>
                <w:rFonts w:eastAsia="Calibri"/>
                <w:sz w:val="20"/>
                <w:szCs w:val="20"/>
                <w:lang w:val="sv-SE" w:eastAsia="en-US"/>
              </w:rPr>
              <w:t xml:space="preserve"> pracy do mozaiki 0,5 i 1 cm</w:t>
            </w:r>
          </w:p>
        </w:tc>
        <w:tc>
          <w:tcPr>
            <w:tcW w:w="340" w:type="pct"/>
          </w:tcPr>
          <w:p w:rsidR="00020AD1" w:rsidRDefault="00020AD1"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020AD1" w:rsidRPr="00A879D7" w:rsidRDefault="00020AD1" w:rsidP="00A879D7">
            <w:pPr>
              <w:spacing w:after="120"/>
              <w:jc w:val="both"/>
              <w:rPr>
                <w:rFonts w:eastAsia="Calibri"/>
                <w:sz w:val="20"/>
                <w:szCs w:val="20"/>
                <w:lang w:val="sv-SE" w:eastAsia="en-US"/>
              </w:rPr>
            </w:pPr>
            <w:r w:rsidRPr="00A879D7">
              <w:rPr>
                <w:rFonts w:eastAsia="Calibri"/>
                <w:sz w:val="20"/>
                <w:szCs w:val="20"/>
                <w:lang w:val="sv-SE" w:eastAsia="en-US"/>
              </w:rPr>
              <w:t xml:space="preserve">wym. 11,5 x 11,5 cm, </w:t>
            </w:r>
            <w:r w:rsidR="00D25190" w:rsidRPr="00A879D7">
              <w:rPr>
                <w:rFonts w:eastAsia="Calibri"/>
                <w:sz w:val="20"/>
                <w:szCs w:val="20"/>
                <w:lang w:val="sv-SE" w:eastAsia="en-US"/>
              </w:rPr>
              <w:t xml:space="preserve">w zestawie </w:t>
            </w:r>
            <w:r w:rsidRPr="00A879D7">
              <w:rPr>
                <w:rFonts w:eastAsia="Calibri"/>
                <w:sz w:val="20"/>
                <w:szCs w:val="20"/>
                <w:lang w:val="sv-SE" w:eastAsia="en-US"/>
              </w:rPr>
              <w:t>24 szt.; pudełko</w:t>
            </w:r>
          </w:p>
          <w:p w:rsidR="00020AD1" w:rsidRPr="00A879D7" w:rsidRDefault="00020AD1" w:rsidP="00A879D7">
            <w:pPr>
              <w:spacing w:after="120"/>
              <w:jc w:val="both"/>
              <w:rPr>
                <w:rFonts w:eastAsia="Calibri"/>
                <w:sz w:val="20"/>
                <w:szCs w:val="20"/>
                <w:lang w:val="sv-SE" w:eastAsia="en-US"/>
              </w:rPr>
            </w:pPr>
          </w:p>
        </w:tc>
      </w:tr>
      <w:tr w:rsidR="00020AD1" w:rsidRPr="00BF19DD" w:rsidTr="00383446">
        <w:trPr>
          <w:trHeight w:val="284"/>
        </w:trPr>
        <w:tc>
          <w:tcPr>
            <w:tcW w:w="235" w:type="pct"/>
          </w:tcPr>
          <w:p w:rsidR="00020AD1" w:rsidRPr="00BF19DD" w:rsidRDefault="00020AD1" w:rsidP="007339F6">
            <w:pPr>
              <w:numPr>
                <w:ilvl w:val="0"/>
                <w:numId w:val="2"/>
              </w:numPr>
              <w:spacing w:after="120" w:line="312" w:lineRule="auto"/>
              <w:contextualSpacing/>
              <w:jc w:val="both"/>
              <w:rPr>
                <w:rFonts w:eastAsia="Calibri"/>
                <w:sz w:val="20"/>
                <w:szCs w:val="20"/>
                <w:lang w:eastAsia="en-US"/>
              </w:rPr>
            </w:pPr>
          </w:p>
        </w:tc>
        <w:tc>
          <w:tcPr>
            <w:tcW w:w="1369" w:type="pct"/>
          </w:tcPr>
          <w:p w:rsidR="00020AD1" w:rsidRPr="001F63F6" w:rsidRDefault="00020AD1" w:rsidP="00BF19DD">
            <w:pPr>
              <w:spacing w:after="120" w:line="312" w:lineRule="auto"/>
              <w:jc w:val="both"/>
              <w:rPr>
                <w:rFonts w:eastAsia="Calibri"/>
                <w:sz w:val="20"/>
                <w:szCs w:val="20"/>
                <w:lang w:val="sv-SE" w:eastAsia="en-US"/>
              </w:rPr>
            </w:pPr>
            <w:r w:rsidRPr="00020AD1">
              <w:rPr>
                <w:rFonts w:eastAsia="Calibri"/>
                <w:sz w:val="20"/>
                <w:szCs w:val="20"/>
                <w:lang w:val="sv-SE" w:eastAsia="en-US"/>
              </w:rPr>
              <w:t>Edukacyjne bryły piankowe</w:t>
            </w:r>
          </w:p>
        </w:tc>
        <w:tc>
          <w:tcPr>
            <w:tcW w:w="340" w:type="pct"/>
          </w:tcPr>
          <w:p w:rsidR="00020AD1" w:rsidRDefault="00020AD1"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020AD1" w:rsidRPr="00A879D7" w:rsidRDefault="00020AD1" w:rsidP="00A879D7">
            <w:pPr>
              <w:spacing w:after="120"/>
              <w:jc w:val="both"/>
              <w:rPr>
                <w:rFonts w:eastAsia="Calibri"/>
                <w:sz w:val="20"/>
                <w:szCs w:val="20"/>
                <w:lang w:val="sv-SE" w:eastAsia="en-US"/>
              </w:rPr>
            </w:pPr>
            <w:r w:rsidRPr="00A879D7">
              <w:rPr>
                <w:rFonts w:eastAsia="Calibri"/>
                <w:sz w:val="20"/>
                <w:szCs w:val="20"/>
                <w:lang w:val="sv-SE" w:eastAsia="en-US"/>
              </w:rPr>
              <w:t>Kolorowe bryły geometryczne wykonane z pianki. 7 szt.</w:t>
            </w:r>
          </w:p>
        </w:tc>
      </w:tr>
      <w:tr w:rsidR="00020AD1" w:rsidRPr="00BF19DD" w:rsidTr="00383446">
        <w:trPr>
          <w:trHeight w:val="284"/>
        </w:trPr>
        <w:tc>
          <w:tcPr>
            <w:tcW w:w="235" w:type="pct"/>
          </w:tcPr>
          <w:p w:rsidR="00020AD1" w:rsidRPr="00BF19DD" w:rsidRDefault="00020AD1" w:rsidP="007339F6">
            <w:pPr>
              <w:numPr>
                <w:ilvl w:val="0"/>
                <w:numId w:val="2"/>
              </w:numPr>
              <w:spacing w:after="120" w:line="312" w:lineRule="auto"/>
              <w:contextualSpacing/>
              <w:jc w:val="both"/>
              <w:rPr>
                <w:rFonts w:eastAsia="Calibri"/>
                <w:sz w:val="20"/>
                <w:szCs w:val="20"/>
                <w:lang w:eastAsia="en-US"/>
              </w:rPr>
            </w:pPr>
          </w:p>
        </w:tc>
        <w:tc>
          <w:tcPr>
            <w:tcW w:w="1369" w:type="pct"/>
          </w:tcPr>
          <w:p w:rsidR="00020AD1" w:rsidRPr="001F63F6" w:rsidRDefault="00020AD1" w:rsidP="00BF19DD">
            <w:pPr>
              <w:spacing w:after="120" w:line="312" w:lineRule="auto"/>
              <w:jc w:val="both"/>
              <w:rPr>
                <w:rFonts w:eastAsia="Calibri"/>
                <w:sz w:val="20"/>
                <w:szCs w:val="20"/>
                <w:lang w:val="sv-SE" w:eastAsia="en-US"/>
              </w:rPr>
            </w:pPr>
            <w:r w:rsidRPr="00020AD1">
              <w:rPr>
                <w:rFonts w:eastAsia="Calibri"/>
                <w:sz w:val="20"/>
                <w:szCs w:val="20"/>
                <w:lang w:val="sv-SE" w:eastAsia="en-US"/>
              </w:rPr>
              <w:t>Bryły geometryczne transparentne</w:t>
            </w:r>
          </w:p>
        </w:tc>
        <w:tc>
          <w:tcPr>
            <w:tcW w:w="340" w:type="pct"/>
          </w:tcPr>
          <w:p w:rsidR="00020AD1" w:rsidRDefault="00020AD1"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020AD1" w:rsidRPr="00A879D7" w:rsidRDefault="00020AD1" w:rsidP="00A879D7">
            <w:pPr>
              <w:spacing w:after="120"/>
              <w:jc w:val="both"/>
              <w:rPr>
                <w:rFonts w:eastAsia="Calibri"/>
                <w:sz w:val="20"/>
                <w:szCs w:val="20"/>
                <w:lang w:val="sv-SE" w:eastAsia="en-US"/>
              </w:rPr>
            </w:pPr>
            <w:r w:rsidRPr="00A879D7">
              <w:rPr>
                <w:rFonts w:eastAsia="Calibri"/>
                <w:sz w:val="20"/>
                <w:szCs w:val="20"/>
                <w:lang w:val="sv-SE" w:eastAsia="en-US"/>
              </w:rPr>
              <w:t>Wielkie transparentne bryły z zaakcentowaną kolorystycznie przezroczystą, zdejmowaną podstawą. Zestaw demonstracyjny do prezentacji całej klasie przez nauczyciela. Otwierana podstawa umożliwia eksperymentalnie badać objętość brył poprzez nasypanie dowolnego materiału lub nalanie wody. bryły wykonane są z estetycznego i trwałego tworzywa; 17 szt.; bok najmniejszego sześcianu 5,3 cm; bok największego sześcianu 10,4 cm</w:t>
            </w:r>
          </w:p>
        </w:tc>
      </w:tr>
      <w:tr w:rsidR="00020AD1" w:rsidRPr="00BF19DD" w:rsidTr="00383446">
        <w:trPr>
          <w:trHeight w:val="284"/>
        </w:trPr>
        <w:tc>
          <w:tcPr>
            <w:tcW w:w="235" w:type="pct"/>
          </w:tcPr>
          <w:p w:rsidR="00020AD1" w:rsidRPr="00BF19DD" w:rsidRDefault="00020AD1" w:rsidP="007339F6">
            <w:pPr>
              <w:numPr>
                <w:ilvl w:val="0"/>
                <w:numId w:val="2"/>
              </w:numPr>
              <w:spacing w:after="120" w:line="312" w:lineRule="auto"/>
              <w:contextualSpacing/>
              <w:jc w:val="both"/>
              <w:rPr>
                <w:rFonts w:eastAsia="Calibri"/>
                <w:sz w:val="20"/>
                <w:szCs w:val="20"/>
                <w:lang w:eastAsia="en-US"/>
              </w:rPr>
            </w:pPr>
          </w:p>
        </w:tc>
        <w:tc>
          <w:tcPr>
            <w:tcW w:w="1369" w:type="pct"/>
          </w:tcPr>
          <w:p w:rsidR="00020AD1" w:rsidRPr="001F63F6" w:rsidRDefault="00AA1C3B" w:rsidP="00BF19DD">
            <w:pPr>
              <w:spacing w:after="120" w:line="312" w:lineRule="auto"/>
              <w:jc w:val="both"/>
              <w:rPr>
                <w:rFonts w:eastAsia="Calibri"/>
                <w:sz w:val="20"/>
                <w:szCs w:val="20"/>
                <w:lang w:val="sv-SE" w:eastAsia="en-US"/>
              </w:rPr>
            </w:pPr>
            <w:r w:rsidRPr="00AA1C3B">
              <w:rPr>
                <w:rFonts w:eastAsia="Calibri"/>
                <w:sz w:val="20"/>
                <w:szCs w:val="20"/>
                <w:lang w:val="sv-SE" w:eastAsia="en-US"/>
              </w:rPr>
              <w:t>Bryły geometryczne pełne</w:t>
            </w:r>
          </w:p>
        </w:tc>
        <w:tc>
          <w:tcPr>
            <w:tcW w:w="340" w:type="pct"/>
          </w:tcPr>
          <w:p w:rsidR="00020AD1" w:rsidRDefault="00AA1C3B"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AA1C3B" w:rsidRPr="00A879D7" w:rsidRDefault="00AA1C3B" w:rsidP="00A879D7">
            <w:pPr>
              <w:spacing w:after="120"/>
              <w:jc w:val="both"/>
              <w:rPr>
                <w:rFonts w:eastAsia="Calibri"/>
                <w:sz w:val="20"/>
                <w:szCs w:val="20"/>
                <w:lang w:val="sv-SE" w:eastAsia="en-US"/>
              </w:rPr>
            </w:pPr>
            <w:r w:rsidRPr="00A879D7">
              <w:rPr>
                <w:rFonts w:eastAsia="Calibri"/>
                <w:sz w:val="20"/>
                <w:szCs w:val="20"/>
                <w:lang w:val="sv-SE" w:eastAsia="en-US"/>
              </w:rPr>
              <w:t xml:space="preserve"> Wielkie kolorowe bryły doskonałe jako zestaw demonstracyjny do prezentacji całej klasie przez nauczyciela. bryły wykonane są z estetycznego i trwałego tworzywa; 17 szt.; 4 kolory; bok najmniejszego sześcianu 5,3 cm; bok największego sześcianu 10, 4 cm</w:t>
            </w:r>
          </w:p>
          <w:p w:rsidR="00020AD1" w:rsidRPr="00A879D7" w:rsidRDefault="00020AD1" w:rsidP="00A879D7">
            <w:pPr>
              <w:spacing w:after="120"/>
              <w:jc w:val="both"/>
              <w:rPr>
                <w:rFonts w:eastAsia="Calibri"/>
                <w:sz w:val="20"/>
                <w:szCs w:val="20"/>
                <w:lang w:val="sv-SE" w:eastAsia="en-US"/>
              </w:rPr>
            </w:pPr>
          </w:p>
        </w:tc>
      </w:tr>
      <w:tr w:rsidR="00020AD1" w:rsidRPr="00BF19DD" w:rsidTr="00383446">
        <w:trPr>
          <w:trHeight w:val="284"/>
        </w:trPr>
        <w:tc>
          <w:tcPr>
            <w:tcW w:w="235" w:type="pct"/>
          </w:tcPr>
          <w:p w:rsidR="00020AD1" w:rsidRPr="00BF19DD" w:rsidRDefault="00020AD1" w:rsidP="007339F6">
            <w:pPr>
              <w:numPr>
                <w:ilvl w:val="0"/>
                <w:numId w:val="2"/>
              </w:numPr>
              <w:spacing w:after="120" w:line="312" w:lineRule="auto"/>
              <w:contextualSpacing/>
              <w:jc w:val="both"/>
              <w:rPr>
                <w:rFonts w:eastAsia="Calibri"/>
                <w:sz w:val="20"/>
                <w:szCs w:val="20"/>
                <w:lang w:eastAsia="en-US"/>
              </w:rPr>
            </w:pPr>
          </w:p>
        </w:tc>
        <w:tc>
          <w:tcPr>
            <w:tcW w:w="1369" w:type="pct"/>
          </w:tcPr>
          <w:p w:rsidR="00020AD1" w:rsidRPr="001F63F6" w:rsidRDefault="00AA1C3B" w:rsidP="00BF19DD">
            <w:pPr>
              <w:spacing w:after="120" w:line="312" w:lineRule="auto"/>
              <w:jc w:val="both"/>
              <w:rPr>
                <w:rFonts w:eastAsia="Calibri"/>
                <w:sz w:val="20"/>
                <w:szCs w:val="20"/>
                <w:lang w:val="sv-SE" w:eastAsia="en-US"/>
              </w:rPr>
            </w:pPr>
            <w:r w:rsidRPr="00AA1C3B">
              <w:rPr>
                <w:rFonts w:eastAsia="Calibri"/>
                <w:sz w:val="20"/>
                <w:szCs w:val="20"/>
                <w:lang w:val="sv-SE" w:eastAsia="en-US"/>
              </w:rPr>
              <w:t>Bryły geometryczne składane z siatkami</w:t>
            </w:r>
          </w:p>
        </w:tc>
        <w:tc>
          <w:tcPr>
            <w:tcW w:w="340" w:type="pct"/>
          </w:tcPr>
          <w:p w:rsidR="00020AD1" w:rsidRDefault="00AA1C3B"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020AD1" w:rsidRPr="00A879D7" w:rsidRDefault="00AA1C3B" w:rsidP="00A879D7">
            <w:pPr>
              <w:spacing w:after="120"/>
              <w:jc w:val="both"/>
              <w:rPr>
                <w:rFonts w:eastAsia="Calibri"/>
                <w:sz w:val="20"/>
                <w:szCs w:val="20"/>
                <w:lang w:val="sv-SE" w:eastAsia="en-US"/>
              </w:rPr>
            </w:pPr>
            <w:r w:rsidRPr="00A879D7">
              <w:rPr>
                <w:rFonts w:eastAsia="Calibri"/>
                <w:sz w:val="20"/>
                <w:szCs w:val="20"/>
                <w:lang w:val="sv-SE" w:eastAsia="en-US"/>
              </w:rPr>
              <w:t xml:space="preserve"> Bryły pomagają dziecku zrozumieć takie pojęcia jak: objętość, obwód, powierzchnia i symetria. 10 brył z przeźroczystego tworzywa o wym. 7,5 cm: walec, stożek, sześcian, prostopadłościan, graniastosłup trójkątny, graniastosłup sześciokątny, czworościan, </w:t>
            </w:r>
            <w:r w:rsidRPr="00A879D7">
              <w:rPr>
                <w:rFonts w:eastAsia="Calibri"/>
                <w:sz w:val="20"/>
                <w:szCs w:val="20"/>
                <w:lang w:val="sv-SE" w:eastAsia="en-US"/>
              </w:rPr>
              <w:lastRenderedPageBreak/>
              <w:t>ostrosłup o podstawie kwadratu; 10 siatek z kolorowego tworzywa</w:t>
            </w:r>
          </w:p>
        </w:tc>
      </w:tr>
      <w:tr w:rsidR="00020AD1" w:rsidRPr="00BF19DD" w:rsidTr="00383446">
        <w:trPr>
          <w:trHeight w:val="284"/>
        </w:trPr>
        <w:tc>
          <w:tcPr>
            <w:tcW w:w="235" w:type="pct"/>
          </w:tcPr>
          <w:p w:rsidR="00020AD1" w:rsidRPr="00BF19DD" w:rsidRDefault="00020AD1" w:rsidP="007339F6">
            <w:pPr>
              <w:numPr>
                <w:ilvl w:val="0"/>
                <w:numId w:val="2"/>
              </w:numPr>
              <w:spacing w:after="120" w:line="312" w:lineRule="auto"/>
              <w:contextualSpacing/>
              <w:jc w:val="both"/>
              <w:rPr>
                <w:rFonts w:eastAsia="Calibri"/>
                <w:sz w:val="20"/>
                <w:szCs w:val="20"/>
                <w:lang w:eastAsia="en-US"/>
              </w:rPr>
            </w:pPr>
          </w:p>
        </w:tc>
        <w:tc>
          <w:tcPr>
            <w:tcW w:w="1369" w:type="pct"/>
          </w:tcPr>
          <w:p w:rsidR="00020AD1" w:rsidRPr="001F63F6" w:rsidRDefault="00AA1C3B" w:rsidP="00BF19DD">
            <w:pPr>
              <w:spacing w:after="120" w:line="312" w:lineRule="auto"/>
              <w:jc w:val="both"/>
              <w:rPr>
                <w:rFonts w:eastAsia="Calibri"/>
                <w:sz w:val="20"/>
                <w:szCs w:val="20"/>
                <w:lang w:val="sv-SE" w:eastAsia="en-US"/>
              </w:rPr>
            </w:pPr>
            <w:r w:rsidRPr="00AA1C3B">
              <w:rPr>
                <w:rFonts w:eastAsia="Calibri"/>
                <w:sz w:val="20"/>
                <w:szCs w:val="20"/>
                <w:lang w:val="sv-SE" w:eastAsia="en-US"/>
              </w:rPr>
              <w:t>Siatki geometryczne. Modele do składania</w:t>
            </w:r>
          </w:p>
        </w:tc>
        <w:tc>
          <w:tcPr>
            <w:tcW w:w="340" w:type="pct"/>
          </w:tcPr>
          <w:p w:rsidR="00020AD1" w:rsidRDefault="00AA1C3B"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020AD1" w:rsidRPr="00A879D7" w:rsidRDefault="00AA1C3B" w:rsidP="00A879D7">
            <w:pPr>
              <w:spacing w:after="120"/>
              <w:jc w:val="both"/>
              <w:rPr>
                <w:rFonts w:eastAsia="Calibri"/>
                <w:sz w:val="20"/>
                <w:szCs w:val="20"/>
                <w:lang w:val="sv-SE" w:eastAsia="en-US"/>
              </w:rPr>
            </w:pPr>
            <w:r w:rsidRPr="00A879D7">
              <w:rPr>
                <w:rFonts w:eastAsia="Calibri"/>
                <w:sz w:val="20"/>
                <w:szCs w:val="20"/>
                <w:lang w:val="sv-SE" w:eastAsia="en-US"/>
              </w:rPr>
              <w:t xml:space="preserve"> 36 szt. o wym ok. 15 cm, wykonane z papieru</w:t>
            </w:r>
          </w:p>
        </w:tc>
      </w:tr>
      <w:tr w:rsidR="00020AD1" w:rsidRPr="00BF19DD" w:rsidTr="00383446">
        <w:trPr>
          <w:trHeight w:val="284"/>
        </w:trPr>
        <w:tc>
          <w:tcPr>
            <w:tcW w:w="235" w:type="pct"/>
          </w:tcPr>
          <w:p w:rsidR="00020AD1" w:rsidRPr="00BF19DD" w:rsidRDefault="00020AD1" w:rsidP="007339F6">
            <w:pPr>
              <w:numPr>
                <w:ilvl w:val="0"/>
                <w:numId w:val="2"/>
              </w:numPr>
              <w:spacing w:after="120" w:line="312" w:lineRule="auto"/>
              <w:contextualSpacing/>
              <w:jc w:val="both"/>
              <w:rPr>
                <w:rFonts w:eastAsia="Calibri"/>
                <w:sz w:val="20"/>
                <w:szCs w:val="20"/>
                <w:lang w:eastAsia="en-US"/>
              </w:rPr>
            </w:pPr>
          </w:p>
        </w:tc>
        <w:tc>
          <w:tcPr>
            <w:tcW w:w="1369" w:type="pct"/>
          </w:tcPr>
          <w:p w:rsidR="00020AD1" w:rsidRPr="001F63F6" w:rsidRDefault="00AA1C3B" w:rsidP="00BF19DD">
            <w:pPr>
              <w:spacing w:after="120" w:line="312" w:lineRule="auto"/>
              <w:jc w:val="both"/>
              <w:rPr>
                <w:rFonts w:eastAsia="Calibri"/>
                <w:sz w:val="20"/>
                <w:szCs w:val="20"/>
                <w:lang w:val="sv-SE" w:eastAsia="en-US"/>
              </w:rPr>
            </w:pPr>
            <w:r w:rsidRPr="00AA1C3B">
              <w:rPr>
                <w:rFonts w:eastAsia="Calibri"/>
                <w:sz w:val="20"/>
                <w:szCs w:val="20"/>
                <w:lang w:val="sv-SE" w:eastAsia="en-US"/>
              </w:rPr>
              <w:t>Magnetyczne trójwymiarowe bryły ułamkowe</w:t>
            </w:r>
          </w:p>
        </w:tc>
        <w:tc>
          <w:tcPr>
            <w:tcW w:w="340" w:type="pct"/>
          </w:tcPr>
          <w:p w:rsidR="00020AD1" w:rsidRDefault="00AA1C3B"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020AD1" w:rsidRPr="00A879D7" w:rsidRDefault="00AA1C3B" w:rsidP="00A879D7">
            <w:pPr>
              <w:spacing w:after="120"/>
              <w:jc w:val="both"/>
              <w:rPr>
                <w:rFonts w:eastAsia="Calibri"/>
                <w:sz w:val="20"/>
                <w:szCs w:val="20"/>
                <w:lang w:val="sv-SE" w:eastAsia="en-US"/>
              </w:rPr>
            </w:pPr>
            <w:r w:rsidRPr="00A879D7">
              <w:rPr>
                <w:rFonts w:eastAsia="Calibri"/>
                <w:sz w:val="20"/>
                <w:szCs w:val="20"/>
                <w:lang w:val="sv-SE" w:eastAsia="en-US"/>
              </w:rPr>
              <w:t>Zestaw zawiera 20 elementów.: 4 kostki ( 1 cała 1/2, 1/3 i 1/4 ) i 4 kule reprezentujące samo. Wykonane z wytrzymałego tworzywa sztucznego z wbudowanym magnesem. Kostki i kulki mają wspólny wymiar 3"</w:t>
            </w:r>
          </w:p>
        </w:tc>
      </w:tr>
      <w:tr w:rsidR="00020AD1" w:rsidRPr="00BF19DD" w:rsidTr="00383446">
        <w:trPr>
          <w:trHeight w:val="284"/>
        </w:trPr>
        <w:tc>
          <w:tcPr>
            <w:tcW w:w="235" w:type="pct"/>
          </w:tcPr>
          <w:p w:rsidR="00020AD1" w:rsidRPr="00BF19DD" w:rsidRDefault="00020AD1" w:rsidP="007339F6">
            <w:pPr>
              <w:numPr>
                <w:ilvl w:val="0"/>
                <w:numId w:val="2"/>
              </w:numPr>
              <w:spacing w:after="120" w:line="312" w:lineRule="auto"/>
              <w:contextualSpacing/>
              <w:jc w:val="both"/>
              <w:rPr>
                <w:rFonts w:eastAsia="Calibri"/>
                <w:sz w:val="20"/>
                <w:szCs w:val="20"/>
                <w:lang w:eastAsia="en-US"/>
              </w:rPr>
            </w:pPr>
          </w:p>
        </w:tc>
        <w:tc>
          <w:tcPr>
            <w:tcW w:w="1369" w:type="pct"/>
          </w:tcPr>
          <w:p w:rsidR="00020AD1" w:rsidRPr="001F63F6" w:rsidRDefault="00AA1C3B" w:rsidP="00BF19DD">
            <w:pPr>
              <w:spacing w:after="120" w:line="312" w:lineRule="auto"/>
              <w:jc w:val="both"/>
              <w:rPr>
                <w:rFonts w:eastAsia="Calibri"/>
                <w:sz w:val="20"/>
                <w:szCs w:val="20"/>
                <w:lang w:val="sv-SE" w:eastAsia="en-US"/>
              </w:rPr>
            </w:pPr>
            <w:r w:rsidRPr="00AA1C3B">
              <w:rPr>
                <w:rFonts w:eastAsia="Calibri"/>
                <w:sz w:val="20"/>
                <w:szCs w:val="20"/>
                <w:lang w:val="sv-SE" w:eastAsia="en-US"/>
              </w:rPr>
              <w:t>Słomki konstrukcyjne - zestaw 2</w:t>
            </w:r>
          </w:p>
        </w:tc>
        <w:tc>
          <w:tcPr>
            <w:tcW w:w="340" w:type="pct"/>
          </w:tcPr>
          <w:p w:rsidR="00020AD1" w:rsidRDefault="00AA1C3B"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AA1C3B" w:rsidRPr="00A879D7" w:rsidRDefault="00AA1C3B" w:rsidP="00A879D7">
            <w:pPr>
              <w:spacing w:after="120"/>
              <w:jc w:val="both"/>
              <w:rPr>
                <w:rFonts w:eastAsia="Calibri"/>
                <w:sz w:val="20"/>
                <w:szCs w:val="20"/>
                <w:lang w:val="sv-SE" w:eastAsia="en-US"/>
              </w:rPr>
            </w:pPr>
            <w:r w:rsidRPr="00A879D7">
              <w:rPr>
                <w:rFonts w:eastAsia="Calibri"/>
                <w:sz w:val="20"/>
                <w:szCs w:val="20"/>
                <w:lang w:val="sv-SE" w:eastAsia="en-US"/>
              </w:rPr>
              <w:t>Zestaw plastikowych, elastycznych rurek oraz wielowypustowych łączników pozwalających na łatwe i wielokrotne łączenie ich ze sobą. Możliwość tworzenia prostych, płaskich figur po duże, skomplikowane konstrukcje. Pomocny do odwzorowania brył geometrycznych i ich pojemności, w zajęciach z geometrii, matematyki i w zabawie.</w:t>
            </w:r>
          </w:p>
          <w:p w:rsidR="00020AD1" w:rsidRPr="00A879D7" w:rsidRDefault="00AA1C3B" w:rsidP="00A879D7">
            <w:pPr>
              <w:spacing w:after="120"/>
              <w:jc w:val="both"/>
              <w:rPr>
                <w:rFonts w:eastAsia="Calibri"/>
                <w:sz w:val="20"/>
                <w:szCs w:val="20"/>
                <w:lang w:val="sv-SE" w:eastAsia="en-US"/>
              </w:rPr>
            </w:pPr>
            <w:r w:rsidRPr="00A879D7">
              <w:rPr>
                <w:rFonts w:eastAsia="Calibri"/>
                <w:sz w:val="20"/>
                <w:szCs w:val="20"/>
                <w:lang w:val="sv-SE" w:eastAsia="en-US"/>
              </w:rPr>
              <w:t>dł. jednej słomki 20 cm; śr. 0,7 cm; 6 kolorów, 1000 elem.</w:t>
            </w:r>
          </w:p>
        </w:tc>
      </w:tr>
      <w:tr w:rsidR="00020AD1" w:rsidRPr="00BF19DD" w:rsidTr="00383446">
        <w:trPr>
          <w:trHeight w:val="284"/>
        </w:trPr>
        <w:tc>
          <w:tcPr>
            <w:tcW w:w="235" w:type="pct"/>
          </w:tcPr>
          <w:p w:rsidR="00020AD1" w:rsidRPr="00BF19DD" w:rsidRDefault="00020AD1" w:rsidP="007339F6">
            <w:pPr>
              <w:numPr>
                <w:ilvl w:val="0"/>
                <w:numId w:val="2"/>
              </w:numPr>
              <w:spacing w:after="120" w:line="312" w:lineRule="auto"/>
              <w:contextualSpacing/>
              <w:jc w:val="both"/>
              <w:rPr>
                <w:rFonts w:eastAsia="Calibri"/>
                <w:sz w:val="20"/>
                <w:szCs w:val="20"/>
                <w:lang w:eastAsia="en-US"/>
              </w:rPr>
            </w:pPr>
          </w:p>
        </w:tc>
        <w:tc>
          <w:tcPr>
            <w:tcW w:w="1369" w:type="pct"/>
          </w:tcPr>
          <w:p w:rsidR="00020AD1" w:rsidRPr="001F63F6" w:rsidRDefault="00AA1C3B" w:rsidP="00BF19DD">
            <w:pPr>
              <w:spacing w:after="120" w:line="312" w:lineRule="auto"/>
              <w:jc w:val="both"/>
              <w:rPr>
                <w:rFonts w:eastAsia="Calibri"/>
                <w:sz w:val="20"/>
                <w:szCs w:val="20"/>
                <w:lang w:val="sv-SE" w:eastAsia="en-US"/>
              </w:rPr>
            </w:pPr>
            <w:r w:rsidRPr="00AA1C3B">
              <w:rPr>
                <w:rFonts w:eastAsia="Calibri"/>
                <w:sz w:val="20"/>
                <w:szCs w:val="20"/>
                <w:lang w:val="sv-SE" w:eastAsia="en-US"/>
              </w:rPr>
              <w:t>Bryły wpisane - kpl. 6 szt.</w:t>
            </w:r>
          </w:p>
        </w:tc>
        <w:tc>
          <w:tcPr>
            <w:tcW w:w="340" w:type="pct"/>
          </w:tcPr>
          <w:p w:rsidR="00020AD1" w:rsidRDefault="00AA1C3B"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AA1C3B" w:rsidRPr="00A879D7" w:rsidRDefault="00AA1C3B" w:rsidP="00A879D7">
            <w:pPr>
              <w:spacing w:after="120"/>
              <w:jc w:val="both"/>
              <w:rPr>
                <w:rFonts w:eastAsia="Calibri"/>
                <w:sz w:val="20"/>
                <w:szCs w:val="20"/>
                <w:lang w:val="sv-SE" w:eastAsia="en-US"/>
              </w:rPr>
            </w:pPr>
            <w:r w:rsidRPr="00A879D7">
              <w:rPr>
                <w:rFonts w:eastAsia="Calibri"/>
                <w:sz w:val="20"/>
                <w:szCs w:val="20"/>
                <w:lang w:val="sv-SE" w:eastAsia="en-US"/>
              </w:rPr>
              <w:t xml:space="preserve"> Zestaw 6 brył geometrycznych, wykonanych z przeźroczystego tworzywa sztucznego z wpisanymi figurami geometrycznymi. wysokość brył:</w:t>
            </w:r>
            <w:r w:rsidRPr="00A879D7">
              <w:rPr>
                <w:sz w:val="20"/>
                <w:szCs w:val="20"/>
              </w:rPr>
              <w:t xml:space="preserve"> </w:t>
            </w:r>
            <w:r w:rsidRPr="00A879D7">
              <w:rPr>
                <w:rFonts w:eastAsia="Calibri"/>
                <w:sz w:val="20"/>
                <w:szCs w:val="20"/>
                <w:lang w:val="sv-SE" w:eastAsia="en-US"/>
              </w:rPr>
              <w:t xml:space="preserve">w skład brył wpisanych wchodzą: </w:t>
            </w:r>
          </w:p>
          <w:p w:rsidR="00AA1C3B" w:rsidRPr="00A879D7" w:rsidRDefault="00AA1C3B" w:rsidP="00A879D7">
            <w:pPr>
              <w:jc w:val="both"/>
              <w:rPr>
                <w:rFonts w:eastAsia="Calibri"/>
                <w:sz w:val="20"/>
                <w:szCs w:val="20"/>
                <w:lang w:val="sv-SE" w:eastAsia="en-US"/>
              </w:rPr>
            </w:pPr>
            <w:r w:rsidRPr="00A879D7">
              <w:rPr>
                <w:rFonts w:eastAsia="Calibri"/>
                <w:sz w:val="20"/>
                <w:szCs w:val="20"/>
                <w:lang w:val="sv-SE" w:eastAsia="en-US"/>
              </w:rPr>
              <w:t xml:space="preserve">&gt; ostrosłup o podstawie czworokąta z wpisaną kulą </w:t>
            </w:r>
          </w:p>
          <w:p w:rsidR="00AA1C3B" w:rsidRPr="00A879D7" w:rsidRDefault="00AA1C3B" w:rsidP="00A879D7">
            <w:pPr>
              <w:jc w:val="both"/>
              <w:rPr>
                <w:rFonts w:eastAsia="Calibri"/>
                <w:sz w:val="20"/>
                <w:szCs w:val="20"/>
                <w:lang w:val="sv-SE" w:eastAsia="en-US"/>
              </w:rPr>
            </w:pPr>
            <w:r w:rsidRPr="00A879D7">
              <w:rPr>
                <w:rFonts w:eastAsia="Calibri"/>
                <w:sz w:val="20"/>
                <w:szCs w:val="20"/>
                <w:lang w:val="sv-SE" w:eastAsia="en-US"/>
              </w:rPr>
              <w:t xml:space="preserve">&gt; ostrosłup o podstawie trójkąta z wpisaną kulą </w:t>
            </w:r>
          </w:p>
          <w:p w:rsidR="00AA1C3B" w:rsidRPr="00A879D7" w:rsidRDefault="00AA1C3B" w:rsidP="00A879D7">
            <w:pPr>
              <w:jc w:val="both"/>
              <w:rPr>
                <w:rFonts w:eastAsia="Calibri"/>
                <w:sz w:val="20"/>
                <w:szCs w:val="20"/>
                <w:lang w:val="sv-SE" w:eastAsia="en-US"/>
              </w:rPr>
            </w:pPr>
            <w:r w:rsidRPr="00A879D7">
              <w:rPr>
                <w:rFonts w:eastAsia="Calibri"/>
                <w:sz w:val="20"/>
                <w:szCs w:val="20"/>
                <w:lang w:val="sv-SE" w:eastAsia="en-US"/>
              </w:rPr>
              <w:t xml:space="preserve">&gt; ostrosłup o podstawie sześciokąta z wpisaną kulą </w:t>
            </w:r>
          </w:p>
          <w:p w:rsidR="00AA1C3B" w:rsidRPr="00A879D7" w:rsidRDefault="00AA1C3B" w:rsidP="00A879D7">
            <w:pPr>
              <w:jc w:val="both"/>
              <w:rPr>
                <w:rFonts w:eastAsia="Calibri"/>
                <w:sz w:val="20"/>
                <w:szCs w:val="20"/>
                <w:lang w:val="sv-SE" w:eastAsia="en-US"/>
              </w:rPr>
            </w:pPr>
            <w:r w:rsidRPr="00A879D7">
              <w:rPr>
                <w:rFonts w:eastAsia="Calibri"/>
                <w:sz w:val="20"/>
                <w:szCs w:val="20"/>
                <w:lang w:val="sv-SE" w:eastAsia="en-US"/>
              </w:rPr>
              <w:t>&gt; graniastosłup o podstawie czworokąta w wpisanym ostrosłupem o podstawie czworokąta</w:t>
            </w:r>
          </w:p>
          <w:p w:rsidR="00AA1C3B" w:rsidRPr="00A879D7" w:rsidRDefault="00AA1C3B" w:rsidP="00A879D7">
            <w:pPr>
              <w:jc w:val="both"/>
              <w:rPr>
                <w:rFonts w:eastAsia="Calibri"/>
                <w:sz w:val="20"/>
                <w:szCs w:val="20"/>
                <w:lang w:val="sv-SE" w:eastAsia="en-US"/>
              </w:rPr>
            </w:pPr>
            <w:r w:rsidRPr="00A879D7">
              <w:rPr>
                <w:rFonts w:eastAsia="Calibri"/>
                <w:sz w:val="20"/>
                <w:szCs w:val="20"/>
                <w:lang w:val="sv-SE" w:eastAsia="en-US"/>
              </w:rPr>
              <w:t>&gt; graniastosłup o podstawie sześciokąta w wpisanym ostrosłupem o podstawie sześciokąta</w:t>
            </w:r>
          </w:p>
          <w:p w:rsidR="00020AD1" w:rsidRPr="00A879D7" w:rsidRDefault="00AA1C3B" w:rsidP="00A879D7">
            <w:pPr>
              <w:jc w:val="both"/>
              <w:rPr>
                <w:rFonts w:eastAsia="Calibri"/>
                <w:sz w:val="20"/>
                <w:szCs w:val="20"/>
                <w:lang w:val="sv-SE" w:eastAsia="en-US"/>
              </w:rPr>
            </w:pPr>
            <w:r w:rsidRPr="00A879D7">
              <w:rPr>
                <w:rFonts w:eastAsia="Calibri"/>
                <w:sz w:val="20"/>
                <w:szCs w:val="20"/>
                <w:lang w:val="sv-SE" w:eastAsia="en-US"/>
              </w:rPr>
              <w:t>&gt; graniastosłup o podstawie trójkąta w wpisanym ostrosłupem o podstawie trójkąta 17 , waga zestawu: 1,65 kg</w:t>
            </w:r>
          </w:p>
          <w:p w:rsidR="00AA1C3B" w:rsidRPr="00A879D7" w:rsidRDefault="00AA1C3B" w:rsidP="00A879D7">
            <w:pPr>
              <w:spacing w:after="120"/>
              <w:jc w:val="both"/>
              <w:rPr>
                <w:rFonts w:eastAsia="Calibri"/>
                <w:sz w:val="20"/>
                <w:szCs w:val="20"/>
                <w:lang w:val="sv-SE" w:eastAsia="en-US"/>
              </w:rPr>
            </w:pPr>
          </w:p>
        </w:tc>
      </w:tr>
      <w:tr w:rsidR="00020AD1" w:rsidRPr="00BF19DD" w:rsidTr="00383446">
        <w:trPr>
          <w:trHeight w:val="284"/>
        </w:trPr>
        <w:tc>
          <w:tcPr>
            <w:tcW w:w="235" w:type="pct"/>
          </w:tcPr>
          <w:p w:rsidR="00020AD1" w:rsidRPr="00BF19DD" w:rsidRDefault="00020AD1" w:rsidP="007339F6">
            <w:pPr>
              <w:numPr>
                <w:ilvl w:val="0"/>
                <w:numId w:val="2"/>
              </w:numPr>
              <w:spacing w:after="120" w:line="312" w:lineRule="auto"/>
              <w:contextualSpacing/>
              <w:jc w:val="both"/>
              <w:rPr>
                <w:rFonts w:eastAsia="Calibri"/>
                <w:sz w:val="20"/>
                <w:szCs w:val="20"/>
                <w:lang w:eastAsia="en-US"/>
              </w:rPr>
            </w:pPr>
          </w:p>
        </w:tc>
        <w:tc>
          <w:tcPr>
            <w:tcW w:w="1369" w:type="pct"/>
          </w:tcPr>
          <w:p w:rsidR="00020AD1" w:rsidRPr="001F63F6" w:rsidRDefault="009C656B" w:rsidP="00BF19DD">
            <w:pPr>
              <w:spacing w:after="120" w:line="312" w:lineRule="auto"/>
              <w:jc w:val="both"/>
              <w:rPr>
                <w:rFonts w:eastAsia="Calibri"/>
                <w:sz w:val="20"/>
                <w:szCs w:val="20"/>
                <w:lang w:val="sv-SE" w:eastAsia="en-US"/>
              </w:rPr>
            </w:pPr>
            <w:r w:rsidRPr="009C656B">
              <w:rPr>
                <w:rFonts w:eastAsia="Calibri"/>
                <w:sz w:val="20"/>
                <w:szCs w:val="20"/>
                <w:lang w:val="sv-SE" w:eastAsia="en-US"/>
              </w:rPr>
              <w:t>Zestaw brył geometrycznych - bryły, wielościany nieregularne</w:t>
            </w:r>
          </w:p>
        </w:tc>
        <w:tc>
          <w:tcPr>
            <w:tcW w:w="340" w:type="pct"/>
          </w:tcPr>
          <w:p w:rsidR="00020AD1" w:rsidRDefault="009C656B"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9C656B" w:rsidRPr="00A879D7" w:rsidRDefault="009C656B" w:rsidP="00A879D7">
            <w:pPr>
              <w:jc w:val="both"/>
              <w:rPr>
                <w:rFonts w:eastAsia="Calibri"/>
                <w:sz w:val="20"/>
                <w:szCs w:val="20"/>
                <w:lang w:val="sv-SE" w:eastAsia="en-US"/>
              </w:rPr>
            </w:pPr>
            <w:r w:rsidRPr="00A879D7">
              <w:rPr>
                <w:rFonts w:eastAsia="Calibri"/>
                <w:sz w:val="20"/>
                <w:szCs w:val="20"/>
                <w:lang w:val="sv-SE" w:eastAsia="en-US"/>
              </w:rPr>
              <w:t>Zestaw 6 brył geometrycznych, wykonanych z przeźroczystego tworzywa sztucznego</w:t>
            </w:r>
          </w:p>
          <w:p w:rsidR="009C656B" w:rsidRPr="00A879D7" w:rsidRDefault="009C656B" w:rsidP="00A879D7">
            <w:pPr>
              <w:jc w:val="both"/>
              <w:rPr>
                <w:rFonts w:eastAsia="Calibri"/>
                <w:sz w:val="20"/>
                <w:szCs w:val="20"/>
                <w:lang w:val="sv-SE" w:eastAsia="en-US"/>
              </w:rPr>
            </w:pPr>
            <w:r w:rsidRPr="00A879D7">
              <w:rPr>
                <w:rFonts w:eastAsia="Calibri"/>
                <w:sz w:val="20"/>
                <w:szCs w:val="20"/>
                <w:lang w:val="sv-SE" w:eastAsia="en-US"/>
              </w:rPr>
              <w:t>z zaznaczonymi wysokościami i przekątnymi</w:t>
            </w:r>
          </w:p>
          <w:p w:rsidR="009C656B" w:rsidRPr="00A879D7" w:rsidRDefault="009C656B" w:rsidP="00A879D7">
            <w:pPr>
              <w:jc w:val="both"/>
              <w:rPr>
                <w:rFonts w:eastAsia="Calibri"/>
                <w:sz w:val="20"/>
                <w:szCs w:val="20"/>
                <w:lang w:val="sv-SE" w:eastAsia="en-US"/>
              </w:rPr>
            </w:pPr>
            <w:r w:rsidRPr="00A879D7">
              <w:rPr>
                <w:rFonts w:eastAsia="Calibri"/>
                <w:sz w:val="20"/>
                <w:szCs w:val="20"/>
                <w:lang w:val="sv-SE" w:eastAsia="en-US"/>
              </w:rPr>
              <w:t>wysokość brył: 16 cm</w:t>
            </w:r>
          </w:p>
          <w:p w:rsidR="009C656B" w:rsidRPr="00A879D7" w:rsidRDefault="009C656B" w:rsidP="00A879D7">
            <w:pPr>
              <w:jc w:val="both"/>
              <w:rPr>
                <w:rFonts w:eastAsia="Calibri"/>
                <w:sz w:val="20"/>
                <w:szCs w:val="20"/>
                <w:lang w:val="sv-SE" w:eastAsia="en-US"/>
              </w:rPr>
            </w:pPr>
            <w:r w:rsidRPr="00A879D7">
              <w:rPr>
                <w:rFonts w:eastAsia="Calibri"/>
                <w:sz w:val="20"/>
                <w:szCs w:val="20"/>
                <w:lang w:val="sv-SE" w:eastAsia="en-US"/>
              </w:rPr>
              <w:t>waga zestawu: 1,70 kg</w:t>
            </w:r>
          </w:p>
          <w:p w:rsidR="009C656B" w:rsidRPr="00A879D7" w:rsidRDefault="009C656B" w:rsidP="00A879D7">
            <w:pPr>
              <w:jc w:val="both"/>
              <w:rPr>
                <w:rFonts w:eastAsia="Calibri"/>
                <w:sz w:val="20"/>
                <w:szCs w:val="20"/>
                <w:lang w:val="sv-SE" w:eastAsia="en-US"/>
              </w:rPr>
            </w:pPr>
            <w:r w:rsidRPr="00A879D7">
              <w:rPr>
                <w:rFonts w:eastAsia="Calibri"/>
                <w:sz w:val="20"/>
                <w:szCs w:val="20"/>
                <w:lang w:val="sv-SE" w:eastAsia="en-US"/>
              </w:rPr>
              <w:t>w skład wielościanów nieregularnych wchodzą:</w:t>
            </w:r>
          </w:p>
          <w:p w:rsidR="009C656B" w:rsidRPr="00A879D7" w:rsidRDefault="009C656B" w:rsidP="00A879D7">
            <w:pPr>
              <w:jc w:val="both"/>
              <w:rPr>
                <w:rFonts w:eastAsia="Calibri"/>
                <w:sz w:val="20"/>
                <w:szCs w:val="20"/>
                <w:lang w:val="sv-SE" w:eastAsia="en-US"/>
              </w:rPr>
            </w:pPr>
            <w:r w:rsidRPr="00A879D7">
              <w:rPr>
                <w:rFonts w:eastAsia="Calibri"/>
                <w:sz w:val="20"/>
                <w:szCs w:val="20"/>
                <w:lang w:val="sv-SE" w:eastAsia="en-US"/>
              </w:rPr>
              <w:t>graniastosłup prosty o podstawie równoległoboku</w:t>
            </w:r>
          </w:p>
          <w:p w:rsidR="009C656B" w:rsidRPr="00A879D7" w:rsidRDefault="009C656B" w:rsidP="00A879D7">
            <w:pPr>
              <w:jc w:val="both"/>
              <w:rPr>
                <w:rFonts w:eastAsia="Calibri"/>
                <w:sz w:val="20"/>
                <w:szCs w:val="20"/>
                <w:lang w:val="sv-SE" w:eastAsia="en-US"/>
              </w:rPr>
            </w:pPr>
            <w:r w:rsidRPr="00A879D7">
              <w:rPr>
                <w:rFonts w:eastAsia="Calibri"/>
                <w:sz w:val="20"/>
                <w:szCs w:val="20"/>
                <w:lang w:val="sv-SE" w:eastAsia="en-US"/>
              </w:rPr>
              <w:t>graniastosłup pochyły o podstawie kwadratu</w:t>
            </w:r>
          </w:p>
          <w:p w:rsidR="009C656B" w:rsidRPr="00A879D7" w:rsidRDefault="009C656B" w:rsidP="00A879D7">
            <w:pPr>
              <w:jc w:val="both"/>
              <w:rPr>
                <w:rFonts w:eastAsia="Calibri"/>
                <w:sz w:val="20"/>
                <w:szCs w:val="20"/>
                <w:lang w:val="sv-SE" w:eastAsia="en-US"/>
              </w:rPr>
            </w:pPr>
            <w:r w:rsidRPr="00A879D7">
              <w:rPr>
                <w:rFonts w:eastAsia="Calibri"/>
                <w:sz w:val="20"/>
                <w:szCs w:val="20"/>
                <w:lang w:val="sv-SE" w:eastAsia="en-US"/>
              </w:rPr>
              <w:t>graniastosłup prosty o podstawie trapezu</w:t>
            </w:r>
          </w:p>
          <w:p w:rsidR="009C656B" w:rsidRPr="00A879D7" w:rsidRDefault="009C656B" w:rsidP="00A879D7">
            <w:pPr>
              <w:jc w:val="both"/>
              <w:rPr>
                <w:rFonts w:eastAsia="Calibri"/>
                <w:sz w:val="20"/>
                <w:szCs w:val="20"/>
                <w:lang w:val="sv-SE" w:eastAsia="en-US"/>
              </w:rPr>
            </w:pPr>
            <w:r w:rsidRPr="00A879D7">
              <w:rPr>
                <w:rFonts w:eastAsia="Calibri"/>
                <w:sz w:val="20"/>
                <w:szCs w:val="20"/>
                <w:lang w:val="sv-SE" w:eastAsia="en-US"/>
              </w:rPr>
              <w:t>ostrosłup o podstawie prostokąta</w:t>
            </w:r>
          </w:p>
          <w:p w:rsidR="009C656B" w:rsidRPr="00A879D7" w:rsidRDefault="009C656B" w:rsidP="00A879D7">
            <w:pPr>
              <w:jc w:val="both"/>
              <w:rPr>
                <w:rFonts w:eastAsia="Calibri"/>
                <w:sz w:val="20"/>
                <w:szCs w:val="20"/>
                <w:lang w:val="sv-SE" w:eastAsia="en-US"/>
              </w:rPr>
            </w:pPr>
            <w:r w:rsidRPr="00A879D7">
              <w:rPr>
                <w:rFonts w:eastAsia="Calibri"/>
                <w:sz w:val="20"/>
                <w:szCs w:val="20"/>
                <w:lang w:val="sv-SE" w:eastAsia="en-US"/>
              </w:rPr>
              <w:t>ostrosłup o podstawie kwadratu w którym jedną z krawędzi bocznych jest prostopadła do podstawy</w:t>
            </w:r>
          </w:p>
          <w:p w:rsidR="00020AD1" w:rsidRPr="00A879D7" w:rsidRDefault="009C656B" w:rsidP="00A879D7">
            <w:pPr>
              <w:jc w:val="both"/>
              <w:rPr>
                <w:rFonts w:eastAsia="Calibri"/>
                <w:sz w:val="20"/>
                <w:szCs w:val="20"/>
                <w:lang w:val="sv-SE" w:eastAsia="en-US"/>
              </w:rPr>
            </w:pPr>
            <w:r w:rsidRPr="00A879D7">
              <w:rPr>
                <w:rFonts w:eastAsia="Calibri"/>
                <w:sz w:val="20"/>
                <w:szCs w:val="20"/>
                <w:lang w:val="sv-SE" w:eastAsia="en-US"/>
              </w:rPr>
              <w:t>ostrosłup o podstawie trójkąta w którym jedną z krawędzi bocznych jest prostopadła do podstawy</w:t>
            </w:r>
          </w:p>
        </w:tc>
      </w:tr>
      <w:tr w:rsidR="006616F0" w:rsidRPr="00BF19DD" w:rsidTr="00383446">
        <w:trPr>
          <w:trHeight w:val="284"/>
        </w:trPr>
        <w:tc>
          <w:tcPr>
            <w:tcW w:w="235" w:type="pct"/>
          </w:tcPr>
          <w:p w:rsidR="006616F0" w:rsidRPr="00BF19DD" w:rsidRDefault="006616F0" w:rsidP="007339F6">
            <w:pPr>
              <w:numPr>
                <w:ilvl w:val="0"/>
                <w:numId w:val="2"/>
              </w:numPr>
              <w:spacing w:after="120" w:line="312" w:lineRule="auto"/>
              <w:contextualSpacing/>
              <w:jc w:val="both"/>
              <w:rPr>
                <w:rFonts w:eastAsia="Calibri"/>
                <w:sz w:val="20"/>
                <w:szCs w:val="20"/>
                <w:lang w:eastAsia="en-US"/>
              </w:rPr>
            </w:pPr>
          </w:p>
        </w:tc>
        <w:tc>
          <w:tcPr>
            <w:tcW w:w="1369" w:type="pct"/>
          </w:tcPr>
          <w:p w:rsidR="006616F0" w:rsidRPr="001F63F6" w:rsidRDefault="00354728" w:rsidP="00BF19DD">
            <w:pPr>
              <w:spacing w:after="120" w:line="312" w:lineRule="auto"/>
              <w:jc w:val="both"/>
              <w:rPr>
                <w:rFonts w:eastAsia="Calibri"/>
                <w:sz w:val="20"/>
                <w:szCs w:val="20"/>
                <w:lang w:val="sv-SE" w:eastAsia="en-US"/>
              </w:rPr>
            </w:pPr>
            <w:r w:rsidRPr="00354728">
              <w:rPr>
                <w:rFonts w:eastAsia="Calibri"/>
                <w:sz w:val="20"/>
                <w:szCs w:val="20"/>
                <w:lang w:val="sv-SE" w:eastAsia="en-US"/>
              </w:rPr>
              <w:t>Bryły ścięte - kpl. 4 szt.</w:t>
            </w:r>
          </w:p>
        </w:tc>
        <w:tc>
          <w:tcPr>
            <w:tcW w:w="340" w:type="pct"/>
          </w:tcPr>
          <w:p w:rsidR="006616F0" w:rsidRDefault="00354728"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6616F0" w:rsidRPr="00A879D7" w:rsidRDefault="00354728" w:rsidP="00A879D7">
            <w:pPr>
              <w:jc w:val="both"/>
              <w:rPr>
                <w:rFonts w:eastAsia="Calibri"/>
                <w:sz w:val="20"/>
                <w:szCs w:val="20"/>
                <w:lang w:val="sv-SE" w:eastAsia="en-US"/>
              </w:rPr>
            </w:pPr>
            <w:r w:rsidRPr="00A879D7">
              <w:rPr>
                <w:rFonts w:eastAsia="Calibri"/>
                <w:sz w:val="20"/>
                <w:szCs w:val="20"/>
                <w:lang w:val="sv-SE" w:eastAsia="en-US"/>
              </w:rPr>
              <w:t xml:space="preserve"> Zestaw 4 brył geometrycznych, wykonanych z przeźroczystego tworzywa sztucznego z zaznaczonymi wysokościami i przekątnyni. wysokość brył: od 12-17 cm waga zestawu: 1,20 kg</w:t>
            </w:r>
          </w:p>
          <w:p w:rsidR="00354728" w:rsidRPr="00A879D7" w:rsidRDefault="00354728" w:rsidP="00A879D7">
            <w:pPr>
              <w:jc w:val="both"/>
              <w:rPr>
                <w:rFonts w:eastAsia="Calibri"/>
                <w:sz w:val="20"/>
                <w:szCs w:val="20"/>
                <w:lang w:val="sv-SE" w:eastAsia="en-US"/>
              </w:rPr>
            </w:pPr>
            <w:r w:rsidRPr="00A879D7">
              <w:rPr>
                <w:rFonts w:eastAsia="Calibri"/>
                <w:sz w:val="20"/>
                <w:szCs w:val="20"/>
                <w:lang w:val="sv-SE" w:eastAsia="en-US"/>
              </w:rPr>
              <w:t>w skład brył ściętych wchodzą:</w:t>
            </w:r>
          </w:p>
          <w:p w:rsidR="00354728" w:rsidRPr="00A879D7" w:rsidRDefault="00354728" w:rsidP="00A879D7">
            <w:pPr>
              <w:jc w:val="both"/>
              <w:rPr>
                <w:rFonts w:eastAsia="Calibri"/>
                <w:sz w:val="20"/>
                <w:szCs w:val="20"/>
                <w:lang w:val="sv-SE" w:eastAsia="en-US"/>
              </w:rPr>
            </w:pPr>
            <w:r w:rsidRPr="00A879D7">
              <w:rPr>
                <w:rFonts w:eastAsia="Calibri"/>
                <w:sz w:val="20"/>
                <w:szCs w:val="20"/>
                <w:lang w:val="sv-SE" w:eastAsia="en-US"/>
              </w:rPr>
              <w:t>&gt; ostrosłup o podstawie czworokąta</w:t>
            </w:r>
          </w:p>
          <w:p w:rsidR="00354728" w:rsidRPr="00A879D7" w:rsidRDefault="00354728" w:rsidP="00A879D7">
            <w:pPr>
              <w:jc w:val="both"/>
              <w:rPr>
                <w:rFonts w:eastAsia="Calibri"/>
                <w:sz w:val="20"/>
                <w:szCs w:val="20"/>
                <w:lang w:val="sv-SE" w:eastAsia="en-US"/>
              </w:rPr>
            </w:pPr>
            <w:r w:rsidRPr="00A879D7">
              <w:rPr>
                <w:rFonts w:eastAsia="Calibri"/>
                <w:sz w:val="20"/>
                <w:szCs w:val="20"/>
                <w:lang w:val="sv-SE" w:eastAsia="en-US"/>
              </w:rPr>
              <w:t>&gt; graniastosłup o podstawie trójkąta</w:t>
            </w:r>
          </w:p>
          <w:p w:rsidR="00354728" w:rsidRPr="00A879D7" w:rsidRDefault="00354728" w:rsidP="00A879D7">
            <w:pPr>
              <w:jc w:val="both"/>
              <w:rPr>
                <w:rFonts w:eastAsia="Calibri"/>
                <w:sz w:val="20"/>
                <w:szCs w:val="20"/>
                <w:lang w:val="sv-SE" w:eastAsia="en-US"/>
              </w:rPr>
            </w:pPr>
            <w:r w:rsidRPr="00A879D7">
              <w:rPr>
                <w:rFonts w:eastAsia="Calibri"/>
                <w:sz w:val="20"/>
                <w:szCs w:val="20"/>
                <w:lang w:val="sv-SE" w:eastAsia="en-US"/>
              </w:rPr>
              <w:t>&gt; ostrosłup o podstawie trójkąta</w:t>
            </w:r>
          </w:p>
          <w:p w:rsidR="00354728" w:rsidRPr="00A879D7" w:rsidRDefault="00354728" w:rsidP="00A879D7">
            <w:pPr>
              <w:jc w:val="both"/>
              <w:rPr>
                <w:rFonts w:eastAsia="Calibri"/>
                <w:sz w:val="20"/>
                <w:szCs w:val="20"/>
                <w:lang w:val="sv-SE" w:eastAsia="en-US"/>
              </w:rPr>
            </w:pPr>
            <w:r w:rsidRPr="00A879D7">
              <w:rPr>
                <w:rFonts w:eastAsia="Calibri"/>
                <w:sz w:val="20"/>
                <w:szCs w:val="20"/>
                <w:lang w:val="sv-SE" w:eastAsia="en-US"/>
              </w:rPr>
              <w:t>&gt; graniastosłup opodstawie kwadratu</w:t>
            </w:r>
          </w:p>
        </w:tc>
      </w:tr>
      <w:tr w:rsidR="006616F0" w:rsidRPr="00BF19DD" w:rsidTr="00383446">
        <w:trPr>
          <w:trHeight w:val="284"/>
        </w:trPr>
        <w:tc>
          <w:tcPr>
            <w:tcW w:w="235" w:type="pct"/>
          </w:tcPr>
          <w:p w:rsidR="006616F0" w:rsidRPr="00BF19DD" w:rsidRDefault="006616F0" w:rsidP="007339F6">
            <w:pPr>
              <w:numPr>
                <w:ilvl w:val="0"/>
                <w:numId w:val="2"/>
              </w:numPr>
              <w:spacing w:after="120" w:line="312" w:lineRule="auto"/>
              <w:contextualSpacing/>
              <w:jc w:val="both"/>
              <w:rPr>
                <w:rFonts w:eastAsia="Calibri"/>
                <w:sz w:val="20"/>
                <w:szCs w:val="20"/>
                <w:lang w:eastAsia="en-US"/>
              </w:rPr>
            </w:pPr>
          </w:p>
        </w:tc>
        <w:tc>
          <w:tcPr>
            <w:tcW w:w="1369" w:type="pct"/>
          </w:tcPr>
          <w:p w:rsidR="006616F0" w:rsidRPr="001F63F6" w:rsidRDefault="00354728" w:rsidP="00BF19DD">
            <w:pPr>
              <w:spacing w:after="120" w:line="312" w:lineRule="auto"/>
              <w:jc w:val="both"/>
              <w:rPr>
                <w:rFonts w:eastAsia="Calibri"/>
                <w:sz w:val="20"/>
                <w:szCs w:val="20"/>
                <w:lang w:val="sv-SE" w:eastAsia="en-US"/>
              </w:rPr>
            </w:pPr>
            <w:r w:rsidRPr="00354728">
              <w:rPr>
                <w:rFonts w:eastAsia="Calibri"/>
                <w:sz w:val="20"/>
                <w:szCs w:val="20"/>
                <w:lang w:val="sv-SE" w:eastAsia="en-US"/>
              </w:rPr>
              <w:t>Bryły- wielościany pełne prawidłowe</w:t>
            </w:r>
          </w:p>
        </w:tc>
        <w:tc>
          <w:tcPr>
            <w:tcW w:w="340" w:type="pct"/>
          </w:tcPr>
          <w:p w:rsidR="006616F0" w:rsidRDefault="00354728"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6616F0" w:rsidRPr="00A879D7" w:rsidRDefault="00354728" w:rsidP="00A879D7">
            <w:pPr>
              <w:spacing w:after="120"/>
              <w:jc w:val="both"/>
              <w:rPr>
                <w:rFonts w:eastAsia="Calibri"/>
                <w:sz w:val="20"/>
                <w:szCs w:val="20"/>
                <w:lang w:val="sv-SE" w:eastAsia="en-US"/>
              </w:rPr>
            </w:pPr>
            <w:r w:rsidRPr="00A879D7">
              <w:rPr>
                <w:rFonts w:eastAsia="Calibri"/>
                <w:sz w:val="20"/>
                <w:szCs w:val="20"/>
                <w:lang w:val="sv-SE" w:eastAsia="en-US"/>
              </w:rPr>
              <w:t xml:space="preserve"> </w:t>
            </w:r>
            <w:r w:rsidR="00710C1C" w:rsidRPr="00A879D7">
              <w:rPr>
                <w:rFonts w:eastAsia="Calibri"/>
                <w:sz w:val="20"/>
                <w:szCs w:val="20"/>
                <w:lang w:val="sv-SE" w:eastAsia="en-US"/>
              </w:rPr>
              <w:t xml:space="preserve">W zestawie </w:t>
            </w:r>
            <w:r w:rsidRPr="00A879D7">
              <w:rPr>
                <w:rFonts w:eastAsia="Calibri"/>
                <w:sz w:val="20"/>
                <w:szCs w:val="20"/>
                <w:lang w:val="sv-SE" w:eastAsia="en-US"/>
              </w:rPr>
              <w:t>12 szt., 6 kolorów</w:t>
            </w:r>
          </w:p>
        </w:tc>
      </w:tr>
      <w:tr w:rsidR="006616F0" w:rsidRPr="00BF19DD" w:rsidTr="00383446">
        <w:trPr>
          <w:trHeight w:val="284"/>
        </w:trPr>
        <w:tc>
          <w:tcPr>
            <w:tcW w:w="235" w:type="pct"/>
          </w:tcPr>
          <w:p w:rsidR="006616F0" w:rsidRPr="00BF19DD" w:rsidRDefault="006616F0" w:rsidP="007339F6">
            <w:pPr>
              <w:numPr>
                <w:ilvl w:val="0"/>
                <w:numId w:val="2"/>
              </w:numPr>
              <w:spacing w:after="120" w:line="312" w:lineRule="auto"/>
              <w:contextualSpacing/>
              <w:jc w:val="both"/>
              <w:rPr>
                <w:rFonts w:eastAsia="Calibri"/>
                <w:sz w:val="20"/>
                <w:szCs w:val="20"/>
                <w:lang w:eastAsia="en-US"/>
              </w:rPr>
            </w:pPr>
          </w:p>
        </w:tc>
        <w:tc>
          <w:tcPr>
            <w:tcW w:w="1369" w:type="pct"/>
          </w:tcPr>
          <w:p w:rsidR="006616F0" w:rsidRPr="001F63F6" w:rsidRDefault="00354728" w:rsidP="00BF19DD">
            <w:pPr>
              <w:spacing w:after="120" w:line="312" w:lineRule="auto"/>
              <w:jc w:val="both"/>
              <w:rPr>
                <w:rFonts w:eastAsia="Calibri"/>
                <w:sz w:val="20"/>
                <w:szCs w:val="20"/>
                <w:lang w:val="sv-SE" w:eastAsia="en-US"/>
              </w:rPr>
            </w:pPr>
            <w:r w:rsidRPr="00354728">
              <w:rPr>
                <w:rFonts w:eastAsia="Calibri"/>
                <w:sz w:val="20"/>
                <w:szCs w:val="20"/>
                <w:lang w:val="sv-SE" w:eastAsia="en-US"/>
              </w:rPr>
              <w:t xml:space="preserve">Wielokąty - zestaw klasowy, 15 kształtów 450 sztuk (na </w:t>
            </w:r>
            <w:r w:rsidRPr="00354728">
              <w:rPr>
                <w:rFonts w:eastAsia="Calibri"/>
                <w:sz w:val="20"/>
                <w:szCs w:val="20"/>
                <w:lang w:val="sv-SE" w:eastAsia="en-US"/>
              </w:rPr>
              <w:lastRenderedPageBreak/>
              <w:t>rzutnik)</w:t>
            </w:r>
          </w:p>
        </w:tc>
        <w:tc>
          <w:tcPr>
            <w:tcW w:w="340" w:type="pct"/>
          </w:tcPr>
          <w:p w:rsidR="006616F0" w:rsidRDefault="00354728" w:rsidP="00BF19DD">
            <w:pPr>
              <w:spacing w:after="120" w:line="312" w:lineRule="auto"/>
              <w:jc w:val="both"/>
              <w:rPr>
                <w:rFonts w:eastAsia="Calibri"/>
                <w:sz w:val="20"/>
                <w:szCs w:val="20"/>
                <w:lang w:val="sv-SE" w:eastAsia="en-US"/>
              </w:rPr>
            </w:pPr>
            <w:r>
              <w:rPr>
                <w:rFonts w:eastAsia="Calibri"/>
                <w:sz w:val="20"/>
                <w:szCs w:val="20"/>
                <w:lang w:val="sv-SE" w:eastAsia="en-US"/>
              </w:rPr>
              <w:lastRenderedPageBreak/>
              <w:t>2</w:t>
            </w:r>
          </w:p>
        </w:tc>
        <w:tc>
          <w:tcPr>
            <w:tcW w:w="3056" w:type="pct"/>
          </w:tcPr>
          <w:p w:rsidR="006616F0" w:rsidRPr="00A879D7" w:rsidRDefault="00354728" w:rsidP="00A879D7">
            <w:pPr>
              <w:spacing w:after="120"/>
              <w:jc w:val="both"/>
              <w:rPr>
                <w:rFonts w:eastAsia="Calibri"/>
                <w:sz w:val="20"/>
                <w:szCs w:val="20"/>
                <w:lang w:val="sv-SE" w:eastAsia="en-US"/>
              </w:rPr>
            </w:pPr>
            <w:r w:rsidRPr="00A879D7">
              <w:rPr>
                <w:rFonts w:eastAsia="Calibri"/>
                <w:sz w:val="20"/>
                <w:szCs w:val="20"/>
                <w:lang w:val="sv-SE" w:eastAsia="en-US"/>
              </w:rPr>
              <w:t xml:space="preserve"> Zestaw róznokolorowych kształtów geometrycznych z tworzywa sztucznego. Pomoc przydatna do badania geometrii, obwodu itp..450 szt. W 15 kolorach. Zestaw 450 transparentnych figur geometrycznych do prezentacji na rzutniku pisma, wykonanych z </w:t>
            </w:r>
            <w:r w:rsidRPr="00A879D7">
              <w:rPr>
                <w:rFonts w:eastAsia="Calibri"/>
                <w:sz w:val="20"/>
                <w:szCs w:val="20"/>
                <w:lang w:val="sv-SE" w:eastAsia="en-US"/>
              </w:rPr>
              <w:lastRenderedPageBreak/>
              <w:t>wysokiej jakości plastiku. Zawiera 15 figur w różnych kolorach. Umożliwia szereg ćwiczeń demonstracyjnych na rzutniku - obliczanie pól, obwodów, ułamki, tworzenie figur, symetria itd. Zestaw można także wykorzystywać bez rzutnika.</w:t>
            </w:r>
          </w:p>
        </w:tc>
      </w:tr>
      <w:tr w:rsidR="006616F0" w:rsidRPr="00BF19DD" w:rsidTr="00383446">
        <w:trPr>
          <w:trHeight w:val="284"/>
        </w:trPr>
        <w:tc>
          <w:tcPr>
            <w:tcW w:w="235" w:type="pct"/>
          </w:tcPr>
          <w:p w:rsidR="006616F0" w:rsidRPr="00BF19DD" w:rsidRDefault="006616F0" w:rsidP="007339F6">
            <w:pPr>
              <w:numPr>
                <w:ilvl w:val="0"/>
                <w:numId w:val="2"/>
              </w:numPr>
              <w:spacing w:after="120" w:line="312" w:lineRule="auto"/>
              <w:contextualSpacing/>
              <w:jc w:val="both"/>
              <w:rPr>
                <w:rFonts w:eastAsia="Calibri"/>
                <w:sz w:val="20"/>
                <w:szCs w:val="20"/>
                <w:lang w:eastAsia="en-US"/>
              </w:rPr>
            </w:pPr>
          </w:p>
        </w:tc>
        <w:tc>
          <w:tcPr>
            <w:tcW w:w="1369" w:type="pct"/>
          </w:tcPr>
          <w:p w:rsidR="006616F0" w:rsidRPr="001F63F6" w:rsidRDefault="00354728" w:rsidP="00BF19DD">
            <w:pPr>
              <w:spacing w:after="120" w:line="312" w:lineRule="auto"/>
              <w:jc w:val="both"/>
              <w:rPr>
                <w:rFonts w:eastAsia="Calibri"/>
                <w:sz w:val="20"/>
                <w:szCs w:val="20"/>
                <w:lang w:val="sv-SE" w:eastAsia="en-US"/>
              </w:rPr>
            </w:pPr>
            <w:r w:rsidRPr="00354728">
              <w:rPr>
                <w:rFonts w:eastAsia="Calibri"/>
                <w:sz w:val="20"/>
                <w:szCs w:val="20"/>
                <w:lang w:val="sv-SE" w:eastAsia="en-US"/>
              </w:rPr>
              <w:t>Zestaw brył pełnych do mierzenia i porównań objętości</w:t>
            </w:r>
          </w:p>
        </w:tc>
        <w:tc>
          <w:tcPr>
            <w:tcW w:w="340" w:type="pct"/>
          </w:tcPr>
          <w:p w:rsidR="006616F0" w:rsidRDefault="00354728"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6616F0" w:rsidRPr="00A879D7" w:rsidRDefault="00E46DDD" w:rsidP="00A879D7">
            <w:pPr>
              <w:spacing w:after="120"/>
              <w:jc w:val="both"/>
              <w:rPr>
                <w:rFonts w:eastAsia="Calibri"/>
                <w:sz w:val="20"/>
                <w:szCs w:val="20"/>
                <w:lang w:val="sv-SE" w:eastAsia="en-US"/>
              </w:rPr>
            </w:pPr>
            <w:r w:rsidRPr="00A879D7">
              <w:rPr>
                <w:rFonts w:eastAsia="Calibri"/>
                <w:sz w:val="20"/>
                <w:szCs w:val="20"/>
                <w:lang w:val="sv-SE" w:eastAsia="en-US"/>
              </w:rPr>
              <w:t xml:space="preserve">W zestawie </w:t>
            </w:r>
            <w:r w:rsidR="00354728" w:rsidRPr="00A879D7">
              <w:rPr>
                <w:rFonts w:eastAsia="Calibri"/>
                <w:sz w:val="20"/>
                <w:szCs w:val="20"/>
                <w:lang w:val="sv-SE" w:eastAsia="en-US"/>
              </w:rPr>
              <w:t>17 szt., wys 6 cm</w:t>
            </w:r>
          </w:p>
        </w:tc>
      </w:tr>
      <w:tr w:rsidR="006616F0" w:rsidRPr="00BF19DD" w:rsidTr="00383446">
        <w:trPr>
          <w:trHeight w:val="284"/>
        </w:trPr>
        <w:tc>
          <w:tcPr>
            <w:tcW w:w="235" w:type="pct"/>
          </w:tcPr>
          <w:p w:rsidR="006616F0" w:rsidRPr="00BF19DD" w:rsidRDefault="006616F0" w:rsidP="007339F6">
            <w:pPr>
              <w:numPr>
                <w:ilvl w:val="0"/>
                <w:numId w:val="2"/>
              </w:numPr>
              <w:spacing w:after="120" w:line="312" w:lineRule="auto"/>
              <w:contextualSpacing/>
              <w:jc w:val="both"/>
              <w:rPr>
                <w:rFonts w:eastAsia="Calibri"/>
                <w:sz w:val="20"/>
                <w:szCs w:val="20"/>
                <w:lang w:eastAsia="en-US"/>
              </w:rPr>
            </w:pPr>
          </w:p>
        </w:tc>
        <w:tc>
          <w:tcPr>
            <w:tcW w:w="1369" w:type="pct"/>
          </w:tcPr>
          <w:p w:rsidR="006616F0" w:rsidRPr="001F63F6" w:rsidRDefault="00354728" w:rsidP="00354728">
            <w:pPr>
              <w:spacing w:after="120" w:line="312" w:lineRule="auto"/>
              <w:jc w:val="both"/>
              <w:rPr>
                <w:rFonts w:eastAsia="Calibri"/>
                <w:sz w:val="20"/>
                <w:szCs w:val="20"/>
                <w:lang w:val="sv-SE" w:eastAsia="en-US"/>
              </w:rPr>
            </w:pPr>
            <w:r>
              <w:rPr>
                <w:rFonts w:eastAsia="Calibri"/>
                <w:sz w:val="20"/>
                <w:szCs w:val="20"/>
                <w:lang w:val="sv-SE" w:eastAsia="en-US"/>
              </w:rPr>
              <w:t xml:space="preserve">Bryły obrotowe </w:t>
            </w:r>
          </w:p>
        </w:tc>
        <w:tc>
          <w:tcPr>
            <w:tcW w:w="340" w:type="pct"/>
          </w:tcPr>
          <w:p w:rsidR="006616F0" w:rsidRDefault="00354728"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54728" w:rsidRPr="00A879D7" w:rsidRDefault="00354728" w:rsidP="00A879D7">
            <w:pPr>
              <w:spacing w:after="120"/>
              <w:jc w:val="both"/>
              <w:rPr>
                <w:rFonts w:eastAsia="Calibri"/>
                <w:sz w:val="20"/>
                <w:szCs w:val="20"/>
                <w:lang w:val="sv-SE" w:eastAsia="en-US"/>
              </w:rPr>
            </w:pPr>
            <w:r w:rsidRPr="00A879D7">
              <w:rPr>
                <w:rFonts w:eastAsia="Calibri"/>
                <w:sz w:val="20"/>
                <w:szCs w:val="20"/>
                <w:lang w:val="sv-SE" w:eastAsia="en-US"/>
              </w:rPr>
              <w:t>Plansza 70cm x 100cm</w:t>
            </w:r>
          </w:p>
          <w:p w:rsidR="006616F0" w:rsidRPr="00A879D7" w:rsidRDefault="006616F0" w:rsidP="00A879D7">
            <w:pPr>
              <w:spacing w:after="120"/>
              <w:jc w:val="both"/>
              <w:rPr>
                <w:rFonts w:eastAsia="Calibri"/>
                <w:sz w:val="20"/>
                <w:szCs w:val="20"/>
                <w:lang w:val="sv-SE" w:eastAsia="en-US"/>
              </w:rPr>
            </w:pPr>
          </w:p>
        </w:tc>
      </w:tr>
      <w:tr w:rsidR="006616F0" w:rsidRPr="00BF19DD" w:rsidTr="00383446">
        <w:trPr>
          <w:trHeight w:val="284"/>
        </w:trPr>
        <w:tc>
          <w:tcPr>
            <w:tcW w:w="235" w:type="pct"/>
          </w:tcPr>
          <w:p w:rsidR="006616F0" w:rsidRPr="00BF19DD" w:rsidRDefault="006616F0" w:rsidP="007339F6">
            <w:pPr>
              <w:numPr>
                <w:ilvl w:val="0"/>
                <w:numId w:val="2"/>
              </w:numPr>
              <w:spacing w:after="120" w:line="312" w:lineRule="auto"/>
              <w:contextualSpacing/>
              <w:jc w:val="both"/>
              <w:rPr>
                <w:rFonts w:eastAsia="Calibri"/>
                <w:sz w:val="20"/>
                <w:szCs w:val="20"/>
                <w:lang w:eastAsia="en-US"/>
              </w:rPr>
            </w:pPr>
          </w:p>
        </w:tc>
        <w:tc>
          <w:tcPr>
            <w:tcW w:w="1369" w:type="pct"/>
          </w:tcPr>
          <w:p w:rsidR="006616F0" w:rsidRPr="001F63F6" w:rsidRDefault="00354728" w:rsidP="00354728">
            <w:pPr>
              <w:spacing w:after="120" w:line="312" w:lineRule="auto"/>
              <w:jc w:val="both"/>
              <w:rPr>
                <w:rFonts w:eastAsia="Calibri"/>
                <w:sz w:val="20"/>
                <w:szCs w:val="20"/>
                <w:lang w:val="sv-SE" w:eastAsia="en-US"/>
              </w:rPr>
            </w:pPr>
            <w:r w:rsidRPr="00354728">
              <w:rPr>
                <w:rFonts w:eastAsia="Calibri"/>
                <w:sz w:val="20"/>
                <w:szCs w:val="20"/>
                <w:lang w:val="sv-SE" w:eastAsia="en-US"/>
              </w:rPr>
              <w:t xml:space="preserve">Ostrosłupy </w:t>
            </w:r>
          </w:p>
        </w:tc>
        <w:tc>
          <w:tcPr>
            <w:tcW w:w="340" w:type="pct"/>
          </w:tcPr>
          <w:p w:rsidR="006616F0" w:rsidRDefault="00354728"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54728" w:rsidRPr="00A879D7" w:rsidRDefault="00354728" w:rsidP="00A879D7">
            <w:pPr>
              <w:spacing w:after="120"/>
              <w:jc w:val="both"/>
              <w:rPr>
                <w:rFonts w:eastAsia="Calibri"/>
                <w:sz w:val="20"/>
                <w:szCs w:val="20"/>
                <w:lang w:val="sv-SE" w:eastAsia="en-US"/>
              </w:rPr>
            </w:pPr>
            <w:r w:rsidRPr="00A879D7">
              <w:rPr>
                <w:rFonts w:eastAsia="Calibri"/>
                <w:sz w:val="20"/>
                <w:szCs w:val="20"/>
                <w:lang w:val="sv-SE" w:eastAsia="en-US"/>
              </w:rPr>
              <w:t>Plansza70x100 cm</w:t>
            </w:r>
          </w:p>
          <w:p w:rsidR="006616F0" w:rsidRPr="00A879D7" w:rsidRDefault="006616F0" w:rsidP="00A879D7">
            <w:pPr>
              <w:spacing w:after="120"/>
              <w:jc w:val="both"/>
              <w:rPr>
                <w:rFonts w:eastAsia="Calibri"/>
                <w:sz w:val="20"/>
                <w:szCs w:val="20"/>
                <w:lang w:val="sv-SE" w:eastAsia="en-US"/>
              </w:rPr>
            </w:pPr>
          </w:p>
        </w:tc>
      </w:tr>
      <w:tr w:rsidR="006616F0" w:rsidRPr="00BF19DD" w:rsidTr="00383446">
        <w:trPr>
          <w:trHeight w:val="284"/>
        </w:trPr>
        <w:tc>
          <w:tcPr>
            <w:tcW w:w="235" w:type="pct"/>
          </w:tcPr>
          <w:p w:rsidR="006616F0" w:rsidRPr="00BF19DD" w:rsidRDefault="006616F0" w:rsidP="007339F6">
            <w:pPr>
              <w:numPr>
                <w:ilvl w:val="0"/>
                <w:numId w:val="2"/>
              </w:numPr>
              <w:spacing w:after="120" w:line="312" w:lineRule="auto"/>
              <w:contextualSpacing/>
              <w:jc w:val="both"/>
              <w:rPr>
                <w:rFonts w:eastAsia="Calibri"/>
                <w:sz w:val="20"/>
                <w:szCs w:val="20"/>
                <w:lang w:eastAsia="en-US"/>
              </w:rPr>
            </w:pPr>
          </w:p>
        </w:tc>
        <w:tc>
          <w:tcPr>
            <w:tcW w:w="1369" w:type="pct"/>
          </w:tcPr>
          <w:p w:rsidR="006616F0" w:rsidRPr="001F63F6" w:rsidRDefault="00354728" w:rsidP="00BF19DD">
            <w:pPr>
              <w:spacing w:after="120" w:line="312" w:lineRule="auto"/>
              <w:jc w:val="both"/>
              <w:rPr>
                <w:rFonts w:eastAsia="Calibri"/>
                <w:sz w:val="20"/>
                <w:szCs w:val="20"/>
                <w:lang w:val="sv-SE" w:eastAsia="en-US"/>
              </w:rPr>
            </w:pPr>
            <w:r w:rsidRPr="00354728">
              <w:rPr>
                <w:rFonts w:eastAsia="Calibri"/>
                <w:sz w:val="20"/>
                <w:szCs w:val="20"/>
                <w:lang w:val="sv-SE" w:eastAsia="en-US"/>
              </w:rPr>
              <w:t>Wielościany foremne.</w:t>
            </w:r>
          </w:p>
        </w:tc>
        <w:tc>
          <w:tcPr>
            <w:tcW w:w="340" w:type="pct"/>
          </w:tcPr>
          <w:p w:rsidR="006616F0" w:rsidRDefault="00354728"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6616F0" w:rsidRPr="00A879D7" w:rsidRDefault="00354728" w:rsidP="00A879D7">
            <w:pPr>
              <w:spacing w:after="120"/>
              <w:jc w:val="both"/>
              <w:rPr>
                <w:rFonts w:eastAsia="Calibri"/>
                <w:sz w:val="20"/>
                <w:szCs w:val="20"/>
                <w:lang w:val="sv-SE" w:eastAsia="en-US"/>
              </w:rPr>
            </w:pPr>
            <w:r w:rsidRPr="00A879D7">
              <w:rPr>
                <w:rFonts w:eastAsia="Calibri"/>
                <w:sz w:val="20"/>
                <w:szCs w:val="20"/>
                <w:lang w:val="sv-SE" w:eastAsia="en-US"/>
              </w:rPr>
              <w:t>Plansza 70x100 cm</w:t>
            </w:r>
          </w:p>
        </w:tc>
      </w:tr>
      <w:tr w:rsidR="006616F0" w:rsidRPr="00BF19DD" w:rsidTr="00383446">
        <w:trPr>
          <w:trHeight w:val="284"/>
        </w:trPr>
        <w:tc>
          <w:tcPr>
            <w:tcW w:w="235" w:type="pct"/>
          </w:tcPr>
          <w:p w:rsidR="006616F0" w:rsidRPr="00BF19DD" w:rsidRDefault="006616F0" w:rsidP="007339F6">
            <w:pPr>
              <w:numPr>
                <w:ilvl w:val="0"/>
                <w:numId w:val="2"/>
              </w:numPr>
              <w:spacing w:after="120" w:line="312" w:lineRule="auto"/>
              <w:contextualSpacing/>
              <w:jc w:val="both"/>
              <w:rPr>
                <w:rFonts w:eastAsia="Calibri"/>
                <w:sz w:val="20"/>
                <w:szCs w:val="20"/>
                <w:lang w:eastAsia="en-US"/>
              </w:rPr>
            </w:pPr>
          </w:p>
        </w:tc>
        <w:tc>
          <w:tcPr>
            <w:tcW w:w="1369" w:type="pct"/>
          </w:tcPr>
          <w:p w:rsidR="006616F0" w:rsidRPr="001F63F6" w:rsidRDefault="00354728" w:rsidP="00BF19DD">
            <w:pPr>
              <w:spacing w:after="120" w:line="312" w:lineRule="auto"/>
              <w:jc w:val="both"/>
              <w:rPr>
                <w:rFonts w:eastAsia="Calibri"/>
                <w:sz w:val="20"/>
                <w:szCs w:val="20"/>
                <w:lang w:val="sv-SE" w:eastAsia="en-US"/>
              </w:rPr>
            </w:pPr>
            <w:r w:rsidRPr="00354728">
              <w:rPr>
                <w:rFonts w:eastAsia="Calibri"/>
                <w:sz w:val="20"/>
                <w:szCs w:val="20"/>
                <w:lang w:val="sv-SE" w:eastAsia="en-US"/>
              </w:rPr>
              <w:t>Geoplan</w:t>
            </w:r>
          </w:p>
        </w:tc>
        <w:tc>
          <w:tcPr>
            <w:tcW w:w="340" w:type="pct"/>
          </w:tcPr>
          <w:p w:rsidR="006616F0" w:rsidRDefault="00AF6469" w:rsidP="00BF19DD">
            <w:pPr>
              <w:spacing w:after="120" w:line="312" w:lineRule="auto"/>
              <w:jc w:val="both"/>
              <w:rPr>
                <w:rFonts w:eastAsia="Calibri"/>
                <w:sz w:val="20"/>
                <w:szCs w:val="20"/>
                <w:lang w:val="sv-SE" w:eastAsia="en-US"/>
              </w:rPr>
            </w:pPr>
            <w:r>
              <w:rPr>
                <w:rFonts w:eastAsia="Calibri"/>
                <w:sz w:val="20"/>
                <w:szCs w:val="20"/>
                <w:lang w:val="sv-SE" w:eastAsia="en-US"/>
              </w:rPr>
              <w:t>4</w:t>
            </w:r>
          </w:p>
        </w:tc>
        <w:tc>
          <w:tcPr>
            <w:tcW w:w="3056" w:type="pct"/>
          </w:tcPr>
          <w:p w:rsidR="006616F0" w:rsidRPr="00A879D7" w:rsidRDefault="00354728" w:rsidP="00A879D7">
            <w:pPr>
              <w:spacing w:after="120"/>
              <w:jc w:val="both"/>
              <w:rPr>
                <w:rFonts w:eastAsia="Calibri"/>
                <w:sz w:val="20"/>
                <w:szCs w:val="20"/>
                <w:lang w:val="sv-SE" w:eastAsia="en-US"/>
              </w:rPr>
            </w:pPr>
            <w:r w:rsidRPr="00A879D7">
              <w:rPr>
                <w:rFonts w:eastAsia="Calibri"/>
                <w:sz w:val="20"/>
                <w:szCs w:val="20"/>
                <w:lang w:val="sv-SE" w:eastAsia="en-US"/>
              </w:rPr>
              <w:t xml:space="preserve"> Dwustronna podstawa z umieszczonymi równomiernie kołeczkami, na które nakładamy elastyczne gumki w celu uzyskania dowolnego kształtu geometrycznego. Z jednej strony siatka (11 x 11 kołeczków), a z drugiej okrąg z 24 kołeczków. Na okręgu widoczny jest zapis stopni oraz ułamków. Zestaw jest pomocą dydaktyczną łączącą naukę ułamków z geometrią. wym. 21 x 21 cm; 1 szt.</w:t>
            </w:r>
          </w:p>
        </w:tc>
      </w:tr>
      <w:tr w:rsidR="00354728" w:rsidRPr="00BF19DD" w:rsidTr="00383446">
        <w:trPr>
          <w:trHeight w:val="284"/>
        </w:trPr>
        <w:tc>
          <w:tcPr>
            <w:tcW w:w="235" w:type="pct"/>
          </w:tcPr>
          <w:p w:rsidR="00354728" w:rsidRPr="00BF19DD" w:rsidRDefault="00354728" w:rsidP="007339F6">
            <w:pPr>
              <w:numPr>
                <w:ilvl w:val="0"/>
                <w:numId w:val="2"/>
              </w:numPr>
              <w:spacing w:after="120" w:line="312" w:lineRule="auto"/>
              <w:contextualSpacing/>
              <w:jc w:val="both"/>
              <w:rPr>
                <w:rFonts w:eastAsia="Calibri"/>
                <w:sz w:val="20"/>
                <w:szCs w:val="20"/>
                <w:lang w:eastAsia="en-US"/>
              </w:rPr>
            </w:pPr>
          </w:p>
        </w:tc>
        <w:tc>
          <w:tcPr>
            <w:tcW w:w="1369" w:type="pct"/>
          </w:tcPr>
          <w:p w:rsidR="00354728" w:rsidRPr="001F63F6" w:rsidRDefault="00354728" w:rsidP="00354728">
            <w:pPr>
              <w:spacing w:after="120" w:line="312" w:lineRule="auto"/>
              <w:jc w:val="both"/>
              <w:rPr>
                <w:rFonts w:eastAsia="Calibri"/>
                <w:sz w:val="20"/>
                <w:szCs w:val="20"/>
                <w:lang w:val="sv-SE" w:eastAsia="en-US"/>
              </w:rPr>
            </w:pPr>
            <w:r>
              <w:rPr>
                <w:rFonts w:eastAsia="Calibri"/>
                <w:sz w:val="20"/>
                <w:szCs w:val="20"/>
                <w:lang w:val="sv-SE" w:eastAsia="en-US"/>
              </w:rPr>
              <w:t xml:space="preserve">Zestaw geometryczny </w:t>
            </w:r>
          </w:p>
        </w:tc>
        <w:tc>
          <w:tcPr>
            <w:tcW w:w="340" w:type="pct"/>
          </w:tcPr>
          <w:p w:rsidR="00354728" w:rsidRDefault="00354728"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54728" w:rsidRPr="00A879D7" w:rsidRDefault="00354728" w:rsidP="00A879D7">
            <w:pPr>
              <w:spacing w:after="120"/>
              <w:jc w:val="both"/>
              <w:rPr>
                <w:rFonts w:eastAsia="Calibri"/>
                <w:sz w:val="20"/>
                <w:szCs w:val="20"/>
                <w:lang w:val="sv-SE" w:eastAsia="en-US"/>
              </w:rPr>
            </w:pPr>
            <w:r w:rsidRPr="00A879D7">
              <w:rPr>
                <w:rFonts w:eastAsia="Calibri"/>
                <w:sz w:val="20"/>
                <w:szCs w:val="20"/>
                <w:lang w:val="sv-SE" w:eastAsia="en-US"/>
              </w:rPr>
              <w:t>Zestaw zawiera 10 kół z przyjemnego w dotyku tworzywa podzielonych na równe części, reprezentujące ułamki: 1/2, 1/3,1/4, 1/5, 1/6, 1/8, 1/10, 1/12 oraz 1/24. Wszystkie elementy mają wytłoczoną wartość ułamka. Dwustronny geoplan posiada z jednej strony siatkę 11 x 11 kołeczków, a z drugiej okrąg z 24 kołeczków. Na okręgu widoczny jest zapis stopni oraz ułamków. Zestaw jest pomocą dydaktyczną łączącą naukę ułamków z geometrią. 1 geoplan o wym. 21 x 21 cm; gumki; 10 kół o śr. 10 cm podzielonych na części</w:t>
            </w:r>
          </w:p>
        </w:tc>
      </w:tr>
      <w:tr w:rsidR="00354728" w:rsidRPr="00BF19DD" w:rsidTr="00383446">
        <w:trPr>
          <w:trHeight w:val="284"/>
        </w:trPr>
        <w:tc>
          <w:tcPr>
            <w:tcW w:w="235" w:type="pct"/>
          </w:tcPr>
          <w:p w:rsidR="00354728" w:rsidRPr="00BF19DD" w:rsidRDefault="00354728" w:rsidP="007339F6">
            <w:pPr>
              <w:numPr>
                <w:ilvl w:val="0"/>
                <w:numId w:val="2"/>
              </w:numPr>
              <w:spacing w:after="120" w:line="312" w:lineRule="auto"/>
              <w:contextualSpacing/>
              <w:jc w:val="both"/>
              <w:rPr>
                <w:rFonts w:eastAsia="Calibri"/>
                <w:sz w:val="20"/>
                <w:szCs w:val="20"/>
                <w:lang w:eastAsia="en-US"/>
              </w:rPr>
            </w:pPr>
          </w:p>
        </w:tc>
        <w:tc>
          <w:tcPr>
            <w:tcW w:w="1369" w:type="pct"/>
          </w:tcPr>
          <w:p w:rsidR="00354728" w:rsidRPr="001F63F6" w:rsidRDefault="00354728" w:rsidP="00BF19DD">
            <w:pPr>
              <w:spacing w:after="120" w:line="312" w:lineRule="auto"/>
              <w:jc w:val="both"/>
              <w:rPr>
                <w:rFonts w:eastAsia="Calibri"/>
                <w:sz w:val="20"/>
                <w:szCs w:val="20"/>
                <w:lang w:val="sv-SE" w:eastAsia="en-US"/>
              </w:rPr>
            </w:pPr>
            <w:r w:rsidRPr="00354728">
              <w:rPr>
                <w:rFonts w:eastAsia="Calibri"/>
                <w:sz w:val="20"/>
                <w:szCs w:val="20"/>
                <w:lang w:val="sv-SE" w:eastAsia="en-US"/>
              </w:rPr>
              <w:t>Ułamkowa pizza magnetyczna</w:t>
            </w:r>
          </w:p>
        </w:tc>
        <w:tc>
          <w:tcPr>
            <w:tcW w:w="340" w:type="pct"/>
          </w:tcPr>
          <w:p w:rsidR="00354728" w:rsidRDefault="00354728"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54728" w:rsidRPr="00A879D7" w:rsidRDefault="00354728" w:rsidP="00A879D7">
            <w:pPr>
              <w:spacing w:after="120"/>
              <w:jc w:val="both"/>
              <w:rPr>
                <w:rFonts w:eastAsia="Calibri"/>
                <w:sz w:val="20"/>
                <w:szCs w:val="20"/>
                <w:lang w:val="sv-SE" w:eastAsia="en-US"/>
              </w:rPr>
            </w:pPr>
            <w:r w:rsidRPr="00A879D7">
              <w:rPr>
                <w:rFonts w:eastAsia="Calibri"/>
                <w:sz w:val="20"/>
                <w:szCs w:val="20"/>
                <w:lang w:val="sv-SE" w:eastAsia="en-US"/>
              </w:rPr>
              <w:t xml:space="preserve">Pizze wykonane są z niezniszczalnej folii magnetycznej, </w:t>
            </w:r>
            <w:r w:rsidR="00E43526" w:rsidRPr="00A879D7">
              <w:rPr>
                <w:rFonts w:eastAsia="Calibri"/>
                <w:sz w:val="20"/>
                <w:szCs w:val="20"/>
                <w:lang w:val="sv-SE" w:eastAsia="en-US"/>
              </w:rPr>
              <w:t>łatwo do umieszczenia</w:t>
            </w:r>
            <w:r w:rsidRPr="00A879D7">
              <w:rPr>
                <w:rFonts w:eastAsia="Calibri"/>
                <w:sz w:val="20"/>
                <w:szCs w:val="20"/>
                <w:lang w:val="sv-SE" w:eastAsia="en-US"/>
              </w:rPr>
              <w:t xml:space="preserve"> na wszystkich powierzchniach magnetycznych. W zestawie znajduje się 6 różnych pizz: jedna w całości, i pięć podzielonych na różnej wielkości kawałki (2, 3, 4, 6 i 8) - łącznie 24 części. Każda pizza ma nadrukowane zapisy ułamka zwykłego. śr. pizzy 20 cm</w:t>
            </w:r>
          </w:p>
        </w:tc>
      </w:tr>
      <w:tr w:rsidR="00354728" w:rsidRPr="00BF19DD" w:rsidTr="00383446">
        <w:trPr>
          <w:trHeight w:val="284"/>
        </w:trPr>
        <w:tc>
          <w:tcPr>
            <w:tcW w:w="235" w:type="pct"/>
          </w:tcPr>
          <w:p w:rsidR="00354728" w:rsidRPr="00BF19DD" w:rsidRDefault="00354728" w:rsidP="007339F6">
            <w:pPr>
              <w:numPr>
                <w:ilvl w:val="0"/>
                <w:numId w:val="2"/>
              </w:numPr>
              <w:spacing w:after="120" w:line="312" w:lineRule="auto"/>
              <w:contextualSpacing/>
              <w:jc w:val="both"/>
              <w:rPr>
                <w:rFonts w:eastAsia="Calibri"/>
                <w:sz w:val="20"/>
                <w:szCs w:val="20"/>
                <w:lang w:eastAsia="en-US"/>
              </w:rPr>
            </w:pPr>
          </w:p>
        </w:tc>
        <w:tc>
          <w:tcPr>
            <w:tcW w:w="1369" w:type="pct"/>
          </w:tcPr>
          <w:p w:rsidR="00354728" w:rsidRPr="001F63F6" w:rsidRDefault="00881CB0" w:rsidP="00BF19DD">
            <w:pPr>
              <w:spacing w:after="120" w:line="312" w:lineRule="auto"/>
              <w:jc w:val="both"/>
              <w:rPr>
                <w:rFonts w:eastAsia="Calibri"/>
                <w:sz w:val="20"/>
                <w:szCs w:val="20"/>
                <w:lang w:val="sv-SE" w:eastAsia="en-US"/>
              </w:rPr>
            </w:pPr>
            <w:r>
              <w:rPr>
                <w:rFonts w:eastAsia="Calibri"/>
                <w:sz w:val="20"/>
                <w:szCs w:val="20"/>
                <w:lang w:val="sv-SE" w:eastAsia="en-US"/>
              </w:rPr>
              <w:t>Ułamkowa pizza</w:t>
            </w:r>
          </w:p>
        </w:tc>
        <w:tc>
          <w:tcPr>
            <w:tcW w:w="340" w:type="pct"/>
          </w:tcPr>
          <w:p w:rsidR="00354728" w:rsidRPr="00354728" w:rsidRDefault="00881CB0" w:rsidP="00BF19DD">
            <w:pPr>
              <w:spacing w:after="120" w:line="312" w:lineRule="auto"/>
              <w:jc w:val="both"/>
              <w:rPr>
                <w:rFonts w:eastAsia="Calibri"/>
                <w:sz w:val="20"/>
                <w:szCs w:val="20"/>
                <w:highlight w:val="yellow"/>
                <w:lang w:val="sv-SE" w:eastAsia="en-US"/>
              </w:rPr>
            </w:pPr>
            <w:r w:rsidRPr="00881CB0">
              <w:rPr>
                <w:rFonts w:eastAsia="Calibri"/>
                <w:sz w:val="20"/>
                <w:szCs w:val="20"/>
                <w:lang w:val="sv-SE" w:eastAsia="en-US"/>
              </w:rPr>
              <w:t>2</w:t>
            </w:r>
          </w:p>
        </w:tc>
        <w:tc>
          <w:tcPr>
            <w:tcW w:w="3056" w:type="pct"/>
          </w:tcPr>
          <w:p w:rsidR="00881CB0" w:rsidRPr="00A879D7" w:rsidRDefault="00881CB0" w:rsidP="00A879D7">
            <w:pPr>
              <w:spacing w:after="120"/>
              <w:jc w:val="both"/>
              <w:rPr>
                <w:rFonts w:eastAsia="Calibri"/>
                <w:sz w:val="20"/>
                <w:szCs w:val="20"/>
                <w:lang w:val="sv-SE" w:eastAsia="en-US"/>
              </w:rPr>
            </w:pPr>
            <w:r w:rsidRPr="00A879D7">
              <w:rPr>
                <w:rFonts w:eastAsia="Calibri"/>
                <w:sz w:val="20"/>
                <w:szCs w:val="20"/>
                <w:lang w:val="sv-SE" w:eastAsia="en-US"/>
              </w:rPr>
              <w:t xml:space="preserve">Pomoc, która ułatwia zrozumienie pojęcia ułamków i wykonywanie działań. Gra dla 2-4 dzieci. </w:t>
            </w:r>
          </w:p>
          <w:p w:rsidR="00354728" w:rsidRPr="00A879D7" w:rsidRDefault="00354728" w:rsidP="00A879D7">
            <w:pPr>
              <w:spacing w:after="120"/>
              <w:jc w:val="both"/>
              <w:rPr>
                <w:rFonts w:eastAsia="Calibri"/>
                <w:sz w:val="20"/>
                <w:szCs w:val="20"/>
                <w:highlight w:val="yellow"/>
                <w:lang w:val="sv-SE" w:eastAsia="en-US"/>
              </w:rPr>
            </w:pPr>
          </w:p>
        </w:tc>
      </w:tr>
      <w:tr w:rsidR="00354728" w:rsidRPr="00BF19DD" w:rsidTr="00383446">
        <w:trPr>
          <w:trHeight w:val="284"/>
        </w:trPr>
        <w:tc>
          <w:tcPr>
            <w:tcW w:w="235" w:type="pct"/>
          </w:tcPr>
          <w:p w:rsidR="00354728" w:rsidRPr="00BF19DD" w:rsidRDefault="00354728" w:rsidP="007339F6">
            <w:pPr>
              <w:numPr>
                <w:ilvl w:val="0"/>
                <w:numId w:val="2"/>
              </w:numPr>
              <w:spacing w:after="120" w:line="312" w:lineRule="auto"/>
              <w:contextualSpacing/>
              <w:jc w:val="both"/>
              <w:rPr>
                <w:rFonts w:eastAsia="Calibri"/>
                <w:sz w:val="20"/>
                <w:szCs w:val="20"/>
                <w:lang w:eastAsia="en-US"/>
              </w:rPr>
            </w:pPr>
          </w:p>
        </w:tc>
        <w:tc>
          <w:tcPr>
            <w:tcW w:w="1369" w:type="pct"/>
          </w:tcPr>
          <w:p w:rsidR="00354728" w:rsidRPr="001F63F6" w:rsidRDefault="00881CB0" w:rsidP="00BF19DD">
            <w:pPr>
              <w:spacing w:after="120" w:line="312" w:lineRule="auto"/>
              <w:jc w:val="both"/>
              <w:rPr>
                <w:rFonts w:eastAsia="Calibri"/>
                <w:sz w:val="20"/>
                <w:szCs w:val="20"/>
                <w:lang w:val="sv-SE" w:eastAsia="en-US"/>
              </w:rPr>
            </w:pPr>
            <w:r>
              <w:rPr>
                <w:rFonts w:eastAsia="Calibri"/>
                <w:sz w:val="20"/>
                <w:szCs w:val="20"/>
                <w:lang w:val="sv-SE" w:eastAsia="en-US"/>
              </w:rPr>
              <w:t>Gra dydaktyczna o ułamkach</w:t>
            </w:r>
          </w:p>
        </w:tc>
        <w:tc>
          <w:tcPr>
            <w:tcW w:w="340" w:type="pct"/>
          </w:tcPr>
          <w:p w:rsidR="00354728" w:rsidRPr="00354728" w:rsidRDefault="00881CB0" w:rsidP="00BF19DD">
            <w:pPr>
              <w:spacing w:after="120" w:line="312" w:lineRule="auto"/>
              <w:jc w:val="both"/>
              <w:rPr>
                <w:rFonts w:eastAsia="Calibri"/>
                <w:sz w:val="20"/>
                <w:szCs w:val="20"/>
                <w:highlight w:val="yellow"/>
                <w:lang w:val="sv-SE" w:eastAsia="en-US"/>
              </w:rPr>
            </w:pPr>
            <w:r w:rsidRPr="00881CB0">
              <w:rPr>
                <w:rFonts w:eastAsia="Calibri"/>
                <w:sz w:val="20"/>
                <w:szCs w:val="20"/>
                <w:lang w:val="sv-SE" w:eastAsia="en-US"/>
              </w:rPr>
              <w:t>2</w:t>
            </w:r>
          </w:p>
        </w:tc>
        <w:tc>
          <w:tcPr>
            <w:tcW w:w="3056" w:type="pct"/>
          </w:tcPr>
          <w:p w:rsidR="00354728" w:rsidRPr="00A879D7" w:rsidRDefault="00E43526" w:rsidP="00A879D7">
            <w:pPr>
              <w:spacing w:after="120"/>
              <w:jc w:val="both"/>
              <w:rPr>
                <w:rFonts w:eastAsia="Calibri"/>
                <w:sz w:val="20"/>
                <w:szCs w:val="20"/>
                <w:highlight w:val="yellow"/>
                <w:lang w:val="sv-SE" w:eastAsia="en-US"/>
              </w:rPr>
            </w:pPr>
            <w:r w:rsidRPr="00A879D7">
              <w:rPr>
                <w:rFonts w:eastAsia="Calibri"/>
                <w:sz w:val="20"/>
                <w:szCs w:val="20"/>
                <w:lang w:val="sv-SE" w:eastAsia="en-US"/>
              </w:rPr>
              <w:t>Loteryjka</w:t>
            </w:r>
            <w:r w:rsidR="00881CB0" w:rsidRPr="00A879D7">
              <w:rPr>
                <w:rFonts w:eastAsia="Calibri"/>
                <w:sz w:val="20"/>
                <w:szCs w:val="20"/>
                <w:lang w:val="sv-SE" w:eastAsia="en-US"/>
              </w:rPr>
              <w:t xml:space="preserve"> dla 6 uczniów, która </w:t>
            </w:r>
            <w:r w:rsidRPr="00A879D7">
              <w:rPr>
                <w:rFonts w:eastAsia="Calibri"/>
                <w:sz w:val="20"/>
                <w:szCs w:val="20"/>
                <w:lang w:val="sv-SE" w:eastAsia="en-US"/>
              </w:rPr>
              <w:t>ma na celu utrwalenie,</w:t>
            </w:r>
            <w:r w:rsidR="00881CB0" w:rsidRPr="00A879D7">
              <w:rPr>
                <w:rFonts w:eastAsia="Calibri"/>
                <w:sz w:val="20"/>
                <w:szCs w:val="20"/>
                <w:lang w:val="sv-SE" w:eastAsia="en-US"/>
              </w:rPr>
              <w:t xml:space="preserve"> skracanie i rozszerzanie ułamków. Do dyspozycji grających kolorowe tafelki - jak w domino - z nadrukiem ułamków zwykłych (w mianowniku od 2 do 12) oraz plansze. Dziecko kręci ruletką, aby wylosować kolor. Następnie szuka wśród rozłożonych tafelków takiego (w danym kolorze), który może dołożyć na swoją planszę. Sąsiadujące tafelki muszą być sobie równoważne.. Można grać również bez plansz w oparciu o reguły domina: rozdzielamy tafelki wśród uczniów, a ci starają się dokładać swoje tafelki do leżącego już na stoliku węża. Jeden i drugi wariant gry wymaga od dzieci ciągłego zamieniania ułamków, aby odszukać tafelek z pasującym ułamkiem.</w:t>
            </w:r>
          </w:p>
        </w:tc>
      </w:tr>
      <w:tr w:rsidR="00354728" w:rsidRPr="00BF19DD" w:rsidTr="00383446">
        <w:trPr>
          <w:trHeight w:val="284"/>
        </w:trPr>
        <w:tc>
          <w:tcPr>
            <w:tcW w:w="235" w:type="pct"/>
          </w:tcPr>
          <w:p w:rsidR="00354728" w:rsidRPr="00BF19DD" w:rsidRDefault="00354728" w:rsidP="007339F6">
            <w:pPr>
              <w:numPr>
                <w:ilvl w:val="0"/>
                <w:numId w:val="2"/>
              </w:numPr>
              <w:spacing w:after="120" w:line="312" w:lineRule="auto"/>
              <w:contextualSpacing/>
              <w:jc w:val="both"/>
              <w:rPr>
                <w:rFonts w:eastAsia="Calibri"/>
                <w:sz w:val="20"/>
                <w:szCs w:val="20"/>
                <w:lang w:eastAsia="en-US"/>
              </w:rPr>
            </w:pPr>
          </w:p>
        </w:tc>
        <w:tc>
          <w:tcPr>
            <w:tcW w:w="1369" w:type="pct"/>
          </w:tcPr>
          <w:p w:rsidR="00354728" w:rsidRPr="001F63F6" w:rsidRDefault="00BA3DAE" w:rsidP="00BF19DD">
            <w:pPr>
              <w:spacing w:after="120" w:line="312" w:lineRule="auto"/>
              <w:jc w:val="both"/>
              <w:rPr>
                <w:rFonts w:eastAsia="Calibri"/>
                <w:sz w:val="20"/>
                <w:szCs w:val="20"/>
                <w:lang w:val="sv-SE" w:eastAsia="en-US"/>
              </w:rPr>
            </w:pPr>
            <w:r>
              <w:rPr>
                <w:rFonts w:eastAsia="Calibri"/>
                <w:sz w:val="20"/>
                <w:szCs w:val="20"/>
                <w:lang w:val="sv-SE" w:eastAsia="en-US"/>
              </w:rPr>
              <w:t xml:space="preserve">System dziesiętny </w:t>
            </w:r>
          </w:p>
        </w:tc>
        <w:tc>
          <w:tcPr>
            <w:tcW w:w="340" w:type="pct"/>
          </w:tcPr>
          <w:p w:rsidR="00354728" w:rsidRDefault="00BA3DAE"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54728" w:rsidRPr="00A879D7" w:rsidRDefault="00354728" w:rsidP="00A879D7">
            <w:pPr>
              <w:spacing w:after="120"/>
              <w:jc w:val="both"/>
              <w:rPr>
                <w:rFonts w:eastAsia="Calibri"/>
                <w:sz w:val="20"/>
                <w:szCs w:val="20"/>
                <w:lang w:val="sv-SE" w:eastAsia="en-US"/>
              </w:rPr>
            </w:pPr>
            <w:r w:rsidRPr="00A879D7">
              <w:rPr>
                <w:rFonts w:eastAsia="Calibri"/>
                <w:sz w:val="20"/>
                <w:szCs w:val="20"/>
                <w:lang w:val="sv-SE" w:eastAsia="en-US"/>
              </w:rPr>
              <w:t>Kostki do nauki sortowania, przeliczania, dodawania i odejmowania. 4 kolory: czerwony, żółty, zielony i niebieski; 100 kostek (1 x 1 cm); 10 pałeczek (1 x 10 x 1 cm); 10 płaskich płytek (10 x 10 cm); 1 duży blok (10 x 10 cm)</w:t>
            </w:r>
          </w:p>
        </w:tc>
      </w:tr>
      <w:tr w:rsidR="00354728" w:rsidRPr="00BF19DD" w:rsidTr="00383446">
        <w:trPr>
          <w:trHeight w:val="284"/>
        </w:trPr>
        <w:tc>
          <w:tcPr>
            <w:tcW w:w="235" w:type="pct"/>
          </w:tcPr>
          <w:p w:rsidR="00354728" w:rsidRPr="00BF19DD" w:rsidRDefault="00354728" w:rsidP="007339F6">
            <w:pPr>
              <w:numPr>
                <w:ilvl w:val="0"/>
                <w:numId w:val="2"/>
              </w:numPr>
              <w:spacing w:after="120" w:line="312" w:lineRule="auto"/>
              <w:contextualSpacing/>
              <w:jc w:val="both"/>
              <w:rPr>
                <w:rFonts w:eastAsia="Calibri"/>
                <w:sz w:val="20"/>
                <w:szCs w:val="20"/>
                <w:lang w:eastAsia="en-US"/>
              </w:rPr>
            </w:pPr>
          </w:p>
        </w:tc>
        <w:tc>
          <w:tcPr>
            <w:tcW w:w="1369" w:type="pct"/>
          </w:tcPr>
          <w:p w:rsidR="00354728" w:rsidRPr="001F63F6" w:rsidRDefault="00BA3DAE" w:rsidP="00BF19DD">
            <w:pPr>
              <w:spacing w:after="120" w:line="312" w:lineRule="auto"/>
              <w:jc w:val="both"/>
              <w:rPr>
                <w:rFonts w:eastAsia="Calibri"/>
                <w:sz w:val="20"/>
                <w:szCs w:val="20"/>
                <w:lang w:val="sv-SE" w:eastAsia="en-US"/>
              </w:rPr>
            </w:pPr>
            <w:r w:rsidRPr="00BA3DAE">
              <w:rPr>
                <w:rFonts w:eastAsia="Calibri"/>
                <w:sz w:val="20"/>
                <w:szCs w:val="20"/>
                <w:lang w:val="sv-SE" w:eastAsia="en-US"/>
              </w:rPr>
              <w:t>Ułamki demonstracyjne</w:t>
            </w:r>
          </w:p>
        </w:tc>
        <w:tc>
          <w:tcPr>
            <w:tcW w:w="340" w:type="pct"/>
          </w:tcPr>
          <w:p w:rsidR="00354728" w:rsidRDefault="00BA3DAE"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54728" w:rsidRPr="00A879D7" w:rsidRDefault="00BA3DAE" w:rsidP="00A879D7">
            <w:pPr>
              <w:spacing w:after="120"/>
              <w:jc w:val="both"/>
              <w:rPr>
                <w:rFonts w:eastAsia="Calibri"/>
                <w:sz w:val="20"/>
                <w:szCs w:val="20"/>
                <w:lang w:val="sv-SE" w:eastAsia="en-US"/>
              </w:rPr>
            </w:pPr>
            <w:r w:rsidRPr="00A879D7">
              <w:rPr>
                <w:rFonts w:eastAsia="Calibri"/>
                <w:sz w:val="20"/>
                <w:szCs w:val="20"/>
                <w:lang w:val="sv-SE" w:eastAsia="en-US"/>
              </w:rPr>
              <w:t>Kolorowe segmenty o różnej wielkości nakładane na trzpienie w prosty i przejrzysty sposób pokazują zależności pomiędzy ułamkami (1, 1/2, 1/3, 1/4, 1/5, 1/6, 1/8, 1/10, 1/12). 51 elem., podstawa o wym. 36 x 7 x 13,5 cm</w:t>
            </w:r>
          </w:p>
        </w:tc>
      </w:tr>
      <w:tr w:rsidR="00354728" w:rsidRPr="00BF19DD" w:rsidTr="00383446">
        <w:trPr>
          <w:trHeight w:val="284"/>
        </w:trPr>
        <w:tc>
          <w:tcPr>
            <w:tcW w:w="235" w:type="pct"/>
          </w:tcPr>
          <w:p w:rsidR="00354728" w:rsidRPr="00BF19DD" w:rsidRDefault="00354728" w:rsidP="007339F6">
            <w:pPr>
              <w:numPr>
                <w:ilvl w:val="0"/>
                <w:numId w:val="2"/>
              </w:numPr>
              <w:spacing w:after="120" w:line="312" w:lineRule="auto"/>
              <w:contextualSpacing/>
              <w:jc w:val="both"/>
              <w:rPr>
                <w:rFonts w:eastAsia="Calibri"/>
                <w:sz w:val="20"/>
                <w:szCs w:val="20"/>
                <w:lang w:eastAsia="en-US"/>
              </w:rPr>
            </w:pPr>
          </w:p>
        </w:tc>
        <w:tc>
          <w:tcPr>
            <w:tcW w:w="1369" w:type="pct"/>
          </w:tcPr>
          <w:p w:rsidR="00354728" w:rsidRPr="001F63F6" w:rsidRDefault="00BA3DAE" w:rsidP="00BF19DD">
            <w:pPr>
              <w:spacing w:after="120" w:line="312" w:lineRule="auto"/>
              <w:jc w:val="both"/>
              <w:rPr>
                <w:rFonts w:eastAsia="Calibri"/>
                <w:sz w:val="20"/>
                <w:szCs w:val="20"/>
                <w:lang w:val="sv-SE" w:eastAsia="en-US"/>
              </w:rPr>
            </w:pPr>
            <w:r w:rsidRPr="00BA3DAE">
              <w:rPr>
                <w:rFonts w:eastAsia="Calibri"/>
                <w:sz w:val="20"/>
                <w:szCs w:val="20"/>
                <w:lang w:val="sv-SE" w:eastAsia="en-US"/>
              </w:rPr>
              <w:t>Ułamki w kwadracie</w:t>
            </w:r>
          </w:p>
        </w:tc>
        <w:tc>
          <w:tcPr>
            <w:tcW w:w="340" w:type="pct"/>
          </w:tcPr>
          <w:p w:rsidR="00354728" w:rsidRDefault="00BA3DAE" w:rsidP="00BF19DD">
            <w:pPr>
              <w:spacing w:after="120" w:line="312" w:lineRule="auto"/>
              <w:jc w:val="both"/>
              <w:rPr>
                <w:rFonts w:eastAsia="Calibri"/>
                <w:sz w:val="20"/>
                <w:szCs w:val="20"/>
                <w:lang w:val="sv-SE" w:eastAsia="en-US"/>
              </w:rPr>
            </w:pPr>
            <w:r>
              <w:rPr>
                <w:rFonts w:eastAsia="Calibri"/>
                <w:sz w:val="20"/>
                <w:szCs w:val="20"/>
                <w:lang w:val="sv-SE" w:eastAsia="en-US"/>
              </w:rPr>
              <w:t>16</w:t>
            </w:r>
          </w:p>
        </w:tc>
        <w:tc>
          <w:tcPr>
            <w:tcW w:w="3056" w:type="pct"/>
          </w:tcPr>
          <w:p w:rsidR="00354728" w:rsidRPr="00A879D7" w:rsidRDefault="00BA3DAE" w:rsidP="00A879D7">
            <w:pPr>
              <w:spacing w:after="120"/>
              <w:jc w:val="both"/>
              <w:rPr>
                <w:rFonts w:eastAsia="Calibri"/>
                <w:sz w:val="20"/>
                <w:szCs w:val="20"/>
                <w:lang w:val="sv-SE" w:eastAsia="en-US"/>
              </w:rPr>
            </w:pPr>
            <w:r w:rsidRPr="00A879D7">
              <w:rPr>
                <w:rFonts w:eastAsia="Calibri"/>
                <w:sz w:val="20"/>
                <w:szCs w:val="20"/>
                <w:lang w:val="sv-SE" w:eastAsia="en-US"/>
              </w:rPr>
              <w:t xml:space="preserve"> Zestaw pomaga uzmysłowić dziecku, że ułamki to część całości. Zawiera 7 kwadratów podzielonych na 1/2, 1/3, 1/4, 1/6 w kilku kombinacjach i cały kwadrat. Elementy wykonane z tworzywa, umieszczone w solidnym, przezroczystym pudełku. wym. 10 cm</w:t>
            </w:r>
          </w:p>
        </w:tc>
      </w:tr>
      <w:tr w:rsidR="00354728" w:rsidRPr="00BF19DD" w:rsidTr="00383446">
        <w:trPr>
          <w:trHeight w:val="284"/>
        </w:trPr>
        <w:tc>
          <w:tcPr>
            <w:tcW w:w="235" w:type="pct"/>
          </w:tcPr>
          <w:p w:rsidR="00354728" w:rsidRPr="00BF19DD" w:rsidRDefault="00354728" w:rsidP="007339F6">
            <w:pPr>
              <w:numPr>
                <w:ilvl w:val="0"/>
                <w:numId w:val="2"/>
              </w:numPr>
              <w:spacing w:after="120" w:line="312" w:lineRule="auto"/>
              <w:contextualSpacing/>
              <w:jc w:val="both"/>
              <w:rPr>
                <w:rFonts w:eastAsia="Calibri"/>
                <w:sz w:val="20"/>
                <w:szCs w:val="20"/>
                <w:lang w:eastAsia="en-US"/>
              </w:rPr>
            </w:pPr>
          </w:p>
        </w:tc>
        <w:tc>
          <w:tcPr>
            <w:tcW w:w="1369" w:type="pct"/>
          </w:tcPr>
          <w:p w:rsidR="00354728" w:rsidRPr="001F63F6" w:rsidRDefault="00F104DC" w:rsidP="00BF19DD">
            <w:pPr>
              <w:spacing w:after="120" w:line="312" w:lineRule="auto"/>
              <w:jc w:val="both"/>
              <w:rPr>
                <w:rFonts w:eastAsia="Calibri"/>
                <w:sz w:val="20"/>
                <w:szCs w:val="20"/>
                <w:lang w:val="sv-SE" w:eastAsia="en-US"/>
              </w:rPr>
            </w:pPr>
            <w:r>
              <w:rPr>
                <w:rFonts w:eastAsia="Calibri"/>
                <w:sz w:val="20"/>
                <w:szCs w:val="20"/>
                <w:lang w:val="sv-SE" w:eastAsia="en-US"/>
              </w:rPr>
              <w:t xml:space="preserve">Ułamki w kole </w:t>
            </w:r>
          </w:p>
        </w:tc>
        <w:tc>
          <w:tcPr>
            <w:tcW w:w="340" w:type="pct"/>
          </w:tcPr>
          <w:p w:rsidR="00354728" w:rsidRDefault="003B0DF3" w:rsidP="00BF19DD">
            <w:pPr>
              <w:spacing w:after="120" w:line="312" w:lineRule="auto"/>
              <w:jc w:val="both"/>
              <w:rPr>
                <w:rFonts w:eastAsia="Calibri"/>
                <w:sz w:val="20"/>
                <w:szCs w:val="20"/>
                <w:lang w:val="sv-SE" w:eastAsia="en-US"/>
              </w:rPr>
            </w:pPr>
            <w:r>
              <w:rPr>
                <w:rFonts w:eastAsia="Calibri"/>
                <w:sz w:val="20"/>
                <w:szCs w:val="20"/>
                <w:lang w:val="sv-SE" w:eastAsia="en-US"/>
              </w:rPr>
              <w:t>16</w:t>
            </w:r>
          </w:p>
        </w:tc>
        <w:tc>
          <w:tcPr>
            <w:tcW w:w="3056" w:type="pct"/>
          </w:tcPr>
          <w:p w:rsidR="00354728" w:rsidRPr="00A879D7" w:rsidRDefault="003B0DF3" w:rsidP="00A879D7">
            <w:pPr>
              <w:spacing w:after="120"/>
              <w:jc w:val="both"/>
              <w:rPr>
                <w:rFonts w:eastAsia="Calibri"/>
                <w:sz w:val="20"/>
                <w:szCs w:val="20"/>
                <w:lang w:val="sv-SE" w:eastAsia="en-US"/>
              </w:rPr>
            </w:pPr>
            <w:r w:rsidRPr="00A879D7">
              <w:rPr>
                <w:rFonts w:eastAsia="Calibri"/>
                <w:sz w:val="20"/>
                <w:szCs w:val="20"/>
                <w:lang w:val="sv-SE" w:eastAsia="en-US"/>
              </w:rPr>
              <w:t>Zestaw zawiera 9 kolorowych kół z tworzywa, podzielonych na 1/1, 1/2, 1/3, 1/4, 1/5, 1/6, 1/8, 1/10, 1/12. Zestaw w sposób bardzo konkretny ułatwia pojęcie tezy, że ułamki są częściami całości. W ten sposób abstrakcja staje się konkretna i przyswajalna dla dzieci. śr. 10 cm; pudełko z tworzywa</w:t>
            </w:r>
          </w:p>
        </w:tc>
      </w:tr>
      <w:tr w:rsidR="00BA3DAE" w:rsidRPr="00BF19DD" w:rsidTr="00383446">
        <w:trPr>
          <w:trHeight w:val="284"/>
        </w:trPr>
        <w:tc>
          <w:tcPr>
            <w:tcW w:w="235" w:type="pct"/>
          </w:tcPr>
          <w:p w:rsidR="00BA3DAE" w:rsidRPr="00BF19DD" w:rsidRDefault="00BA3DAE" w:rsidP="007339F6">
            <w:pPr>
              <w:numPr>
                <w:ilvl w:val="0"/>
                <w:numId w:val="2"/>
              </w:numPr>
              <w:spacing w:after="120" w:line="312" w:lineRule="auto"/>
              <w:contextualSpacing/>
              <w:jc w:val="both"/>
              <w:rPr>
                <w:rFonts w:eastAsia="Calibri"/>
                <w:sz w:val="20"/>
                <w:szCs w:val="20"/>
                <w:lang w:eastAsia="en-US"/>
              </w:rPr>
            </w:pPr>
          </w:p>
        </w:tc>
        <w:tc>
          <w:tcPr>
            <w:tcW w:w="1369" w:type="pct"/>
          </w:tcPr>
          <w:p w:rsidR="00BA3DAE" w:rsidRPr="001F63F6" w:rsidRDefault="003B0DF3" w:rsidP="00BF19DD">
            <w:pPr>
              <w:spacing w:after="120" w:line="312" w:lineRule="auto"/>
              <w:jc w:val="both"/>
              <w:rPr>
                <w:rFonts w:eastAsia="Calibri"/>
                <w:sz w:val="20"/>
                <w:szCs w:val="20"/>
                <w:lang w:val="sv-SE" w:eastAsia="en-US"/>
              </w:rPr>
            </w:pPr>
            <w:r w:rsidRPr="003B0DF3">
              <w:rPr>
                <w:rFonts w:eastAsia="Calibri"/>
                <w:sz w:val="20"/>
                <w:szCs w:val="20"/>
                <w:lang w:val="sv-SE" w:eastAsia="en-US"/>
              </w:rPr>
              <w:t>Plansza: Procent</w:t>
            </w:r>
          </w:p>
        </w:tc>
        <w:tc>
          <w:tcPr>
            <w:tcW w:w="340" w:type="pct"/>
          </w:tcPr>
          <w:p w:rsidR="00BA3DAE" w:rsidRDefault="003B0DF3"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BA3DAE" w:rsidRPr="00A879D7" w:rsidRDefault="003B0DF3" w:rsidP="00A879D7">
            <w:pPr>
              <w:spacing w:after="120"/>
              <w:jc w:val="both"/>
              <w:rPr>
                <w:rFonts w:eastAsia="Calibri"/>
                <w:sz w:val="20"/>
                <w:szCs w:val="20"/>
                <w:lang w:val="sv-SE" w:eastAsia="en-US"/>
              </w:rPr>
            </w:pPr>
            <w:r w:rsidRPr="00A879D7">
              <w:rPr>
                <w:rFonts w:eastAsia="Calibri"/>
                <w:sz w:val="20"/>
                <w:szCs w:val="20"/>
                <w:lang w:val="sv-SE" w:eastAsia="en-US"/>
              </w:rPr>
              <w:t>70cm x 100cm</w:t>
            </w:r>
          </w:p>
        </w:tc>
      </w:tr>
      <w:tr w:rsidR="00BA3DAE" w:rsidRPr="00BF19DD" w:rsidTr="00383446">
        <w:trPr>
          <w:trHeight w:val="284"/>
        </w:trPr>
        <w:tc>
          <w:tcPr>
            <w:tcW w:w="235" w:type="pct"/>
          </w:tcPr>
          <w:p w:rsidR="00BA3DAE" w:rsidRPr="00BF19DD" w:rsidRDefault="00BA3DAE" w:rsidP="007339F6">
            <w:pPr>
              <w:numPr>
                <w:ilvl w:val="0"/>
                <w:numId w:val="2"/>
              </w:numPr>
              <w:spacing w:after="120" w:line="312" w:lineRule="auto"/>
              <w:contextualSpacing/>
              <w:jc w:val="both"/>
              <w:rPr>
                <w:rFonts w:eastAsia="Calibri"/>
                <w:sz w:val="20"/>
                <w:szCs w:val="20"/>
                <w:lang w:eastAsia="en-US"/>
              </w:rPr>
            </w:pPr>
          </w:p>
        </w:tc>
        <w:tc>
          <w:tcPr>
            <w:tcW w:w="1369" w:type="pct"/>
          </w:tcPr>
          <w:p w:rsidR="00BA3DAE" w:rsidRPr="001F63F6" w:rsidRDefault="003B0DF3" w:rsidP="00BF19DD">
            <w:pPr>
              <w:spacing w:after="120" w:line="312" w:lineRule="auto"/>
              <w:jc w:val="both"/>
              <w:rPr>
                <w:rFonts w:eastAsia="Calibri"/>
                <w:sz w:val="20"/>
                <w:szCs w:val="20"/>
                <w:lang w:val="sv-SE" w:eastAsia="en-US"/>
              </w:rPr>
            </w:pPr>
            <w:r w:rsidRPr="003B0DF3">
              <w:rPr>
                <w:rFonts w:eastAsia="Calibri"/>
                <w:sz w:val="20"/>
                <w:szCs w:val="20"/>
                <w:lang w:val="sv-SE" w:eastAsia="en-US"/>
              </w:rPr>
              <w:t>Potęgowanie i pierwiastkowanie. Plansza</w:t>
            </w:r>
          </w:p>
        </w:tc>
        <w:tc>
          <w:tcPr>
            <w:tcW w:w="340" w:type="pct"/>
          </w:tcPr>
          <w:p w:rsidR="00BA3DAE" w:rsidRDefault="003B0DF3"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BA3DAE" w:rsidRPr="00A879D7" w:rsidRDefault="003B0DF3" w:rsidP="00A879D7">
            <w:pPr>
              <w:spacing w:after="120"/>
              <w:jc w:val="both"/>
              <w:rPr>
                <w:rFonts w:eastAsia="Calibri"/>
                <w:sz w:val="20"/>
                <w:szCs w:val="20"/>
                <w:lang w:val="sv-SE" w:eastAsia="en-US"/>
              </w:rPr>
            </w:pPr>
            <w:r w:rsidRPr="00A879D7">
              <w:rPr>
                <w:rFonts w:eastAsia="Calibri"/>
                <w:sz w:val="20"/>
                <w:szCs w:val="20"/>
                <w:lang w:val="sv-SE" w:eastAsia="en-US"/>
              </w:rPr>
              <w:t>70cm x 100cm</w:t>
            </w:r>
          </w:p>
        </w:tc>
      </w:tr>
      <w:tr w:rsidR="00BA3DAE" w:rsidRPr="00BF19DD" w:rsidTr="00383446">
        <w:trPr>
          <w:trHeight w:val="284"/>
        </w:trPr>
        <w:tc>
          <w:tcPr>
            <w:tcW w:w="235" w:type="pct"/>
          </w:tcPr>
          <w:p w:rsidR="00BA3DAE" w:rsidRPr="00BF19DD" w:rsidRDefault="00BA3DAE" w:rsidP="007339F6">
            <w:pPr>
              <w:numPr>
                <w:ilvl w:val="0"/>
                <w:numId w:val="2"/>
              </w:numPr>
              <w:spacing w:after="120" w:line="312" w:lineRule="auto"/>
              <w:contextualSpacing/>
              <w:jc w:val="both"/>
              <w:rPr>
                <w:rFonts w:eastAsia="Calibri"/>
                <w:sz w:val="20"/>
                <w:szCs w:val="20"/>
                <w:lang w:eastAsia="en-US"/>
              </w:rPr>
            </w:pPr>
          </w:p>
        </w:tc>
        <w:tc>
          <w:tcPr>
            <w:tcW w:w="1369" w:type="pct"/>
          </w:tcPr>
          <w:p w:rsidR="00BA3DAE" w:rsidRPr="001F63F6" w:rsidRDefault="003B0DF3" w:rsidP="00BF19DD">
            <w:pPr>
              <w:spacing w:after="120" w:line="312" w:lineRule="auto"/>
              <w:jc w:val="both"/>
              <w:rPr>
                <w:rFonts w:eastAsia="Calibri"/>
                <w:sz w:val="20"/>
                <w:szCs w:val="20"/>
                <w:lang w:val="sv-SE" w:eastAsia="en-US"/>
              </w:rPr>
            </w:pPr>
            <w:r w:rsidRPr="003B0DF3">
              <w:rPr>
                <w:rFonts w:eastAsia="Calibri"/>
                <w:sz w:val="20"/>
                <w:szCs w:val="20"/>
                <w:lang w:val="sv-SE" w:eastAsia="en-US"/>
              </w:rPr>
              <w:t>Wzory skróconego mnożenia. Plansza</w:t>
            </w:r>
          </w:p>
        </w:tc>
        <w:tc>
          <w:tcPr>
            <w:tcW w:w="340" w:type="pct"/>
          </w:tcPr>
          <w:p w:rsidR="00BA3DAE" w:rsidRDefault="003B0DF3"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BA3DAE" w:rsidRPr="00A879D7" w:rsidRDefault="003B0DF3" w:rsidP="00A879D7">
            <w:pPr>
              <w:spacing w:after="120"/>
              <w:jc w:val="both"/>
              <w:rPr>
                <w:rFonts w:eastAsia="Calibri"/>
                <w:sz w:val="20"/>
                <w:szCs w:val="20"/>
                <w:lang w:val="sv-SE" w:eastAsia="en-US"/>
              </w:rPr>
            </w:pPr>
            <w:r w:rsidRPr="00A879D7">
              <w:rPr>
                <w:rFonts w:eastAsia="Calibri"/>
                <w:sz w:val="20"/>
                <w:szCs w:val="20"/>
                <w:lang w:val="sv-SE" w:eastAsia="en-US"/>
              </w:rPr>
              <w:t>70cm x 100cm</w:t>
            </w:r>
          </w:p>
        </w:tc>
      </w:tr>
      <w:tr w:rsidR="00BA3DAE" w:rsidRPr="00BF19DD" w:rsidTr="00383446">
        <w:trPr>
          <w:trHeight w:val="284"/>
        </w:trPr>
        <w:tc>
          <w:tcPr>
            <w:tcW w:w="235" w:type="pct"/>
          </w:tcPr>
          <w:p w:rsidR="00BA3DAE" w:rsidRPr="00BF19DD" w:rsidRDefault="00BA3DAE" w:rsidP="007339F6">
            <w:pPr>
              <w:numPr>
                <w:ilvl w:val="0"/>
                <w:numId w:val="2"/>
              </w:numPr>
              <w:spacing w:after="120" w:line="312" w:lineRule="auto"/>
              <w:contextualSpacing/>
              <w:jc w:val="both"/>
              <w:rPr>
                <w:rFonts w:eastAsia="Calibri"/>
                <w:sz w:val="20"/>
                <w:szCs w:val="20"/>
                <w:lang w:eastAsia="en-US"/>
              </w:rPr>
            </w:pPr>
          </w:p>
        </w:tc>
        <w:tc>
          <w:tcPr>
            <w:tcW w:w="1369" w:type="pct"/>
          </w:tcPr>
          <w:p w:rsidR="00BA3DAE" w:rsidRPr="001F63F6" w:rsidRDefault="003B0DF3" w:rsidP="00BF19DD">
            <w:pPr>
              <w:spacing w:after="120" w:line="312" w:lineRule="auto"/>
              <w:jc w:val="both"/>
              <w:rPr>
                <w:rFonts w:eastAsia="Calibri"/>
                <w:sz w:val="20"/>
                <w:szCs w:val="20"/>
                <w:lang w:val="sv-SE" w:eastAsia="en-US"/>
              </w:rPr>
            </w:pPr>
            <w:r w:rsidRPr="003B0DF3">
              <w:rPr>
                <w:rFonts w:eastAsia="Calibri"/>
                <w:sz w:val="20"/>
                <w:szCs w:val="20"/>
                <w:lang w:val="sv-SE" w:eastAsia="en-US"/>
              </w:rPr>
              <w:t>Funkcja liniowa. Plansza</w:t>
            </w:r>
          </w:p>
        </w:tc>
        <w:tc>
          <w:tcPr>
            <w:tcW w:w="340" w:type="pct"/>
          </w:tcPr>
          <w:p w:rsidR="00BA3DAE" w:rsidRDefault="003B0DF3"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BA3DAE" w:rsidRPr="00A879D7" w:rsidRDefault="003B0DF3" w:rsidP="00A879D7">
            <w:pPr>
              <w:spacing w:after="120"/>
              <w:jc w:val="both"/>
              <w:rPr>
                <w:rFonts w:eastAsia="Calibri"/>
                <w:sz w:val="20"/>
                <w:szCs w:val="20"/>
                <w:lang w:val="sv-SE" w:eastAsia="en-US"/>
              </w:rPr>
            </w:pPr>
            <w:r w:rsidRPr="00A879D7">
              <w:rPr>
                <w:rFonts w:eastAsia="Calibri"/>
                <w:sz w:val="20"/>
                <w:szCs w:val="20"/>
                <w:lang w:val="sv-SE" w:eastAsia="en-US"/>
              </w:rPr>
              <w:t xml:space="preserve"> 70cm x 100cm</w:t>
            </w:r>
          </w:p>
        </w:tc>
      </w:tr>
      <w:tr w:rsidR="00BA3DAE" w:rsidRPr="00BF19DD" w:rsidTr="00383446">
        <w:trPr>
          <w:trHeight w:val="284"/>
        </w:trPr>
        <w:tc>
          <w:tcPr>
            <w:tcW w:w="235" w:type="pct"/>
          </w:tcPr>
          <w:p w:rsidR="00BA3DAE" w:rsidRPr="00BF19DD" w:rsidRDefault="00BA3DAE" w:rsidP="007339F6">
            <w:pPr>
              <w:numPr>
                <w:ilvl w:val="0"/>
                <w:numId w:val="2"/>
              </w:numPr>
              <w:spacing w:after="120" w:line="312" w:lineRule="auto"/>
              <w:contextualSpacing/>
              <w:jc w:val="both"/>
              <w:rPr>
                <w:rFonts w:eastAsia="Calibri"/>
                <w:sz w:val="20"/>
                <w:szCs w:val="20"/>
                <w:lang w:eastAsia="en-US"/>
              </w:rPr>
            </w:pPr>
          </w:p>
        </w:tc>
        <w:tc>
          <w:tcPr>
            <w:tcW w:w="1369" w:type="pct"/>
          </w:tcPr>
          <w:p w:rsidR="00BA3DAE" w:rsidRPr="001F63F6" w:rsidRDefault="003B0DF3" w:rsidP="00BF19DD">
            <w:pPr>
              <w:spacing w:after="120" w:line="312" w:lineRule="auto"/>
              <w:jc w:val="both"/>
              <w:rPr>
                <w:rFonts w:eastAsia="Calibri"/>
                <w:sz w:val="20"/>
                <w:szCs w:val="20"/>
                <w:lang w:val="sv-SE" w:eastAsia="en-US"/>
              </w:rPr>
            </w:pPr>
            <w:r w:rsidRPr="003B0DF3">
              <w:rPr>
                <w:rFonts w:eastAsia="Calibri"/>
                <w:sz w:val="20"/>
                <w:szCs w:val="20"/>
                <w:lang w:val="sv-SE" w:eastAsia="en-US"/>
              </w:rPr>
              <w:t>Funkcje trygonometryczne. Plansza</w:t>
            </w:r>
          </w:p>
        </w:tc>
        <w:tc>
          <w:tcPr>
            <w:tcW w:w="340" w:type="pct"/>
          </w:tcPr>
          <w:p w:rsidR="00BA3DAE" w:rsidRDefault="003B0DF3"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BA3DAE" w:rsidRPr="00A879D7" w:rsidRDefault="003B0DF3" w:rsidP="00A879D7">
            <w:pPr>
              <w:spacing w:after="120"/>
              <w:jc w:val="both"/>
              <w:rPr>
                <w:rFonts w:eastAsia="Calibri"/>
                <w:sz w:val="20"/>
                <w:szCs w:val="20"/>
                <w:lang w:val="sv-SE" w:eastAsia="en-US"/>
              </w:rPr>
            </w:pPr>
            <w:r w:rsidRPr="00A879D7">
              <w:rPr>
                <w:rFonts w:eastAsia="Calibri"/>
                <w:sz w:val="20"/>
                <w:szCs w:val="20"/>
                <w:lang w:val="sv-SE" w:eastAsia="en-US"/>
              </w:rPr>
              <w:t xml:space="preserve"> 70x100 cm</w:t>
            </w:r>
          </w:p>
        </w:tc>
      </w:tr>
      <w:tr w:rsidR="00BA3DAE" w:rsidRPr="00BF19DD" w:rsidTr="00383446">
        <w:trPr>
          <w:trHeight w:val="284"/>
        </w:trPr>
        <w:tc>
          <w:tcPr>
            <w:tcW w:w="235" w:type="pct"/>
          </w:tcPr>
          <w:p w:rsidR="00BA3DAE" w:rsidRPr="00BF19DD" w:rsidRDefault="00BA3DAE" w:rsidP="007339F6">
            <w:pPr>
              <w:numPr>
                <w:ilvl w:val="0"/>
                <w:numId w:val="2"/>
              </w:numPr>
              <w:spacing w:after="120" w:line="312" w:lineRule="auto"/>
              <w:contextualSpacing/>
              <w:jc w:val="both"/>
              <w:rPr>
                <w:rFonts w:eastAsia="Calibri"/>
                <w:sz w:val="20"/>
                <w:szCs w:val="20"/>
                <w:lang w:eastAsia="en-US"/>
              </w:rPr>
            </w:pPr>
          </w:p>
        </w:tc>
        <w:tc>
          <w:tcPr>
            <w:tcW w:w="1369" w:type="pct"/>
          </w:tcPr>
          <w:p w:rsidR="00BA3DAE" w:rsidRPr="001F63F6" w:rsidRDefault="003B0DF3" w:rsidP="00BF19DD">
            <w:pPr>
              <w:spacing w:after="120" w:line="312" w:lineRule="auto"/>
              <w:jc w:val="both"/>
              <w:rPr>
                <w:rFonts w:eastAsia="Calibri"/>
                <w:sz w:val="20"/>
                <w:szCs w:val="20"/>
                <w:lang w:val="sv-SE" w:eastAsia="en-US"/>
              </w:rPr>
            </w:pPr>
            <w:r w:rsidRPr="003B0DF3">
              <w:rPr>
                <w:rFonts w:eastAsia="Calibri"/>
                <w:sz w:val="20"/>
                <w:szCs w:val="20"/>
                <w:lang w:val="sv-SE" w:eastAsia="en-US"/>
              </w:rPr>
              <w:t>Twierdzenie Pitagorasa. Plansza</w:t>
            </w:r>
          </w:p>
        </w:tc>
        <w:tc>
          <w:tcPr>
            <w:tcW w:w="340" w:type="pct"/>
          </w:tcPr>
          <w:p w:rsidR="00BA3DAE" w:rsidRDefault="003B0DF3"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BA3DAE" w:rsidRPr="00A879D7" w:rsidRDefault="003B0DF3" w:rsidP="00A879D7">
            <w:pPr>
              <w:spacing w:after="120"/>
              <w:jc w:val="both"/>
              <w:rPr>
                <w:rFonts w:eastAsia="Calibri"/>
                <w:sz w:val="20"/>
                <w:szCs w:val="20"/>
                <w:lang w:val="sv-SE" w:eastAsia="en-US"/>
              </w:rPr>
            </w:pPr>
            <w:r w:rsidRPr="00A879D7">
              <w:rPr>
                <w:rFonts w:eastAsia="Calibri"/>
                <w:sz w:val="20"/>
                <w:szCs w:val="20"/>
                <w:lang w:val="sv-SE" w:eastAsia="en-US"/>
              </w:rPr>
              <w:t>70cm x 100cm</w:t>
            </w:r>
          </w:p>
        </w:tc>
      </w:tr>
      <w:tr w:rsidR="003B0DF3" w:rsidRPr="00BF19DD" w:rsidTr="00383446">
        <w:trPr>
          <w:trHeight w:val="284"/>
        </w:trPr>
        <w:tc>
          <w:tcPr>
            <w:tcW w:w="235" w:type="pct"/>
          </w:tcPr>
          <w:p w:rsidR="003B0DF3" w:rsidRPr="00BF19DD" w:rsidRDefault="003B0DF3" w:rsidP="007339F6">
            <w:pPr>
              <w:numPr>
                <w:ilvl w:val="0"/>
                <w:numId w:val="2"/>
              </w:numPr>
              <w:spacing w:after="120" w:line="312" w:lineRule="auto"/>
              <w:contextualSpacing/>
              <w:jc w:val="both"/>
              <w:rPr>
                <w:rFonts w:eastAsia="Calibri"/>
                <w:sz w:val="20"/>
                <w:szCs w:val="20"/>
                <w:lang w:eastAsia="en-US"/>
              </w:rPr>
            </w:pPr>
          </w:p>
        </w:tc>
        <w:tc>
          <w:tcPr>
            <w:tcW w:w="1369" w:type="pct"/>
          </w:tcPr>
          <w:p w:rsidR="003B0DF3" w:rsidRPr="001F63F6" w:rsidRDefault="00241F5C" w:rsidP="00BF19DD">
            <w:pPr>
              <w:spacing w:after="120" w:line="312" w:lineRule="auto"/>
              <w:jc w:val="both"/>
              <w:rPr>
                <w:rFonts w:eastAsia="Calibri"/>
                <w:sz w:val="20"/>
                <w:szCs w:val="20"/>
                <w:lang w:val="sv-SE" w:eastAsia="en-US"/>
              </w:rPr>
            </w:pPr>
            <w:r w:rsidRPr="00241F5C">
              <w:rPr>
                <w:rFonts w:eastAsia="Calibri"/>
                <w:sz w:val="20"/>
                <w:szCs w:val="20"/>
                <w:lang w:val="sv-SE" w:eastAsia="en-US"/>
              </w:rPr>
              <w:t>Nakładka suchościeralna UKŁAD</w:t>
            </w:r>
            <w:r w:rsidR="00E46DDD">
              <w:rPr>
                <w:rFonts w:eastAsia="Calibri"/>
                <w:sz w:val="20"/>
                <w:szCs w:val="20"/>
                <w:lang w:val="sv-SE" w:eastAsia="en-US"/>
              </w:rPr>
              <w:t xml:space="preserve"> WSPÓŁRZĘDZNYCH</w:t>
            </w:r>
          </w:p>
        </w:tc>
        <w:tc>
          <w:tcPr>
            <w:tcW w:w="340" w:type="pct"/>
          </w:tcPr>
          <w:p w:rsidR="003B0DF3" w:rsidRDefault="00241F5C"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B0DF3" w:rsidRPr="00A879D7" w:rsidRDefault="00241F5C" w:rsidP="00A879D7">
            <w:pPr>
              <w:spacing w:after="120"/>
              <w:jc w:val="both"/>
              <w:rPr>
                <w:rFonts w:eastAsia="Calibri"/>
                <w:sz w:val="20"/>
                <w:szCs w:val="20"/>
                <w:lang w:val="sv-SE" w:eastAsia="en-US"/>
              </w:rPr>
            </w:pPr>
            <w:r w:rsidRPr="00A879D7">
              <w:rPr>
                <w:rFonts w:eastAsia="Calibri"/>
                <w:sz w:val="20"/>
                <w:szCs w:val="20"/>
                <w:lang w:val="sv-SE" w:eastAsia="en-US"/>
              </w:rPr>
              <w:t>Rozmiar gabarytowy planszy: 80 cm x 96 cm, a więc formatowo wpisuje się w skrzydło tradycyjnego szkolnego tryptyku. Na odwrocie zaopatrzona jest w dwie taśmy magnetyczne o szerokości 4 cm.</w:t>
            </w:r>
          </w:p>
        </w:tc>
      </w:tr>
      <w:tr w:rsidR="003B0DF3" w:rsidRPr="00BF19DD" w:rsidTr="00383446">
        <w:trPr>
          <w:trHeight w:val="284"/>
        </w:trPr>
        <w:tc>
          <w:tcPr>
            <w:tcW w:w="235" w:type="pct"/>
          </w:tcPr>
          <w:p w:rsidR="003B0DF3" w:rsidRPr="00BF19DD" w:rsidRDefault="003B0DF3" w:rsidP="007339F6">
            <w:pPr>
              <w:numPr>
                <w:ilvl w:val="0"/>
                <w:numId w:val="2"/>
              </w:numPr>
              <w:spacing w:after="120" w:line="312" w:lineRule="auto"/>
              <w:contextualSpacing/>
              <w:jc w:val="both"/>
              <w:rPr>
                <w:rFonts w:eastAsia="Calibri"/>
                <w:sz w:val="20"/>
                <w:szCs w:val="20"/>
                <w:lang w:eastAsia="en-US"/>
              </w:rPr>
            </w:pPr>
          </w:p>
        </w:tc>
        <w:tc>
          <w:tcPr>
            <w:tcW w:w="1369" w:type="pct"/>
          </w:tcPr>
          <w:p w:rsidR="003B0DF3" w:rsidRPr="001F63F6" w:rsidRDefault="00241F5C" w:rsidP="00BF19DD">
            <w:pPr>
              <w:spacing w:after="120" w:line="312" w:lineRule="auto"/>
              <w:jc w:val="both"/>
              <w:rPr>
                <w:rFonts w:eastAsia="Calibri"/>
                <w:sz w:val="20"/>
                <w:szCs w:val="20"/>
                <w:lang w:val="sv-SE" w:eastAsia="en-US"/>
              </w:rPr>
            </w:pPr>
            <w:r w:rsidRPr="00241F5C">
              <w:rPr>
                <w:rFonts w:eastAsia="Calibri"/>
                <w:sz w:val="20"/>
                <w:szCs w:val="20"/>
                <w:lang w:val="sv-SE" w:eastAsia="en-US"/>
              </w:rPr>
              <w:t>Nakładka suchościeralna KRATKA</w:t>
            </w:r>
          </w:p>
        </w:tc>
        <w:tc>
          <w:tcPr>
            <w:tcW w:w="340" w:type="pct"/>
          </w:tcPr>
          <w:p w:rsidR="003B0DF3" w:rsidRDefault="00241F5C"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241F5C" w:rsidRPr="00A879D7" w:rsidRDefault="00241F5C" w:rsidP="00A879D7">
            <w:pPr>
              <w:spacing w:after="120"/>
              <w:jc w:val="both"/>
              <w:rPr>
                <w:rFonts w:eastAsia="Calibri"/>
                <w:sz w:val="20"/>
                <w:szCs w:val="20"/>
                <w:lang w:val="sv-SE" w:eastAsia="en-US"/>
              </w:rPr>
            </w:pPr>
            <w:r w:rsidRPr="00A879D7">
              <w:rPr>
                <w:rFonts w:eastAsia="Calibri"/>
                <w:sz w:val="20"/>
                <w:szCs w:val="20"/>
                <w:lang w:val="sv-SE" w:eastAsia="en-US"/>
              </w:rPr>
              <w:t>Nakładka doskonale przylega do wszelkiego rodzaju tablic szkolnych i flipchartów wykonanych na bazie blach. Dane techniczne:Rozmiar gabarytowy planszy: 80 cm x 96 cm, a więc formatowo wpisuje się w skrzydło tradycyjnego szkolnego tryptyku.</w:t>
            </w:r>
          </w:p>
          <w:p w:rsidR="003B0DF3" w:rsidRPr="00A879D7" w:rsidRDefault="00241F5C" w:rsidP="00A879D7">
            <w:pPr>
              <w:spacing w:after="120"/>
              <w:jc w:val="both"/>
              <w:rPr>
                <w:rFonts w:eastAsia="Calibri"/>
                <w:sz w:val="20"/>
                <w:szCs w:val="20"/>
                <w:lang w:val="sv-SE" w:eastAsia="en-US"/>
              </w:rPr>
            </w:pPr>
            <w:r w:rsidRPr="00A879D7">
              <w:rPr>
                <w:rFonts w:eastAsia="Calibri"/>
                <w:sz w:val="20"/>
                <w:szCs w:val="20"/>
                <w:lang w:val="sv-SE" w:eastAsia="en-US"/>
              </w:rPr>
              <w:t>Na odwrocie zaopatrzona jest w dwie taśmy magnetyczne o szerokości 4 cm.</w:t>
            </w:r>
          </w:p>
        </w:tc>
      </w:tr>
      <w:tr w:rsidR="003B0DF3" w:rsidRPr="00BF19DD" w:rsidTr="00383446">
        <w:trPr>
          <w:trHeight w:val="284"/>
        </w:trPr>
        <w:tc>
          <w:tcPr>
            <w:tcW w:w="235" w:type="pct"/>
          </w:tcPr>
          <w:p w:rsidR="003B0DF3" w:rsidRPr="00BF19DD" w:rsidRDefault="003B0DF3" w:rsidP="007339F6">
            <w:pPr>
              <w:numPr>
                <w:ilvl w:val="0"/>
                <w:numId w:val="2"/>
              </w:numPr>
              <w:spacing w:after="120" w:line="312" w:lineRule="auto"/>
              <w:contextualSpacing/>
              <w:jc w:val="both"/>
              <w:rPr>
                <w:rFonts w:eastAsia="Calibri"/>
                <w:sz w:val="20"/>
                <w:szCs w:val="20"/>
                <w:lang w:eastAsia="en-US"/>
              </w:rPr>
            </w:pPr>
          </w:p>
        </w:tc>
        <w:tc>
          <w:tcPr>
            <w:tcW w:w="1369" w:type="pct"/>
          </w:tcPr>
          <w:p w:rsidR="003B0DF3" w:rsidRPr="001F63F6" w:rsidRDefault="00241F5C" w:rsidP="00BF19DD">
            <w:pPr>
              <w:spacing w:after="120" w:line="312" w:lineRule="auto"/>
              <w:jc w:val="both"/>
              <w:rPr>
                <w:rFonts w:eastAsia="Calibri"/>
                <w:sz w:val="20"/>
                <w:szCs w:val="20"/>
                <w:lang w:val="sv-SE" w:eastAsia="en-US"/>
              </w:rPr>
            </w:pPr>
            <w:r w:rsidRPr="00241F5C">
              <w:rPr>
                <w:rFonts w:eastAsia="Calibri"/>
                <w:sz w:val="20"/>
                <w:szCs w:val="20"/>
                <w:lang w:val="sv-SE" w:eastAsia="en-US"/>
              </w:rPr>
              <w:t>DUO Układ współrzędnych / Diagram kołowy</w:t>
            </w:r>
          </w:p>
        </w:tc>
        <w:tc>
          <w:tcPr>
            <w:tcW w:w="340" w:type="pct"/>
          </w:tcPr>
          <w:p w:rsidR="003B0DF3" w:rsidRDefault="00241F5C"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1. diagram kołowy. Diagram stanowią dwa koncentryczne okręgi z podziałkami: kątową w skali stopniowej (1-360) oraz procentową (1-100)</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 podziałka kątowa - może być wykorzystywana do poznawania kątów (rozróżnianie kątów rozwartych i ostrych, sumowanie kątów): np. narysuj kąt będący sumą kąta prostego i kąta 25 stopni; czy połowa kąta 180 stopni jest kątem ostrym czy rozwartym?</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 podziałka procentowa - pomocna przy nauce ułamków dziesiętnych (pozwala na zilustrowanie działań na ułamkach: dodawanie, odejmowanie, proste mnożenie i dzielenie ułamków): np. x + 0,3 = 0,63; pomocna przy nauce procentów</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 xml:space="preserve">- obie podziałki łącznie - pomocne przy przeliczaniu ułamków zwykłych na dziesiętne lub procenty (ułamek zwykły typu 1/3, 1/9 itp. Bez trudu można precyzyjnie zaznaczać korzystające z podziałki kątowej a wartości dziesiętne można odczytać na podziałce procentowej): 1 + x = 0,74; mogą służyć przy obliczaniu powierzchni koła, lub wycinków koła (skalę procentową można traktować jako długość obwodu koła): np. obliczcie promień koła; </w:t>
            </w:r>
            <w:r w:rsidRPr="00A879D7">
              <w:rPr>
                <w:rFonts w:eastAsia="Calibri"/>
                <w:sz w:val="20"/>
                <w:szCs w:val="20"/>
                <w:lang w:val="sv-SE" w:eastAsia="en-US"/>
              </w:rPr>
              <w:lastRenderedPageBreak/>
              <w:t>pole koła; pole wycinka koła; sprawdzanie wspólnego mianownika: np. 1/3 i 2/6 to ten sam ułamek.</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2. diagram do rysowania trójkątów</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Diagram pozwala na precyzyjne narysowanie dowolnego trójkąta bez używania dodatkowych narzędzi. Podziałka diagramu ułatwi ustalenie wymiaru podstawy i wysokości trójkąta, zaś umieszczone dodatkowo skale kątowe pozwolą precyzyjnie określić kąty między podstawą, a bokami trójkąta.</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 pomocne do precyzyjnego kreślenia trójkątów, pomocne do zadań wymagających obliczania powierzchni trójkąta (np. trapezów) lub kątów w trójkącie: np. oblicz pole narysowanej figury;</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 ilustracja twierdzenia Talesa;</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 pomocne do ilustracji zadań trygonometrycznych: np. narysuj trójkąt, którego boki wynoszą 5,5 i 5; narysuj trójkąt, którego boki wynoszą 3,4 i 5.</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3. kwadratowy (10x10)</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Diagram stanowi kwadrat o boku równym 10 jednostkom długości.</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 pomocne do zadań, wymagających obliczania powierzchni i obwodów figur geometrycznych (kwadratów, prostokątów, rombów, trapezów i in.);</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-pomocne przy nauce ułamków dziesiętnych (pozwala na zilustrowanie działań na ułamkach: dodawanie, odejmowanie, proste mnożenie i dzielenie ułamków);</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 pomocna przy nauce procentów.</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 xml:space="preserve">Format: </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 xml:space="preserve">140 x 100 cm </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Pomoc dydaktyczna do:</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 matematyki</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poziomy nauczania:</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 podstawowy</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 gimnazjalny</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 średni (licealny)</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 policealny</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Oprawa:</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 laminowana dwustronnie folią strukturalną o podwyższonej wytrzymałości na rozdzieranie</w:t>
            </w:r>
          </w:p>
          <w:p w:rsidR="003B0DF3" w:rsidRPr="00A879D7" w:rsidRDefault="00241F5C" w:rsidP="00A879D7">
            <w:pPr>
              <w:jc w:val="both"/>
              <w:rPr>
                <w:rFonts w:eastAsia="Calibri"/>
                <w:sz w:val="20"/>
                <w:szCs w:val="20"/>
                <w:lang w:val="sv-SE" w:eastAsia="en-US"/>
              </w:rPr>
            </w:pPr>
            <w:r w:rsidRPr="00A879D7">
              <w:rPr>
                <w:rFonts w:eastAsia="Calibri"/>
                <w:sz w:val="20"/>
                <w:szCs w:val="20"/>
                <w:lang w:val="sv-SE" w:eastAsia="en-US"/>
              </w:rPr>
              <w:t>- oprawa w drewniane półwałki z zawieszeniem sznurkowym</w:t>
            </w:r>
          </w:p>
        </w:tc>
      </w:tr>
      <w:tr w:rsidR="003B0DF3" w:rsidRPr="00BF19DD" w:rsidTr="00383446">
        <w:trPr>
          <w:trHeight w:val="284"/>
        </w:trPr>
        <w:tc>
          <w:tcPr>
            <w:tcW w:w="235" w:type="pct"/>
          </w:tcPr>
          <w:p w:rsidR="003B0DF3" w:rsidRPr="00BF19DD" w:rsidRDefault="003B0DF3" w:rsidP="007339F6">
            <w:pPr>
              <w:numPr>
                <w:ilvl w:val="0"/>
                <w:numId w:val="2"/>
              </w:numPr>
              <w:spacing w:after="120" w:line="312" w:lineRule="auto"/>
              <w:contextualSpacing/>
              <w:jc w:val="both"/>
              <w:rPr>
                <w:rFonts w:eastAsia="Calibri"/>
                <w:sz w:val="20"/>
                <w:szCs w:val="20"/>
                <w:lang w:eastAsia="en-US"/>
              </w:rPr>
            </w:pPr>
          </w:p>
        </w:tc>
        <w:tc>
          <w:tcPr>
            <w:tcW w:w="1369" w:type="pct"/>
          </w:tcPr>
          <w:p w:rsidR="003B0DF3" w:rsidRPr="001F63F6" w:rsidRDefault="00241F5C" w:rsidP="00BF19DD">
            <w:pPr>
              <w:spacing w:after="120" w:line="312" w:lineRule="auto"/>
              <w:jc w:val="both"/>
              <w:rPr>
                <w:rFonts w:eastAsia="Calibri"/>
                <w:sz w:val="20"/>
                <w:szCs w:val="20"/>
                <w:lang w:val="sv-SE" w:eastAsia="en-US"/>
              </w:rPr>
            </w:pPr>
            <w:r w:rsidRPr="00241F5C">
              <w:rPr>
                <w:rFonts w:eastAsia="Calibri"/>
                <w:sz w:val="20"/>
                <w:szCs w:val="20"/>
                <w:lang w:val="sv-SE" w:eastAsia="en-US"/>
              </w:rPr>
              <w:t>Owocowy ogród. Gra logiczna</w:t>
            </w:r>
          </w:p>
        </w:tc>
        <w:tc>
          <w:tcPr>
            <w:tcW w:w="340" w:type="pct"/>
          </w:tcPr>
          <w:p w:rsidR="003B0DF3" w:rsidRDefault="00241F5C"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241F5C" w:rsidRPr="00A879D7" w:rsidRDefault="00241F5C" w:rsidP="00A879D7">
            <w:pPr>
              <w:spacing w:after="120"/>
              <w:jc w:val="both"/>
              <w:rPr>
                <w:rFonts w:eastAsia="Calibri"/>
                <w:sz w:val="20"/>
                <w:szCs w:val="20"/>
                <w:lang w:val="sv-SE" w:eastAsia="en-US"/>
              </w:rPr>
            </w:pPr>
            <w:r w:rsidRPr="00A879D7">
              <w:rPr>
                <w:rFonts w:eastAsia="Calibri"/>
                <w:sz w:val="20"/>
                <w:szCs w:val="20"/>
                <w:lang w:val="sv-SE" w:eastAsia="en-US"/>
              </w:rPr>
              <w:t>Gra logiczna polegająca na układaniu figurek owoców na tablicy wg schematów z kart pracy. Zadania stopniowane są według trudności. zadaniem gracza jest przekształcenie układu przy jak najmniejszej liczbie ruchów. Gra rozwija logiczne myślenie i umiejetność przewidywania.</w:t>
            </w:r>
          </w:p>
          <w:p w:rsidR="00241F5C" w:rsidRPr="00A879D7" w:rsidRDefault="00241F5C" w:rsidP="00A879D7">
            <w:pPr>
              <w:spacing w:after="120"/>
              <w:jc w:val="both"/>
              <w:rPr>
                <w:rFonts w:eastAsia="Calibri"/>
                <w:sz w:val="20"/>
                <w:szCs w:val="20"/>
                <w:lang w:val="sv-SE" w:eastAsia="en-US"/>
              </w:rPr>
            </w:pPr>
            <w:r w:rsidRPr="00A879D7">
              <w:rPr>
                <w:rFonts w:eastAsia="Calibri"/>
                <w:sz w:val="20"/>
                <w:szCs w:val="20"/>
                <w:lang w:val="sv-SE" w:eastAsia="en-US"/>
              </w:rPr>
              <w:t>1 tablica o wym. 34 x 34 cm, wykonana z solidnej płyty z 16 polami</w:t>
            </w:r>
          </w:p>
          <w:p w:rsidR="00241F5C" w:rsidRPr="00A879D7" w:rsidRDefault="00241F5C" w:rsidP="00A879D7">
            <w:pPr>
              <w:spacing w:after="120"/>
              <w:jc w:val="both"/>
              <w:rPr>
                <w:rFonts w:eastAsia="Calibri"/>
                <w:sz w:val="20"/>
                <w:szCs w:val="20"/>
                <w:lang w:val="sv-SE" w:eastAsia="en-US"/>
              </w:rPr>
            </w:pPr>
            <w:r w:rsidRPr="00A879D7">
              <w:rPr>
                <w:rFonts w:eastAsia="Calibri"/>
                <w:sz w:val="20"/>
                <w:szCs w:val="20"/>
                <w:lang w:val="sv-SE" w:eastAsia="en-US"/>
              </w:rPr>
              <w:t>16 owoców,</w:t>
            </w:r>
          </w:p>
          <w:p w:rsidR="003B0DF3" w:rsidRPr="00A879D7" w:rsidRDefault="00241F5C" w:rsidP="00A879D7">
            <w:pPr>
              <w:spacing w:after="120"/>
              <w:jc w:val="both"/>
              <w:rPr>
                <w:rFonts w:eastAsia="Calibri"/>
                <w:sz w:val="20"/>
                <w:szCs w:val="20"/>
                <w:lang w:val="sv-SE" w:eastAsia="en-US"/>
              </w:rPr>
            </w:pPr>
            <w:r w:rsidRPr="00A879D7">
              <w:rPr>
                <w:rFonts w:eastAsia="Calibri"/>
                <w:sz w:val="20"/>
                <w:szCs w:val="20"/>
                <w:lang w:val="sv-SE" w:eastAsia="en-US"/>
              </w:rPr>
              <w:t>24 karty pracy o wym. 23 x 11 cm</w:t>
            </w:r>
          </w:p>
        </w:tc>
      </w:tr>
      <w:tr w:rsidR="003B0DF3" w:rsidRPr="00BF19DD" w:rsidTr="00383446">
        <w:trPr>
          <w:trHeight w:val="284"/>
        </w:trPr>
        <w:tc>
          <w:tcPr>
            <w:tcW w:w="235" w:type="pct"/>
          </w:tcPr>
          <w:p w:rsidR="003B0DF3" w:rsidRPr="00BF19DD" w:rsidRDefault="003B0DF3" w:rsidP="007339F6">
            <w:pPr>
              <w:numPr>
                <w:ilvl w:val="0"/>
                <w:numId w:val="2"/>
              </w:numPr>
              <w:spacing w:after="120" w:line="312" w:lineRule="auto"/>
              <w:contextualSpacing/>
              <w:jc w:val="both"/>
              <w:rPr>
                <w:rFonts w:eastAsia="Calibri"/>
                <w:sz w:val="20"/>
                <w:szCs w:val="20"/>
                <w:lang w:eastAsia="en-US"/>
              </w:rPr>
            </w:pPr>
          </w:p>
        </w:tc>
        <w:tc>
          <w:tcPr>
            <w:tcW w:w="1369" w:type="pct"/>
          </w:tcPr>
          <w:p w:rsidR="003B0DF3" w:rsidRPr="001F63F6" w:rsidRDefault="00241F5C" w:rsidP="00BF19DD">
            <w:pPr>
              <w:spacing w:after="120" w:line="312" w:lineRule="auto"/>
              <w:jc w:val="both"/>
              <w:rPr>
                <w:rFonts w:eastAsia="Calibri"/>
                <w:sz w:val="20"/>
                <w:szCs w:val="20"/>
                <w:lang w:val="sv-SE" w:eastAsia="en-US"/>
              </w:rPr>
            </w:pPr>
            <w:r w:rsidRPr="00241F5C">
              <w:rPr>
                <w:rFonts w:eastAsia="Calibri"/>
                <w:sz w:val="20"/>
                <w:szCs w:val="20"/>
                <w:lang w:val="sv-SE" w:eastAsia="en-US"/>
              </w:rPr>
              <w:t>Gra Minimózg - rozwijamy nasze umiejętności</w:t>
            </w:r>
          </w:p>
        </w:tc>
        <w:tc>
          <w:tcPr>
            <w:tcW w:w="340" w:type="pct"/>
          </w:tcPr>
          <w:p w:rsidR="003B0DF3" w:rsidRDefault="00241F5C"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B0DF3" w:rsidRPr="00A879D7" w:rsidRDefault="00241F5C" w:rsidP="00A879D7">
            <w:pPr>
              <w:spacing w:after="120"/>
              <w:jc w:val="both"/>
              <w:rPr>
                <w:rFonts w:eastAsia="Calibri"/>
                <w:sz w:val="20"/>
                <w:szCs w:val="20"/>
                <w:lang w:val="sv-SE" w:eastAsia="en-US"/>
              </w:rPr>
            </w:pPr>
            <w:r w:rsidRPr="00A879D7">
              <w:rPr>
                <w:rFonts w:eastAsia="Calibri"/>
                <w:sz w:val="20"/>
                <w:szCs w:val="20"/>
                <w:lang w:val="sv-SE" w:eastAsia="en-US"/>
              </w:rPr>
              <w:t xml:space="preserve"> Gra dla dwóch osób. Zadaniem jednego z graczy jest odgadnięcie czterokolorowego kodu, który ułożył partner. Poprawne ułożenia sygnalizowane są czerwonymi i białymi pionkami. Gra ćwiczy intelekt i logiczne myślenie. 96 pionków w 8 kolorach; wym. 29,5 x 15 x 3 cm</w:t>
            </w:r>
          </w:p>
        </w:tc>
      </w:tr>
      <w:tr w:rsidR="003B0DF3" w:rsidRPr="00BF19DD" w:rsidTr="00383446">
        <w:trPr>
          <w:trHeight w:val="284"/>
        </w:trPr>
        <w:tc>
          <w:tcPr>
            <w:tcW w:w="235" w:type="pct"/>
          </w:tcPr>
          <w:p w:rsidR="003B0DF3" w:rsidRPr="00BF19DD" w:rsidRDefault="003B0DF3" w:rsidP="007339F6">
            <w:pPr>
              <w:numPr>
                <w:ilvl w:val="0"/>
                <w:numId w:val="2"/>
              </w:numPr>
              <w:spacing w:after="120" w:line="312" w:lineRule="auto"/>
              <w:contextualSpacing/>
              <w:jc w:val="both"/>
              <w:rPr>
                <w:rFonts w:eastAsia="Calibri"/>
                <w:sz w:val="20"/>
                <w:szCs w:val="20"/>
                <w:lang w:eastAsia="en-US"/>
              </w:rPr>
            </w:pPr>
          </w:p>
        </w:tc>
        <w:tc>
          <w:tcPr>
            <w:tcW w:w="1369" w:type="pct"/>
          </w:tcPr>
          <w:p w:rsidR="003B0DF3" w:rsidRPr="001F63F6" w:rsidRDefault="00241F5C" w:rsidP="00241F5C">
            <w:pPr>
              <w:spacing w:after="120" w:line="312" w:lineRule="auto"/>
              <w:jc w:val="both"/>
              <w:rPr>
                <w:rFonts w:eastAsia="Calibri"/>
                <w:sz w:val="20"/>
                <w:szCs w:val="20"/>
                <w:lang w:val="sv-SE" w:eastAsia="en-US"/>
              </w:rPr>
            </w:pPr>
            <w:r w:rsidRPr="00241F5C">
              <w:rPr>
                <w:rFonts w:eastAsia="Calibri"/>
                <w:sz w:val="20"/>
                <w:szCs w:val="20"/>
                <w:lang w:val="sv-SE" w:eastAsia="en-US"/>
              </w:rPr>
              <w:t xml:space="preserve">Kółko i krzyżyk </w:t>
            </w:r>
          </w:p>
        </w:tc>
        <w:tc>
          <w:tcPr>
            <w:tcW w:w="340" w:type="pct"/>
          </w:tcPr>
          <w:p w:rsidR="003B0DF3" w:rsidRDefault="003B0DF3" w:rsidP="00BF19DD">
            <w:pPr>
              <w:spacing w:after="120" w:line="312" w:lineRule="auto"/>
              <w:jc w:val="both"/>
              <w:rPr>
                <w:rFonts w:eastAsia="Calibri"/>
                <w:sz w:val="20"/>
                <w:szCs w:val="20"/>
                <w:lang w:val="sv-SE" w:eastAsia="en-US"/>
              </w:rPr>
            </w:pPr>
          </w:p>
        </w:tc>
        <w:tc>
          <w:tcPr>
            <w:tcW w:w="3056" w:type="pct"/>
          </w:tcPr>
          <w:p w:rsidR="003B0DF3" w:rsidRPr="00A879D7" w:rsidRDefault="00241F5C" w:rsidP="00A879D7">
            <w:pPr>
              <w:spacing w:after="120"/>
              <w:jc w:val="both"/>
              <w:rPr>
                <w:rFonts w:eastAsia="Calibri"/>
                <w:sz w:val="20"/>
                <w:szCs w:val="20"/>
                <w:lang w:val="sv-SE" w:eastAsia="en-US"/>
              </w:rPr>
            </w:pPr>
            <w:r w:rsidRPr="00A879D7">
              <w:rPr>
                <w:rFonts w:eastAsia="Calibri"/>
                <w:sz w:val="20"/>
                <w:szCs w:val="20"/>
                <w:lang w:val="sv-SE" w:eastAsia="en-US"/>
              </w:rPr>
              <w:t xml:space="preserve"> Gra strategiczna-przestrzenna rozgrywana przez dwóch graczy. Wersja 3D pozwala bawić się na 3 płaszczyznach: pionowym, poziomym i ukośnym. Ciekawa zabawa bez kartek i rysunków. plastikowa podstawa 28 kulek (14 czerwonych 14 żółtych)</w:t>
            </w:r>
          </w:p>
        </w:tc>
      </w:tr>
      <w:tr w:rsidR="00241F5C" w:rsidRPr="00BF19DD" w:rsidTr="00383446">
        <w:trPr>
          <w:trHeight w:val="5061"/>
        </w:trPr>
        <w:tc>
          <w:tcPr>
            <w:tcW w:w="235" w:type="pct"/>
          </w:tcPr>
          <w:p w:rsidR="00241F5C" w:rsidRPr="00BF19DD" w:rsidRDefault="00241F5C" w:rsidP="007339F6">
            <w:pPr>
              <w:numPr>
                <w:ilvl w:val="0"/>
                <w:numId w:val="2"/>
              </w:numPr>
              <w:spacing w:after="120" w:line="312" w:lineRule="auto"/>
              <w:contextualSpacing/>
              <w:jc w:val="both"/>
              <w:rPr>
                <w:rFonts w:eastAsia="Calibri"/>
                <w:sz w:val="20"/>
                <w:szCs w:val="20"/>
                <w:lang w:eastAsia="en-US"/>
              </w:rPr>
            </w:pPr>
          </w:p>
        </w:tc>
        <w:tc>
          <w:tcPr>
            <w:tcW w:w="1369" w:type="pct"/>
          </w:tcPr>
          <w:p w:rsidR="00241F5C" w:rsidRPr="001F63F6" w:rsidRDefault="00241F5C" w:rsidP="00BF19DD">
            <w:pPr>
              <w:spacing w:after="120" w:line="312" w:lineRule="auto"/>
              <w:jc w:val="both"/>
              <w:rPr>
                <w:rFonts w:eastAsia="Calibri"/>
                <w:sz w:val="20"/>
                <w:szCs w:val="20"/>
                <w:lang w:val="sv-SE" w:eastAsia="en-US"/>
              </w:rPr>
            </w:pPr>
            <w:r w:rsidRPr="00241F5C">
              <w:rPr>
                <w:rFonts w:eastAsia="Calibri"/>
                <w:sz w:val="20"/>
                <w:szCs w:val="20"/>
                <w:lang w:val="sv-SE" w:eastAsia="en-US"/>
              </w:rPr>
              <w:t>Szachy szkolne drewniane</w:t>
            </w:r>
          </w:p>
        </w:tc>
        <w:tc>
          <w:tcPr>
            <w:tcW w:w="340" w:type="pct"/>
          </w:tcPr>
          <w:p w:rsidR="00241F5C" w:rsidRDefault="00241F5C"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drewniane szkolne turniejowe 27x27cm + instrukcja gry</w:t>
            </w:r>
          </w:p>
          <w:p w:rsidR="00241F5C" w:rsidRPr="00A879D7" w:rsidRDefault="00241F5C" w:rsidP="00A879D7">
            <w:pPr>
              <w:jc w:val="both"/>
              <w:rPr>
                <w:rFonts w:eastAsia="Calibri"/>
                <w:sz w:val="20"/>
                <w:szCs w:val="20"/>
                <w:lang w:val="sv-SE" w:eastAsia="en-US"/>
              </w:rPr>
            </w:pP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Opis ogólny:</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owykonane z drewna liściastego,</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oposiadają wszystkie postacie niezbędne do gry w szachy,</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ofigury pomalowane lakierem ekologicznym, oraz podklejone filcem,</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okasetka ze stalowymi zawiasami zamykana na zatrzask, wyposażona w praktyczny wkład na pionki,</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ociemne elementy szachownicy pomalowane specjalną bejcą,</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onumeracja i pola szachowe wypalane,</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ocałość pokryta lakierem ekologicznym,</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owysokiej jakości. Wymiary:</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odługość 27cm,</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oszerokość 27cm,</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owysokość 2 cm,</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opole szachowe 2,5x2,5cm,</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owysokość pionków 2,4cm,</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owysokość królowej 4,8cm.</w:t>
            </w:r>
          </w:p>
          <w:p w:rsidR="00241F5C" w:rsidRPr="00A879D7" w:rsidRDefault="00241F5C" w:rsidP="00A879D7">
            <w:pPr>
              <w:spacing w:after="120"/>
              <w:jc w:val="both"/>
              <w:rPr>
                <w:rFonts w:eastAsia="Calibri"/>
                <w:sz w:val="20"/>
                <w:szCs w:val="20"/>
                <w:lang w:val="sv-SE" w:eastAsia="en-US"/>
              </w:rPr>
            </w:pPr>
          </w:p>
        </w:tc>
      </w:tr>
      <w:tr w:rsidR="003B0DF3" w:rsidRPr="00BF19DD" w:rsidTr="00383446">
        <w:trPr>
          <w:trHeight w:val="284"/>
        </w:trPr>
        <w:tc>
          <w:tcPr>
            <w:tcW w:w="235" w:type="pct"/>
          </w:tcPr>
          <w:p w:rsidR="003B0DF3" w:rsidRPr="00BF19DD" w:rsidRDefault="003B0DF3" w:rsidP="007339F6">
            <w:pPr>
              <w:numPr>
                <w:ilvl w:val="0"/>
                <w:numId w:val="2"/>
              </w:numPr>
              <w:spacing w:after="120" w:line="312" w:lineRule="auto"/>
              <w:contextualSpacing/>
              <w:jc w:val="both"/>
              <w:rPr>
                <w:rFonts w:eastAsia="Calibri"/>
                <w:sz w:val="20"/>
                <w:szCs w:val="20"/>
                <w:lang w:eastAsia="en-US"/>
              </w:rPr>
            </w:pPr>
          </w:p>
        </w:tc>
        <w:tc>
          <w:tcPr>
            <w:tcW w:w="1369" w:type="pct"/>
          </w:tcPr>
          <w:p w:rsidR="003B0DF3" w:rsidRPr="001F63F6" w:rsidRDefault="00571715" w:rsidP="00BF19DD">
            <w:pPr>
              <w:spacing w:after="120" w:line="312" w:lineRule="auto"/>
              <w:jc w:val="both"/>
              <w:rPr>
                <w:rFonts w:eastAsia="Calibri"/>
                <w:sz w:val="20"/>
                <w:szCs w:val="20"/>
                <w:lang w:val="sv-SE" w:eastAsia="en-US"/>
              </w:rPr>
            </w:pPr>
            <w:r w:rsidRPr="00571715">
              <w:rPr>
                <w:rFonts w:eastAsia="Calibri"/>
                <w:sz w:val="20"/>
                <w:szCs w:val="20"/>
                <w:lang w:val="sv-SE" w:eastAsia="en-US"/>
              </w:rPr>
              <w:t>Sudoku</w:t>
            </w:r>
          </w:p>
        </w:tc>
        <w:tc>
          <w:tcPr>
            <w:tcW w:w="340" w:type="pct"/>
          </w:tcPr>
          <w:p w:rsidR="003B0DF3" w:rsidRDefault="00571715"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B0DF3" w:rsidRPr="00A879D7" w:rsidRDefault="00571715" w:rsidP="00A879D7">
            <w:pPr>
              <w:jc w:val="both"/>
              <w:rPr>
                <w:rFonts w:eastAsia="Calibri"/>
                <w:sz w:val="20"/>
                <w:szCs w:val="20"/>
                <w:lang w:val="sv-SE" w:eastAsia="en-US"/>
              </w:rPr>
            </w:pPr>
            <w:r w:rsidRPr="00A879D7">
              <w:rPr>
                <w:rFonts w:eastAsia="Calibri"/>
                <w:sz w:val="20"/>
                <w:szCs w:val="20"/>
                <w:lang w:val="sv-SE" w:eastAsia="en-US"/>
              </w:rPr>
              <w:t>Sudoku to łamigłówka pochodząca z Japonii. Gracze muszą wypełnić diagram w taki sposób aby w każdym poziomym wierszu w każdej pionowej kolumnie i w każdym dziewięciopolowym kwadracie znalazły się cyfry od 1 do 9. Cyfry w kwadracie oraz kolumnie i wierszu nie mogą się powtarzać. 100 zagadek w 4 poziomach trudności. Gra ćwiczy logiczne myślenie poprawia pamięć i koncentrację. wym. 20 x 25 x 3 cm</w:t>
            </w:r>
          </w:p>
        </w:tc>
      </w:tr>
      <w:tr w:rsidR="00241F5C" w:rsidRPr="00BF19DD" w:rsidTr="00383446">
        <w:trPr>
          <w:trHeight w:val="284"/>
        </w:trPr>
        <w:tc>
          <w:tcPr>
            <w:tcW w:w="235" w:type="pct"/>
          </w:tcPr>
          <w:p w:rsidR="00241F5C" w:rsidRPr="00BF19DD" w:rsidRDefault="00241F5C" w:rsidP="007339F6">
            <w:pPr>
              <w:numPr>
                <w:ilvl w:val="0"/>
                <w:numId w:val="2"/>
              </w:numPr>
              <w:spacing w:after="120" w:line="312" w:lineRule="auto"/>
              <w:contextualSpacing/>
              <w:jc w:val="both"/>
              <w:rPr>
                <w:rFonts w:eastAsia="Calibri"/>
                <w:sz w:val="20"/>
                <w:szCs w:val="20"/>
                <w:lang w:eastAsia="en-US"/>
              </w:rPr>
            </w:pPr>
          </w:p>
        </w:tc>
        <w:tc>
          <w:tcPr>
            <w:tcW w:w="1369" w:type="pct"/>
          </w:tcPr>
          <w:p w:rsidR="00241F5C" w:rsidRPr="001F63F6" w:rsidRDefault="00571715" w:rsidP="00BF19DD">
            <w:pPr>
              <w:spacing w:after="120" w:line="312" w:lineRule="auto"/>
              <w:jc w:val="both"/>
              <w:rPr>
                <w:rFonts w:eastAsia="Calibri"/>
                <w:sz w:val="20"/>
                <w:szCs w:val="20"/>
                <w:lang w:val="sv-SE" w:eastAsia="en-US"/>
              </w:rPr>
            </w:pPr>
            <w:r w:rsidRPr="00571715">
              <w:rPr>
                <w:rFonts w:eastAsia="Calibri"/>
                <w:sz w:val="20"/>
                <w:szCs w:val="20"/>
                <w:lang w:val="sv-SE" w:eastAsia="en-US"/>
              </w:rPr>
              <w:t>Logiczne sześciany</w:t>
            </w:r>
          </w:p>
        </w:tc>
        <w:tc>
          <w:tcPr>
            <w:tcW w:w="340" w:type="pct"/>
          </w:tcPr>
          <w:p w:rsidR="00241F5C" w:rsidRDefault="00571715"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241F5C" w:rsidRPr="00A879D7" w:rsidRDefault="00571715" w:rsidP="00A879D7">
            <w:pPr>
              <w:jc w:val="both"/>
              <w:rPr>
                <w:rFonts w:eastAsia="Calibri"/>
                <w:sz w:val="20"/>
                <w:szCs w:val="20"/>
                <w:lang w:val="sv-SE" w:eastAsia="en-US"/>
              </w:rPr>
            </w:pPr>
            <w:r w:rsidRPr="00A879D7">
              <w:rPr>
                <w:rFonts w:eastAsia="Calibri"/>
                <w:sz w:val="20"/>
                <w:szCs w:val="20"/>
                <w:lang w:val="sv-SE" w:eastAsia="en-US"/>
              </w:rPr>
              <w:t>Zestaw sześciennych kostek w 4 kolorach (czerwonym, zielonym, żółtym i niebieskim) do obserwacji i odwzorowywania. Dziecko ma za zadanie ułożyć sześciany w taki sposób, aby otrzymać wzór z wylosowanej karty. Ilość klocków pozwala na swobodne konstruowanie. Komplet umieszczony w drewnianym pudełku. 10 kart ze wzorami o wym. 25 x 14 cm; 4 podstawki o dł. 25 cm; 80 klocków o wym. 2,8 x 2,8 cm; wym. pudełka 50 x 33 cm</w:t>
            </w:r>
          </w:p>
        </w:tc>
      </w:tr>
      <w:tr w:rsidR="00241F5C" w:rsidRPr="00BF19DD" w:rsidTr="00383446">
        <w:trPr>
          <w:trHeight w:val="284"/>
        </w:trPr>
        <w:tc>
          <w:tcPr>
            <w:tcW w:w="235" w:type="pct"/>
          </w:tcPr>
          <w:p w:rsidR="00241F5C" w:rsidRPr="00BF19DD" w:rsidRDefault="00241F5C" w:rsidP="007339F6">
            <w:pPr>
              <w:numPr>
                <w:ilvl w:val="0"/>
                <w:numId w:val="2"/>
              </w:numPr>
              <w:spacing w:after="120" w:line="312" w:lineRule="auto"/>
              <w:contextualSpacing/>
              <w:jc w:val="both"/>
              <w:rPr>
                <w:rFonts w:eastAsia="Calibri"/>
                <w:sz w:val="20"/>
                <w:szCs w:val="20"/>
                <w:lang w:eastAsia="en-US"/>
              </w:rPr>
            </w:pPr>
          </w:p>
        </w:tc>
        <w:tc>
          <w:tcPr>
            <w:tcW w:w="1369" w:type="pct"/>
          </w:tcPr>
          <w:p w:rsidR="00241F5C" w:rsidRPr="001F63F6" w:rsidRDefault="00571715" w:rsidP="00BF19DD">
            <w:pPr>
              <w:spacing w:after="120" w:line="312" w:lineRule="auto"/>
              <w:jc w:val="both"/>
              <w:rPr>
                <w:rFonts w:eastAsia="Calibri"/>
                <w:sz w:val="20"/>
                <w:szCs w:val="20"/>
                <w:lang w:val="sv-SE" w:eastAsia="en-US"/>
              </w:rPr>
            </w:pPr>
            <w:r w:rsidRPr="00571715">
              <w:rPr>
                <w:rFonts w:eastAsia="Calibri"/>
                <w:sz w:val="20"/>
                <w:szCs w:val="20"/>
                <w:lang w:val="sv-SE" w:eastAsia="en-US"/>
              </w:rPr>
              <w:t>Klocki BIO</w:t>
            </w:r>
          </w:p>
        </w:tc>
        <w:tc>
          <w:tcPr>
            <w:tcW w:w="340" w:type="pct"/>
          </w:tcPr>
          <w:p w:rsidR="00241F5C" w:rsidRDefault="00571715"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241F5C" w:rsidRPr="00A879D7" w:rsidRDefault="00571715" w:rsidP="00A879D7">
            <w:pPr>
              <w:jc w:val="both"/>
              <w:rPr>
                <w:rFonts w:eastAsia="Calibri"/>
                <w:sz w:val="20"/>
                <w:szCs w:val="20"/>
                <w:lang w:val="sv-SE" w:eastAsia="en-US"/>
              </w:rPr>
            </w:pPr>
            <w:r w:rsidRPr="00A879D7">
              <w:rPr>
                <w:rFonts w:eastAsia="Calibri"/>
                <w:sz w:val="20"/>
                <w:szCs w:val="20"/>
                <w:lang w:val="sv-SE" w:eastAsia="en-US"/>
              </w:rPr>
              <w:t>Klocki</w:t>
            </w:r>
            <w:r w:rsidR="00C06C07" w:rsidRPr="00A879D7">
              <w:rPr>
                <w:rFonts w:eastAsia="Calibri"/>
                <w:sz w:val="20"/>
                <w:szCs w:val="20"/>
                <w:lang w:val="sv-SE" w:eastAsia="en-US"/>
              </w:rPr>
              <w:t xml:space="preserve"> typu</w:t>
            </w:r>
            <w:r w:rsidRPr="00A879D7">
              <w:rPr>
                <w:rFonts w:eastAsia="Calibri"/>
                <w:sz w:val="20"/>
                <w:szCs w:val="20"/>
                <w:lang w:val="sv-SE" w:eastAsia="en-US"/>
              </w:rPr>
              <w:t xml:space="preserve"> BIO to zestaw 8 drewnianych prostokątów, które służą do odwzorowywania ćwiczeń z załączonej książeczki. Dzięki stopniowaniu trudności fascynują i przykuwają uwagę wszystkich bez względu na wiek. Dzieci i młodzież stawiają czoła wielu trudnym wyzwaniom; a dla dorosłych to niekiedy ,,twardy orzech do zgryzienia". Książeczka zawiera zestaw ćwiczeń z podziałem na cztery różne stopnie trudności. Zabawy twórcze rozwijaniją ukryte w dziecku zdolności spostrzegania zmysłowego, rzeczowego działania, a przy tym wzbogacania swego doświadczenia oraz rozwijanie własnych sposobów myślenia.</w:t>
            </w:r>
          </w:p>
        </w:tc>
      </w:tr>
      <w:tr w:rsidR="00241F5C" w:rsidRPr="00BF19DD" w:rsidTr="00383446">
        <w:trPr>
          <w:trHeight w:val="284"/>
        </w:trPr>
        <w:tc>
          <w:tcPr>
            <w:tcW w:w="235" w:type="pct"/>
          </w:tcPr>
          <w:p w:rsidR="00241F5C" w:rsidRPr="00BF19DD" w:rsidRDefault="00241F5C" w:rsidP="007339F6">
            <w:pPr>
              <w:numPr>
                <w:ilvl w:val="0"/>
                <w:numId w:val="2"/>
              </w:numPr>
              <w:spacing w:after="120" w:line="312" w:lineRule="auto"/>
              <w:contextualSpacing/>
              <w:jc w:val="both"/>
              <w:rPr>
                <w:rFonts w:eastAsia="Calibri"/>
                <w:sz w:val="20"/>
                <w:szCs w:val="20"/>
                <w:lang w:eastAsia="en-US"/>
              </w:rPr>
            </w:pPr>
          </w:p>
        </w:tc>
        <w:tc>
          <w:tcPr>
            <w:tcW w:w="1369" w:type="pct"/>
          </w:tcPr>
          <w:p w:rsidR="00241F5C" w:rsidRPr="001F63F6" w:rsidRDefault="00571715" w:rsidP="00BF19DD">
            <w:pPr>
              <w:spacing w:after="120" w:line="312" w:lineRule="auto"/>
              <w:jc w:val="both"/>
              <w:rPr>
                <w:rFonts w:eastAsia="Calibri"/>
                <w:sz w:val="20"/>
                <w:szCs w:val="20"/>
                <w:lang w:val="sv-SE" w:eastAsia="en-US"/>
              </w:rPr>
            </w:pPr>
            <w:r w:rsidRPr="00571715">
              <w:rPr>
                <w:rFonts w:eastAsia="Calibri"/>
                <w:sz w:val="20"/>
                <w:szCs w:val="20"/>
                <w:lang w:val="sv-SE" w:eastAsia="en-US"/>
              </w:rPr>
              <w:t>Energia słoneczna zestaw konstrukcyjny</w:t>
            </w:r>
          </w:p>
        </w:tc>
        <w:tc>
          <w:tcPr>
            <w:tcW w:w="340" w:type="pct"/>
          </w:tcPr>
          <w:p w:rsidR="00241F5C" w:rsidRDefault="00571715"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71715" w:rsidRPr="00A879D7" w:rsidRDefault="00571715" w:rsidP="00A879D7">
            <w:pPr>
              <w:spacing w:after="120"/>
              <w:jc w:val="both"/>
              <w:rPr>
                <w:rFonts w:eastAsia="Calibri"/>
                <w:sz w:val="20"/>
                <w:szCs w:val="20"/>
                <w:lang w:val="sv-SE" w:eastAsia="en-US"/>
              </w:rPr>
            </w:pPr>
            <w:r w:rsidRPr="00A879D7">
              <w:rPr>
                <w:rFonts w:eastAsia="Calibri"/>
                <w:sz w:val="20"/>
                <w:szCs w:val="20"/>
                <w:lang w:val="sv-SE" w:eastAsia="en-US"/>
              </w:rPr>
              <w:t xml:space="preserve"> </w:t>
            </w:r>
            <w:r w:rsidR="00970F2D" w:rsidRPr="00A879D7">
              <w:rPr>
                <w:rFonts w:eastAsia="Calibri"/>
                <w:sz w:val="20"/>
                <w:szCs w:val="20"/>
                <w:lang w:val="sv-SE" w:eastAsia="en-US"/>
              </w:rPr>
              <w:t xml:space="preserve">W zestawie </w:t>
            </w:r>
            <w:r w:rsidRPr="00A879D7">
              <w:rPr>
                <w:rFonts w:eastAsia="Calibri"/>
                <w:sz w:val="20"/>
                <w:szCs w:val="20"/>
                <w:lang w:val="sv-SE" w:eastAsia="en-US"/>
              </w:rPr>
              <w:t xml:space="preserve">3 modele. 128 elem., w plastikowej skrzynce o wym. 35 x 22 x 19 cm, wiek: 9+ </w:t>
            </w:r>
          </w:p>
          <w:p w:rsidR="00241F5C" w:rsidRPr="00A879D7" w:rsidRDefault="00241F5C" w:rsidP="00A879D7">
            <w:pPr>
              <w:spacing w:after="120"/>
              <w:jc w:val="both"/>
              <w:rPr>
                <w:rFonts w:eastAsia="Calibri"/>
                <w:sz w:val="20"/>
                <w:szCs w:val="20"/>
                <w:lang w:val="sv-SE" w:eastAsia="en-US"/>
              </w:rPr>
            </w:pPr>
          </w:p>
        </w:tc>
      </w:tr>
      <w:tr w:rsidR="00241F5C" w:rsidRPr="00BF19DD" w:rsidTr="00383446">
        <w:trPr>
          <w:trHeight w:val="284"/>
        </w:trPr>
        <w:tc>
          <w:tcPr>
            <w:tcW w:w="235" w:type="pct"/>
          </w:tcPr>
          <w:p w:rsidR="00241F5C" w:rsidRPr="00BF19DD" w:rsidRDefault="00241F5C" w:rsidP="007339F6">
            <w:pPr>
              <w:numPr>
                <w:ilvl w:val="0"/>
                <w:numId w:val="2"/>
              </w:numPr>
              <w:spacing w:after="120" w:line="312" w:lineRule="auto"/>
              <w:contextualSpacing/>
              <w:jc w:val="both"/>
              <w:rPr>
                <w:rFonts w:eastAsia="Calibri"/>
                <w:sz w:val="20"/>
                <w:szCs w:val="20"/>
                <w:lang w:eastAsia="en-US"/>
              </w:rPr>
            </w:pPr>
          </w:p>
        </w:tc>
        <w:tc>
          <w:tcPr>
            <w:tcW w:w="1369" w:type="pct"/>
          </w:tcPr>
          <w:p w:rsidR="00241F5C" w:rsidRPr="001F63F6" w:rsidRDefault="00571715" w:rsidP="00BF19DD">
            <w:pPr>
              <w:spacing w:after="120" w:line="312" w:lineRule="auto"/>
              <w:jc w:val="both"/>
              <w:rPr>
                <w:rFonts w:eastAsia="Calibri"/>
                <w:sz w:val="20"/>
                <w:szCs w:val="20"/>
                <w:lang w:val="sv-SE" w:eastAsia="en-US"/>
              </w:rPr>
            </w:pPr>
            <w:r w:rsidRPr="00571715">
              <w:rPr>
                <w:rFonts w:eastAsia="Calibri"/>
                <w:sz w:val="20"/>
                <w:szCs w:val="20"/>
                <w:lang w:val="sv-SE" w:eastAsia="en-US"/>
              </w:rPr>
              <w:t>Energia wodna i wiatrowa zestaw konstrukcyjny</w:t>
            </w:r>
          </w:p>
        </w:tc>
        <w:tc>
          <w:tcPr>
            <w:tcW w:w="340" w:type="pct"/>
          </w:tcPr>
          <w:p w:rsidR="00241F5C" w:rsidRDefault="00571715"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241F5C" w:rsidRPr="00A879D7" w:rsidRDefault="00571715" w:rsidP="00A879D7">
            <w:pPr>
              <w:spacing w:after="120"/>
              <w:jc w:val="both"/>
              <w:rPr>
                <w:rFonts w:eastAsia="Calibri"/>
                <w:sz w:val="20"/>
                <w:szCs w:val="20"/>
                <w:lang w:val="sv-SE" w:eastAsia="en-US"/>
              </w:rPr>
            </w:pPr>
            <w:r w:rsidRPr="00A879D7">
              <w:rPr>
                <w:rFonts w:eastAsia="Calibri"/>
                <w:sz w:val="20"/>
                <w:szCs w:val="20"/>
                <w:lang w:val="sv-SE" w:eastAsia="en-US"/>
              </w:rPr>
              <w:t xml:space="preserve"> 7 modeli, 288 elem., w plastikowej skrzynce o wym. 35 x 22 x 19 cm, wiek: 9+ </w:t>
            </w:r>
          </w:p>
        </w:tc>
      </w:tr>
      <w:tr w:rsidR="00571715" w:rsidRPr="00BF19DD" w:rsidTr="00383446">
        <w:trPr>
          <w:trHeight w:val="284"/>
        </w:trPr>
        <w:tc>
          <w:tcPr>
            <w:tcW w:w="235" w:type="pct"/>
          </w:tcPr>
          <w:p w:rsidR="00571715" w:rsidRPr="00BF19DD" w:rsidRDefault="00571715" w:rsidP="007339F6">
            <w:pPr>
              <w:numPr>
                <w:ilvl w:val="0"/>
                <w:numId w:val="2"/>
              </w:numPr>
              <w:spacing w:after="120" w:line="312" w:lineRule="auto"/>
              <w:contextualSpacing/>
              <w:jc w:val="both"/>
              <w:rPr>
                <w:rFonts w:eastAsia="Calibri"/>
                <w:sz w:val="20"/>
                <w:szCs w:val="20"/>
                <w:lang w:eastAsia="en-US"/>
              </w:rPr>
            </w:pPr>
          </w:p>
        </w:tc>
        <w:tc>
          <w:tcPr>
            <w:tcW w:w="1369" w:type="pct"/>
          </w:tcPr>
          <w:p w:rsidR="00571715" w:rsidRPr="001F63F6" w:rsidRDefault="00571715" w:rsidP="00BF19DD">
            <w:pPr>
              <w:spacing w:after="120" w:line="312" w:lineRule="auto"/>
              <w:jc w:val="both"/>
              <w:rPr>
                <w:rFonts w:eastAsia="Calibri"/>
                <w:sz w:val="20"/>
                <w:szCs w:val="20"/>
                <w:lang w:val="sv-SE" w:eastAsia="en-US"/>
              </w:rPr>
            </w:pPr>
            <w:r w:rsidRPr="00571715">
              <w:rPr>
                <w:rFonts w:eastAsia="Calibri"/>
                <w:sz w:val="20"/>
                <w:szCs w:val="20"/>
                <w:lang w:val="sv-SE" w:eastAsia="en-US"/>
              </w:rPr>
              <w:t>Mosty i ich konstrukcje</w:t>
            </w:r>
          </w:p>
        </w:tc>
        <w:tc>
          <w:tcPr>
            <w:tcW w:w="340" w:type="pct"/>
          </w:tcPr>
          <w:p w:rsidR="00571715" w:rsidRDefault="00387AEE"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71715" w:rsidRPr="00A879D7" w:rsidRDefault="00571715" w:rsidP="00A879D7">
            <w:pPr>
              <w:spacing w:after="120"/>
              <w:jc w:val="both"/>
              <w:rPr>
                <w:rFonts w:eastAsia="Calibri"/>
                <w:sz w:val="20"/>
                <w:szCs w:val="20"/>
                <w:lang w:val="sv-SE" w:eastAsia="en-US"/>
              </w:rPr>
            </w:pPr>
            <w:r w:rsidRPr="00A879D7">
              <w:rPr>
                <w:rFonts w:eastAsia="Calibri"/>
                <w:sz w:val="20"/>
                <w:szCs w:val="20"/>
                <w:lang w:val="sv-SE" w:eastAsia="en-US"/>
              </w:rPr>
              <w:t xml:space="preserve"> 7 typów mostów, 13 modeli, 207 elem., plastikowy pojemnik o wym. 31,5 x 31,5 x 6 cm, wiek: 8+</w:t>
            </w:r>
          </w:p>
        </w:tc>
      </w:tr>
      <w:tr w:rsidR="00571715" w:rsidRPr="00BF19DD" w:rsidTr="00383446">
        <w:trPr>
          <w:trHeight w:val="284"/>
        </w:trPr>
        <w:tc>
          <w:tcPr>
            <w:tcW w:w="235" w:type="pct"/>
          </w:tcPr>
          <w:p w:rsidR="00571715" w:rsidRPr="00BF19DD" w:rsidRDefault="00571715" w:rsidP="007339F6">
            <w:pPr>
              <w:numPr>
                <w:ilvl w:val="0"/>
                <w:numId w:val="2"/>
              </w:numPr>
              <w:spacing w:after="120" w:line="312" w:lineRule="auto"/>
              <w:contextualSpacing/>
              <w:jc w:val="both"/>
              <w:rPr>
                <w:rFonts w:eastAsia="Calibri"/>
                <w:sz w:val="20"/>
                <w:szCs w:val="20"/>
                <w:lang w:eastAsia="en-US"/>
              </w:rPr>
            </w:pPr>
          </w:p>
        </w:tc>
        <w:tc>
          <w:tcPr>
            <w:tcW w:w="1369" w:type="pct"/>
          </w:tcPr>
          <w:p w:rsidR="00571715" w:rsidRPr="001F63F6" w:rsidRDefault="00571715" w:rsidP="00BF19DD">
            <w:pPr>
              <w:spacing w:after="120" w:line="312" w:lineRule="auto"/>
              <w:jc w:val="both"/>
              <w:rPr>
                <w:rFonts w:eastAsia="Calibri"/>
                <w:sz w:val="20"/>
                <w:szCs w:val="20"/>
                <w:lang w:val="sv-SE" w:eastAsia="en-US"/>
              </w:rPr>
            </w:pPr>
            <w:r w:rsidRPr="00571715">
              <w:rPr>
                <w:rFonts w:eastAsia="Calibri"/>
                <w:sz w:val="20"/>
                <w:szCs w:val="20"/>
                <w:lang w:val="sv-SE" w:eastAsia="en-US"/>
              </w:rPr>
              <w:t>Bee-bot. Robot edukacyjny</w:t>
            </w:r>
          </w:p>
        </w:tc>
        <w:tc>
          <w:tcPr>
            <w:tcW w:w="340" w:type="pct"/>
          </w:tcPr>
          <w:p w:rsidR="00571715" w:rsidRDefault="00571715"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71715" w:rsidRPr="00A879D7" w:rsidRDefault="00571715" w:rsidP="00A879D7">
            <w:pPr>
              <w:spacing w:after="120"/>
              <w:jc w:val="both"/>
              <w:rPr>
                <w:rFonts w:eastAsia="Calibri"/>
                <w:sz w:val="20"/>
                <w:szCs w:val="20"/>
                <w:lang w:val="sv-SE" w:eastAsia="en-US"/>
              </w:rPr>
            </w:pPr>
            <w:r w:rsidRPr="00A879D7">
              <w:rPr>
                <w:rFonts w:eastAsia="Calibri"/>
                <w:sz w:val="20"/>
                <w:szCs w:val="20"/>
                <w:lang w:val="sv-SE" w:eastAsia="en-US"/>
              </w:rPr>
              <w:t xml:space="preserve">Robot podłogowy, który dzięki 4 przyciskom ze strzałkami kierunkowymi oraz przyciskami: start, pauza i anuluj porusza się trasą wyznaczoną przez dzieci. Pszczółka zmienia kierunki pod katem prostym, porusza się w lewo i prawo, do przodu i do tyłu </w:t>
            </w:r>
            <w:r w:rsidRPr="00A879D7">
              <w:rPr>
                <w:rFonts w:eastAsia="Calibri"/>
                <w:sz w:val="20"/>
                <w:szCs w:val="20"/>
                <w:lang w:val="sv-SE" w:eastAsia="en-US"/>
              </w:rPr>
              <w:lastRenderedPageBreak/>
              <w:t xml:space="preserve">przemieszczając się z każdym ruchem o 15 cm. Zabawa robotem stanowi wstęp do nauki programowania polegającego na przyciśnięciu strzałek kierunkowych określoną ilość razy i w odpowiedniej kolejności. Tylko odpowiednia sekwencja ruchów umożliwia doprowadzenie robota do celu. Pszczółka uruchamia się po wciśnięciu guzika GO. Stanowi Idealną pomoc do wielu zabaw edukacyjnych dla dzieci. </w:t>
            </w:r>
          </w:p>
        </w:tc>
      </w:tr>
      <w:tr w:rsidR="00571715" w:rsidRPr="00BF19DD" w:rsidTr="00383446">
        <w:trPr>
          <w:trHeight w:val="284"/>
        </w:trPr>
        <w:tc>
          <w:tcPr>
            <w:tcW w:w="235" w:type="pct"/>
          </w:tcPr>
          <w:p w:rsidR="00571715" w:rsidRPr="00BF19DD" w:rsidRDefault="00571715" w:rsidP="007339F6">
            <w:pPr>
              <w:numPr>
                <w:ilvl w:val="0"/>
                <w:numId w:val="2"/>
              </w:numPr>
              <w:spacing w:after="120" w:line="312" w:lineRule="auto"/>
              <w:contextualSpacing/>
              <w:jc w:val="both"/>
              <w:rPr>
                <w:rFonts w:eastAsia="Calibri"/>
                <w:sz w:val="20"/>
                <w:szCs w:val="20"/>
                <w:lang w:eastAsia="en-US"/>
              </w:rPr>
            </w:pPr>
          </w:p>
        </w:tc>
        <w:tc>
          <w:tcPr>
            <w:tcW w:w="1369" w:type="pct"/>
          </w:tcPr>
          <w:p w:rsidR="00571715" w:rsidRPr="001F63F6" w:rsidRDefault="00275672" w:rsidP="00BF19DD">
            <w:pPr>
              <w:spacing w:after="120" w:line="312" w:lineRule="auto"/>
              <w:jc w:val="both"/>
              <w:rPr>
                <w:rFonts w:eastAsia="Calibri"/>
                <w:sz w:val="20"/>
                <w:szCs w:val="20"/>
                <w:lang w:val="sv-SE" w:eastAsia="en-US"/>
              </w:rPr>
            </w:pPr>
            <w:r w:rsidRPr="00275672">
              <w:rPr>
                <w:rFonts w:eastAsia="Calibri"/>
                <w:sz w:val="20"/>
                <w:szCs w:val="20"/>
                <w:lang w:val="sv-SE" w:eastAsia="en-US"/>
              </w:rPr>
              <w:t>Transparentna mata do Beebota</w:t>
            </w:r>
          </w:p>
        </w:tc>
        <w:tc>
          <w:tcPr>
            <w:tcW w:w="340" w:type="pct"/>
          </w:tcPr>
          <w:p w:rsidR="00571715" w:rsidRDefault="00275672"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71715" w:rsidRPr="00A879D7" w:rsidRDefault="00275672" w:rsidP="00A879D7">
            <w:pPr>
              <w:spacing w:after="120"/>
              <w:jc w:val="both"/>
              <w:rPr>
                <w:rFonts w:eastAsia="Calibri"/>
                <w:sz w:val="20"/>
                <w:szCs w:val="20"/>
                <w:lang w:val="sv-SE" w:eastAsia="en-US"/>
              </w:rPr>
            </w:pPr>
            <w:r w:rsidRPr="00A879D7">
              <w:rPr>
                <w:rFonts w:eastAsia="Calibri"/>
                <w:sz w:val="20"/>
                <w:szCs w:val="20"/>
                <w:lang w:val="sv-SE" w:eastAsia="en-US"/>
              </w:rPr>
              <w:t>Elastyczna, transparentna mata podłogowa przeznaczona do Pszczółki - robota edukacyjnego. Dzięki siatce czarnych linii ułatwia wyznaczenie ruchów Pszczółki na samodzielnie stworzonej planszy, na mapie, dywanie lub wykorzystując do tego pojedyncze kartki z nazwami, strzałkami i rysunkami. wym. 60 x 60 cm</w:t>
            </w:r>
          </w:p>
        </w:tc>
      </w:tr>
      <w:tr w:rsidR="00571715" w:rsidRPr="00BF19DD" w:rsidTr="00383446">
        <w:trPr>
          <w:trHeight w:val="284"/>
        </w:trPr>
        <w:tc>
          <w:tcPr>
            <w:tcW w:w="235" w:type="pct"/>
          </w:tcPr>
          <w:p w:rsidR="00571715" w:rsidRPr="00BF19DD" w:rsidRDefault="00571715" w:rsidP="007339F6">
            <w:pPr>
              <w:numPr>
                <w:ilvl w:val="0"/>
                <w:numId w:val="2"/>
              </w:numPr>
              <w:spacing w:after="120" w:line="312" w:lineRule="auto"/>
              <w:contextualSpacing/>
              <w:jc w:val="both"/>
              <w:rPr>
                <w:rFonts w:eastAsia="Calibri"/>
                <w:sz w:val="20"/>
                <w:szCs w:val="20"/>
                <w:lang w:eastAsia="en-US"/>
              </w:rPr>
            </w:pPr>
          </w:p>
        </w:tc>
        <w:tc>
          <w:tcPr>
            <w:tcW w:w="1369" w:type="pct"/>
          </w:tcPr>
          <w:p w:rsidR="00571715" w:rsidRPr="001F63F6" w:rsidRDefault="00275672" w:rsidP="00BF19DD">
            <w:pPr>
              <w:spacing w:after="120" w:line="312" w:lineRule="auto"/>
              <w:jc w:val="both"/>
              <w:rPr>
                <w:rFonts w:eastAsia="Calibri"/>
                <w:sz w:val="20"/>
                <w:szCs w:val="20"/>
                <w:lang w:val="sv-SE" w:eastAsia="en-US"/>
              </w:rPr>
            </w:pPr>
            <w:r w:rsidRPr="00275672">
              <w:rPr>
                <w:rFonts w:eastAsia="Calibri"/>
                <w:sz w:val="20"/>
                <w:szCs w:val="20"/>
                <w:lang w:val="sv-SE" w:eastAsia="en-US"/>
              </w:rPr>
              <w:t>Pakiet do rachunku prawdopodobieństwa</w:t>
            </w:r>
          </w:p>
        </w:tc>
        <w:tc>
          <w:tcPr>
            <w:tcW w:w="340" w:type="pct"/>
          </w:tcPr>
          <w:p w:rsidR="00571715" w:rsidRDefault="00275672"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71715" w:rsidRPr="00A879D7" w:rsidRDefault="00275672" w:rsidP="00A879D7">
            <w:pPr>
              <w:spacing w:after="120"/>
              <w:jc w:val="both"/>
              <w:rPr>
                <w:rFonts w:eastAsia="Calibri"/>
                <w:sz w:val="20"/>
                <w:szCs w:val="20"/>
                <w:lang w:val="sv-SE" w:eastAsia="en-US"/>
              </w:rPr>
            </w:pPr>
            <w:r w:rsidRPr="00A879D7">
              <w:rPr>
                <w:rFonts w:eastAsia="Calibri"/>
                <w:sz w:val="20"/>
                <w:szCs w:val="20"/>
                <w:lang w:val="sv-SE" w:eastAsia="en-US"/>
              </w:rPr>
              <w:t xml:space="preserve"> Pakiet zawiera elementy widoczne obok na zdjęciu, w tym model Binostat przeznaczone do demonstracji zagadnień z zakresu rachunku prawdopodobieństwa, w tym m.in. próby losowe / rozkład losowy, rozkład dwumianowy.</w:t>
            </w:r>
          </w:p>
        </w:tc>
      </w:tr>
      <w:tr w:rsidR="00571715" w:rsidRPr="00BF19DD" w:rsidTr="00383446">
        <w:trPr>
          <w:trHeight w:val="284"/>
        </w:trPr>
        <w:tc>
          <w:tcPr>
            <w:tcW w:w="235" w:type="pct"/>
          </w:tcPr>
          <w:p w:rsidR="00571715" w:rsidRPr="00BF19DD" w:rsidRDefault="00571715" w:rsidP="007339F6">
            <w:pPr>
              <w:numPr>
                <w:ilvl w:val="0"/>
                <w:numId w:val="2"/>
              </w:numPr>
              <w:spacing w:after="120" w:line="312" w:lineRule="auto"/>
              <w:contextualSpacing/>
              <w:jc w:val="both"/>
              <w:rPr>
                <w:rFonts w:eastAsia="Calibri"/>
                <w:sz w:val="20"/>
                <w:szCs w:val="20"/>
                <w:lang w:eastAsia="en-US"/>
              </w:rPr>
            </w:pPr>
          </w:p>
        </w:tc>
        <w:tc>
          <w:tcPr>
            <w:tcW w:w="1369" w:type="pct"/>
          </w:tcPr>
          <w:p w:rsidR="00571715" w:rsidRPr="001F63F6" w:rsidRDefault="00275672" w:rsidP="00BF19DD">
            <w:pPr>
              <w:spacing w:after="120" w:line="312" w:lineRule="auto"/>
              <w:jc w:val="both"/>
              <w:rPr>
                <w:rFonts w:eastAsia="Calibri"/>
                <w:sz w:val="20"/>
                <w:szCs w:val="20"/>
                <w:lang w:val="sv-SE" w:eastAsia="en-US"/>
              </w:rPr>
            </w:pPr>
            <w:r w:rsidRPr="00275672">
              <w:rPr>
                <w:rFonts w:eastAsia="Calibri"/>
                <w:sz w:val="20"/>
                <w:szCs w:val="20"/>
                <w:lang w:val="sv-SE" w:eastAsia="en-US"/>
              </w:rPr>
              <w:t>Robot. Zestaw Basic. Klocki</w:t>
            </w:r>
          </w:p>
        </w:tc>
        <w:tc>
          <w:tcPr>
            <w:tcW w:w="340" w:type="pct"/>
          </w:tcPr>
          <w:p w:rsidR="00571715" w:rsidRDefault="00275672"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275672" w:rsidRPr="00A879D7" w:rsidRDefault="00A64C36" w:rsidP="00A879D7">
            <w:pPr>
              <w:spacing w:after="120"/>
              <w:jc w:val="both"/>
              <w:rPr>
                <w:rFonts w:eastAsia="Calibri"/>
                <w:sz w:val="20"/>
                <w:szCs w:val="20"/>
                <w:lang w:val="sv-SE" w:eastAsia="en-US"/>
              </w:rPr>
            </w:pPr>
            <w:r w:rsidRPr="00A879D7">
              <w:rPr>
                <w:rFonts w:eastAsia="Calibri"/>
                <w:sz w:val="20"/>
                <w:szCs w:val="20"/>
                <w:lang w:val="sv-SE" w:eastAsia="en-US"/>
              </w:rPr>
              <w:t xml:space="preserve">Pomoc dudatuczna pozwalająca </w:t>
            </w:r>
            <w:r w:rsidR="00275672" w:rsidRPr="00A879D7">
              <w:rPr>
                <w:rFonts w:eastAsia="Calibri"/>
                <w:sz w:val="20"/>
                <w:szCs w:val="20"/>
                <w:lang w:val="sv-SE" w:eastAsia="en-US"/>
              </w:rPr>
              <w:t xml:space="preserve">samodzielnie </w:t>
            </w:r>
            <w:r w:rsidRPr="00A879D7">
              <w:rPr>
                <w:rFonts w:eastAsia="Calibri"/>
                <w:sz w:val="20"/>
                <w:szCs w:val="20"/>
                <w:lang w:val="sv-SE" w:eastAsia="en-US"/>
              </w:rPr>
              <w:t>zbudować prawdziwego robota jego konstrukcję i zaprogramowanie</w:t>
            </w:r>
            <w:r w:rsidR="00275672" w:rsidRPr="00A879D7">
              <w:rPr>
                <w:rFonts w:eastAsia="Calibri"/>
                <w:sz w:val="20"/>
                <w:szCs w:val="20"/>
                <w:lang w:val="sv-SE" w:eastAsia="en-US"/>
              </w:rPr>
              <w:t xml:space="preserve"> go</w:t>
            </w:r>
            <w:r w:rsidRPr="00A879D7">
              <w:rPr>
                <w:rFonts w:eastAsia="Calibri"/>
                <w:sz w:val="20"/>
                <w:szCs w:val="20"/>
                <w:lang w:val="sv-SE" w:eastAsia="en-US"/>
              </w:rPr>
              <w:t xml:space="preserve">..  Wbudowany silniczkeki pozwala </w:t>
            </w:r>
            <w:r w:rsidR="00275672" w:rsidRPr="00A879D7">
              <w:rPr>
                <w:rFonts w:eastAsia="Calibri"/>
                <w:sz w:val="20"/>
                <w:szCs w:val="20"/>
                <w:lang w:val="sv-SE" w:eastAsia="en-US"/>
              </w:rPr>
              <w:t>wykona</w:t>
            </w:r>
            <w:r w:rsidRPr="00A879D7">
              <w:rPr>
                <w:rFonts w:eastAsia="Calibri"/>
                <w:sz w:val="20"/>
                <w:szCs w:val="20"/>
                <w:lang w:val="sv-SE" w:eastAsia="en-US"/>
              </w:rPr>
              <w:t>ć</w:t>
            </w:r>
            <w:r w:rsidR="00275672" w:rsidRPr="00A879D7">
              <w:rPr>
                <w:rFonts w:eastAsia="Calibri"/>
                <w:sz w:val="20"/>
                <w:szCs w:val="20"/>
                <w:lang w:val="sv-SE" w:eastAsia="en-US"/>
              </w:rPr>
              <w:t xml:space="preserve"> sekwencję ruchów, a gdy wbudujesz mu odpowiednie czujniki - zacznie reagować na dotyk, światło, ruch albo dźwięk. </w:t>
            </w:r>
            <w:r w:rsidRPr="00A879D7">
              <w:rPr>
                <w:rFonts w:eastAsia="Calibri"/>
                <w:sz w:val="20"/>
                <w:szCs w:val="20"/>
                <w:lang w:val="sv-SE" w:eastAsia="en-US"/>
              </w:rPr>
              <w:t>Robot  ma</w:t>
            </w:r>
            <w:r w:rsidR="00275672" w:rsidRPr="00A879D7">
              <w:rPr>
                <w:rFonts w:eastAsia="Calibri"/>
                <w:sz w:val="20"/>
                <w:szCs w:val="20"/>
                <w:lang w:val="sv-SE" w:eastAsia="en-US"/>
              </w:rPr>
              <w:t xml:space="preserve"> podążać po wyznaczonej przez Ciebie śc</w:t>
            </w:r>
            <w:r w:rsidRPr="00A879D7">
              <w:rPr>
                <w:rFonts w:eastAsia="Calibri"/>
                <w:sz w:val="20"/>
                <w:szCs w:val="20"/>
                <w:lang w:val="sv-SE" w:eastAsia="en-US"/>
              </w:rPr>
              <w:t>ieżce.</w:t>
            </w:r>
            <w:r w:rsidR="00275672" w:rsidRPr="00A879D7">
              <w:rPr>
                <w:rFonts w:eastAsia="Calibri"/>
                <w:sz w:val="20"/>
                <w:szCs w:val="20"/>
                <w:lang w:val="sv-SE" w:eastAsia="en-US"/>
              </w:rPr>
              <w:t xml:space="preserve">. Samodzielnie złożenie robota </w:t>
            </w:r>
            <w:r w:rsidRPr="00A879D7">
              <w:rPr>
                <w:rFonts w:eastAsia="Calibri"/>
                <w:sz w:val="20"/>
                <w:szCs w:val="20"/>
                <w:lang w:val="sv-SE" w:eastAsia="en-US"/>
              </w:rPr>
              <w:t>pozwoli nabyć umiejętnośc</w:t>
            </w:r>
            <w:r w:rsidR="00275672" w:rsidRPr="00A879D7">
              <w:rPr>
                <w:rFonts w:eastAsia="Calibri"/>
                <w:sz w:val="20"/>
                <w:szCs w:val="20"/>
                <w:lang w:val="sv-SE" w:eastAsia="en-US"/>
              </w:rPr>
              <w:t>i podstaw programowania, poznania podstawowych pojęć z zakresu robotyki i elektroniki. Zestawy mogą łączyć się z sobą, są zróżnicowane i dostosowane zarówno dla dzieci rozpoczynających przygodę w świecie programowania jaki i dla tych, które będą chciały stworzyć trudniejsze konstrukcje i napisać bardziej skomplikowane programy. Płytka programowalna posiada trwałą obudowę oraz 4 przyciski i może obsłużyć: 8 serwomotorów; 2 silniki prądu stałego; 8 różnych czujników, a dzięki wbudowanym łącznikom może stanowić integralną część robota. Wszystkie podstawowe instrukcje na płytach CD. Oprogramowanie dostępne jest dla PC, Mac i Raspberry Pi.</w:t>
            </w:r>
          </w:p>
          <w:p w:rsidR="00275672" w:rsidRPr="00A879D7" w:rsidRDefault="00275672" w:rsidP="00A879D7">
            <w:pPr>
              <w:spacing w:after="120"/>
              <w:jc w:val="both"/>
              <w:rPr>
                <w:rFonts w:eastAsia="Calibri"/>
                <w:sz w:val="20"/>
                <w:szCs w:val="20"/>
                <w:lang w:val="sv-SE" w:eastAsia="en-US"/>
              </w:rPr>
            </w:pPr>
            <w:r w:rsidRPr="00A879D7">
              <w:rPr>
                <w:rFonts w:eastAsia="Calibri"/>
                <w:sz w:val="20"/>
                <w:szCs w:val="20"/>
                <w:lang w:val="sv-SE" w:eastAsia="en-US"/>
              </w:rPr>
              <w:t>Zestaw zawiera:</w:t>
            </w:r>
          </w:p>
          <w:p w:rsidR="00571715" w:rsidRPr="00A879D7" w:rsidRDefault="00275672" w:rsidP="00A879D7">
            <w:pPr>
              <w:spacing w:after="120"/>
              <w:jc w:val="both"/>
              <w:rPr>
                <w:rFonts w:eastAsia="Calibri"/>
                <w:sz w:val="20"/>
                <w:szCs w:val="20"/>
                <w:lang w:val="sv-SE" w:eastAsia="en-US"/>
              </w:rPr>
            </w:pPr>
            <w:r w:rsidRPr="00A879D7">
              <w:rPr>
                <w:rFonts w:eastAsia="Calibri"/>
                <w:sz w:val="20"/>
                <w:szCs w:val="20"/>
                <w:lang w:val="sv-SE" w:eastAsia="en-US"/>
              </w:rPr>
              <w:t>czujniki: dźwiękowy, dotykowy,2 świetlne; na podczerwień, akcelerometr; 2 silniczki DC, 3 silniczkiservo; 4 dody LED, brzęczyk, platforma programistyczna dla systemów wbudowanych studuino</w:t>
            </w:r>
          </w:p>
        </w:tc>
      </w:tr>
      <w:tr w:rsidR="00571715" w:rsidRPr="00BF19DD" w:rsidTr="00383446">
        <w:trPr>
          <w:trHeight w:val="284"/>
        </w:trPr>
        <w:tc>
          <w:tcPr>
            <w:tcW w:w="235" w:type="pct"/>
          </w:tcPr>
          <w:p w:rsidR="00571715" w:rsidRPr="00BF19DD" w:rsidRDefault="00571715" w:rsidP="007339F6">
            <w:pPr>
              <w:numPr>
                <w:ilvl w:val="0"/>
                <w:numId w:val="2"/>
              </w:numPr>
              <w:spacing w:after="120" w:line="312" w:lineRule="auto"/>
              <w:contextualSpacing/>
              <w:jc w:val="both"/>
              <w:rPr>
                <w:rFonts w:eastAsia="Calibri"/>
                <w:sz w:val="20"/>
                <w:szCs w:val="20"/>
                <w:lang w:eastAsia="en-US"/>
              </w:rPr>
            </w:pPr>
          </w:p>
        </w:tc>
        <w:tc>
          <w:tcPr>
            <w:tcW w:w="1369" w:type="pct"/>
          </w:tcPr>
          <w:p w:rsidR="00571715" w:rsidRPr="001F63F6" w:rsidRDefault="00275672" w:rsidP="00BF19DD">
            <w:pPr>
              <w:spacing w:after="120" w:line="312" w:lineRule="auto"/>
              <w:jc w:val="both"/>
              <w:rPr>
                <w:rFonts w:eastAsia="Calibri"/>
                <w:sz w:val="20"/>
                <w:szCs w:val="20"/>
                <w:lang w:val="sv-SE" w:eastAsia="en-US"/>
              </w:rPr>
            </w:pPr>
            <w:r w:rsidRPr="00275672">
              <w:rPr>
                <w:rFonts w:eastAsia="Calibri"/>
                <w:sz w:val="20"/>
                <w:szCs w:val="20"/>
                <w:lang w:val="sv-SE" w:eastAsia="en-US"/>
              </w:rPr>
              <w:t>Magnetyczna linijka - oś liczbowa</w:t>
            </w:r>
          </w:p>
        </w:tc>
        <w:tc>
          <w:tcPr>
            <w:tcW w:w="340" w:type="pct"/>
          </w:tcPr>
          <w:p w:rsidR="00571715" w:rsidRDefault="00275672"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71715" w:rsidRPr="00A879D7" w:rsidRDefault="00275672" w:rsidP="00A879D7">
            <w:pPr>
              <w:spacing w:after="120"/>
              <w:jc w:val="both"/>
              <w:rPr>
                <w:rFonts w:eastAsia="Calibri"/>
                <w:sz w:val="20"/>
                <w:szCs w:val="20"/>
                <w:lang w:val="sv-SE" w:eastAsia="en-US"/>
              </w:rPr>
            </w:pPr>
            <w:r w:rsidRPr="00A879D7">
              <w:rPr>
                <w:rFonts w:eastAsia="Calibri"/>
                <w:sz w:val="20"/>
                <w:szCs w:val="20"/>
                <w:lang w:val="sv-SE" w:eastAsia="en-US"/>
              </w:rPr>
              <w:t>Miara którą można zamocować na dowolnej metalowej powierzchni, na której można pisać markerami i bez problemu je ścierać. 200 x 12 cm; 100 sektorów - przemiennie 10 czerwonych, 10 białych, marker</w:t>
            </w:r>
          </w:p>
        </w:tc>
      </w:tr>
      <w:tr w:rsidR="00275672" w:rsidRPr="00BF19DD" w:rsidTr="00383446">
        <w:trPr>
          <w:trHeight w:val="284"/>
        </w:trPr>
        <w:tc>
          <w:tcPr>
            <w:tcW w:w="235" w:type="pct"/>
          </w:tcPr>
          <w:p w:rsidR="00275672" w:rsidRPr="00BF19DD" w:rsidRDefault="00275672" w:rsidP="007339F6">
            <w:pPr>
              <w:numPr>
                <w:ilvl w:val="0"/>
                <w:numId w:val="2"/>
              </w:numPr>
              <w:spacing w:after="120" w:line="312" w:lineRule="auto"/>
              <w:contextualSpacing/>
              <w:jc w:val="both"/>
              <w:rPr>
                <w:rFonts w:eastAsia="Calibri"/>
                <w:sz w:val="20"/>
                <w:szCs w:val="20"/>
                <w:lang w:eastAsia="en-US"/>
              </w:rPr>
            </w:pPr>
          </w:p>
        </w:tc>
        <w:tc>
          <w:tcPr>
            <w:tcW w:w="1369" w:type="pct"/>
          </w:tcPr>
          <w:p w:rsidR="00275672" w:rsidRPr="00275672" w:rsidRDefault="00275672" w:rsidP="00BF19DD">
            <w:pPr>
              <w:spacing w:after="120" w:line="312" w:lineRule="auto"/>
              <w:jc w:val="both"/>
              <w:rPr>
                <w:rFonts w:eastAsia="Calibri"/>
                <w:sz w:val="20"/>
                <w:szCs w:val="20"/>
                <w:lang w:val="sv-SE" w:eastAsia="en-US"/>
              </w:rPr>
            </w:pPr>
            <w:r w:rsidRPr="00275672">
              <w:rPr>
                <w:rFonts w:eastAsia="Calibri"/>
                <w:sz w:val="20"/>
                <w:szCs w:val="20"/>
                <w:lang w:val="sv-SE" w:eastAsia="en-US"/>
              </w:rPr>
              <w:t>Miarka składana</w:t>
            </w:r>
          </w:p>
        </w:tc>
        <w:tc>
          <w:tcPr>
            <w:tcW w:w="340" w:type="pct"/>
          </w:tcPr>
          <w:p w:rsidR="00275672" w:rsidRDefault="00275672"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275672" w:rsidRPr="00A879D7" w:rsidRDefault="00275672" w:rsidP="00A879D7">
            <w:pPr>
              <w:jc w:val="both"/>
              <w:rPr>
                <w:rFonts w:eastAsia="Calibri"/>
                <w:sz w:val="20"/>
                <w:szCs w:val="20"/>
                <w:lang w:val="sv-SE" w:eastAsia="en-US"/>
              </w:rPr>
            </w:pPr>
            <w:r w:rsidRPr="00A879D7">
              <w:rPr>
                <w:rFonts w:eastAsia="Calibri"/>
                <w:sz w:val="20"/>
                <w:szCs w:val="20"/>
                <w:lang w:val="sv-SE" w:eastAsia="en-US"/>
              </w:rPr>
              <w:t xml:space="preserve"> Metrowa miarka dwustronna z podziałką w centymetrach i calach, składana w dwóch płaszczyznach.  5 szt. </w:t>
            </w:r>
          </w:p>
          <w:p w:rsidR="00275672" w:rsidRPr="00A879D7" w:rsidRDefault="00275672" w:rsidP="00A879D7">
            <w:pPr>
              <w:jc w:val="both"/>
              <w:rPr>
                <w:rFonts w:eastAsia="Calibri"/>
                <w:sz w:val="20"/>
                <w:szCs w:val="20"/>
                <w:lang w:val="sv-SE" w:eastAsia="en-US"/>
              </w:rPr>
            </w:pPr>
            <w:r w:rsidRPr="00A879D7">
              <w:rPr>
                <w:rFonts w:eastAsia="Calibri"/>
                <w:sz w:val="20"/>
                <w:szCs w:val="20"/>
                <w:lang w:val="sv-SE" w:eastAsia="en-US"/>
              </w:rPr>
              <w:t xml:space="preserve">Suwmiarka demonstracyjna (2x30,00=60zł.), - Może być stosowana do pomiaru głębokości, szerokości i grubości większości kształtów. Zakres: od 1 do 30 cm. wym. 42 x 19,5 cm </w:t>
            </w:r>
          </w:p>
          <w:p w:rsidR="00275672" w:rsidRPr="00A879D7" w:rsidRDefault="00275672" w:rsidP="00A879D7">
            <w:pPr>
              <w:jc w:val="both"/>
              <w:rPr>
                <w:rFonts w:eastAsia="Calibri"/>
                <w:sz w:val="20"/>
                <w:szCs w:val="20"/>
                <w:lang w:val="sv-SE" w:eastAsia="en-US"/>
              </w:rPr>
            </w:pPr>
            <w:r w:rsidRPr="00A879D7">
              <w:rPr>
                <w:rFonts w:eastAsia="Calibri"/>
                <w:sz w:val="20"/>
                <w:szCs w:val="20"/>
                <w:lang w:val="sv-SE" w:eastAsia="en-US"/>
              </w:rPr>
              <w:t>Miarka obwodowa (2x15,00=30zł.), - Służy do pomiaru obwodu zarówno regularnych jak i nieregularnych obiektów. Stanowi doskonałą pomoc do pracy z mapą. Tolerancja 5 %</w:t>
            </w:r>
          </w:p>
          <w:p w:rsidR="00275672" w:rsidRPr="00A879D7" w:rsidRDefault="00275672" w:rsidP="00A879D7">
            <w:pPr>
              <w:jc w:val="both"/>
              <w:rPr>
                <w:rFonts w:eastAsia="Calibri"/>
                <w:sz w:val="20"/>
                <w:szCs w:val="20"/>
                <w:lang w:val="sv-SE" w:eastAsia="en-US"/>
              </w:rPr>
            </w:pPr>
            <w:r w:rsidRPr="00A879D7">
              <w:rPr>
                <w:rFonts w:eastAsia="Calibri"/>
                <w:sz w:val="20"/>
                <w:szCs w:val="20"/>
                <w:lang w:val="sv-SE" w:eastAsia="en-US"/>
              </w:rPr>
              <w:t>wym. 11,5 x 9 cm; wykonana z tworzywa sztucznego</w:t>
            </w:r>
          </w:p>
        </w:tc>
      </w:tr>
      <w:tr w:rsidR="000F17A2" w:rsidRPr="00BF19DD" w:rsidTr="00383446">
        <w:trPr>
          <w:trHeight w:val="601"/>
        </w:trPr>
        <w:tc>
          <w:tcPr>
            <w:tcW w:w="235" w:type="pct"/>
          </w:tcPr>
          <w:p w:rsidR="000F17A2" w:rsidRPr="00BF19DD" w:rsidRDefault="000F17A2" w:rsidP="007339F6">
            <w:pPr>
              <w:numPr>
                <w:ilvl w:val="0"/>
                <w:numId w:val="2"/>
              </w:numPr>
              <w:spacing w:after="120" w:line="312" w:lineRule="auto"/>
              <w:contextualSpacing/>
              <w:jc w:val="both"/>
              <w:rPr>
                <w:rFonts w:eastAsia="Calibri"/>
                <w:sz w:val="20"/>
                <w:szCs w:val="20"/>
                <w:lang w:eastAsia="en-US"/>
              </w:rPr>
            </w:pPr>
          </w:p>
        </w:tc>
        <w:tc>
          <w:tcPr>
            <w:tcW w:w="1369" w:type="pct"/>
          </w:tcPr>
          <w:p w:rsidR="000F17A2" w:rsidRPr="00275672" w:rsidRDefault="000F17A2" w:rsidP="00BF19DD">
            <w:pPr>
              <w:spacing w:after="120" w:line="312" w:lineRule="auto"/>
              <w:jc w:val="both"/>
              <w:rPr>
                <w:rFonts w:eastAsia="Calibri"/>
                <w:sz w:val="20"/>
                <w:szCs w:val="20"/>
                <w:lang w:val="sv-SE" w:eastAsia="en-US"/>
              </w:rPr>
            </w:pPr>
            <w:r>
              <w:rPr>
                <w:rFonts w:eastAsia="Calibri"/>
                <w:sz w:val="20"/>
                <w:szCs w:val="20"/>
                <w:lang w:val="sv-SE" w:eastAsia="en-US"/>
              </w:rPr>
              <w:t>Suwmiarka demonstracyjna</w:t>
            </w:r>
          </w:p>
        </w:tc>
        <w:tc>
          <w:tcPr>
            <w:tcW w:w="340" w:type="pct"/>
          </w:tcPr>
          <w:p w:rsidR="000F17A2" w:rsidRDefault="000F17A2"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0F17A2" w:rsidRPr="00A879D7" w:rsidRDefault="000F17A2" w:rsidP="00A879D7">
            <w:pPr>
              <w:jc w:val="both"/>
              <w:rPr>
                <w:rFonts w:eastAsia="Calibri"/>
                <w:sz w:val="20"/>
                <w:szCs w:val="20"/>
                <w:lang w:val="sv-SE" w:eastAsia="en-US"/>
              </w:rPr>
            </w:pPr>
            <w:r w:rsidRPr="00A879D7">
              <w:rPr>
                <w:rFonts w:eastAsia="Calibri"/>
                <w:sz w:val="20"/>
                <w:szCs w:val="20"/>
                <w:lang w:val="sv-SE" w:eastAsia="en-US"/>
              </w:rPr>
              <w:t>Może być stosowana do pomiaru głębokości, szerokości i grubości większości kształtów. Zakres: od 1 do 30 cm. wym. 42 x 19,5 cm.</w:t>
            </w:r>
          </w:p>
        </w:tc>
      </w:tr>
      <w:tr w:rsidR="000F17A2" w:rsidRPr="00BF19DD" w:rsidTr="00383446">
        <w:trPr>
          <w:trHeight w:val="601"/>
        </w:trPr>
        <w:tc>
          <w:tcPr>
            <w:tcW w:w="235" w:type="pct"/>
          </w:tcPr>
          <w:p w:rsidR="000F17A2" w:rsidRPr="00BF19DD" w:rsidRDefault="000F17A2" w:rsidP="007339F6">
            <w:pPr>
              <w:numPr>
                <w:ilvl w:val="0"/>
                <w:numId w:val="2"/>
              </w:numPr>
              <w:spacing w:after="120" w:line="312" w:lineRule="auto"/>
              <w:contextualSpacing/>
              <w:jc w:val="both"/>
              <w:rPr>
                <w:rFonts w:eastAsia="Calibri"/>
                <w:sz w:val="20"/>
                <w:szCs w:val="20"/>
                <w:lang w:eastAsia="en-US"/>
              </w:rPr>
            </w:pPr>
          </w:p>
        </w:tc>
        <w:tc>
          <w:tcPr>
            <w:tcW w:w="1369" w:type="pct"/>
          </w:tcPr>
          <w:p w:rsidR="000F17A2" w:rsidRDefault="000F17A2" w:rsidP="00BF19DD">
            <w:pPr>
              <w:spacing w:after="120" w:line="312" w:lineRule="auto"/>
              <w:jc w:val="both"/>
              <w:rPr>
                <w:rFonts w:eastAsia="Calibri"/>
                <w:sz w:val="20"/>
                <w:szCs w:val="20"/>
                <w:lang w:val="sv-SE" w:eastAsia="en-US"/>
              </w:rPr>
            </w:pPr>
            <w:r>
              <w:rPr>
                <w:rFonts w:eastAsia="Calibri"/>
                <w:sz w:val="20"/>
                <w:szCs w:val="20"/>
                <w:lang w:val="sv-SE" w:eastAsia="en-US"/>
              </w:rPr>
              <w:t>Miarka obwodowa</w:t>
            </w:r>
          </w:p>
        </w:tc>
        <w:tc>
          <w:tcPr>
            <w:tcW w:w="340" w:type="pct"/>
          </w:tcPr>
          <w:p w:rsidR="000F17A2" w:rsidRDefault="000F17A2"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0F17A2" w:rsidRPr="00A879D7" w:rsidRDefault="000F17A2" w:rsidP="00A879D7">
            <w:pPr>
              <w:jc w:val="both"/>
              <w:rPr>
                <w:rFonts w:eastAsia="Calibri"/>
                <w:sz w:val="20"/>
                <w:szCs w:val="20"/>
                <w:lang w:val="sv-SE" w:eastAsia="en-US"/>
              </w:rPr>
            </w:pPr>
            <w:r w:rsidRPr="00A879D7">
              <w:rPr>
                <w:rFonts w:eastAsia="Calibri"/>
                <w:sz w:val="20"/>
                <w:szCs w:val="20"/>
                <w:lang w:val="sv-SE" w:eastAsia="en-US"/>
              </w:rPr>
              <w:t>Służy do pomiaru obwodu zarówno regularnych jak i nieregularnych obiektów. Stanowi doskonałą pomoc do pracy z mapą. Tolerancja 5 % wym. 11,5 x 9 cm; wykonana z tworzywa sztucznego</w:t>
            </w:r>
          </w:p>
        </w:tc>
      </w:tr>
      <w:tr w:rsidR="00571715" w:rsidRPr="00BF19DD" w:rsidTr="00383446">
        <w:trPr>
          <w:trHeight w:val="284"/>
        </w:trPr>
        <w:tc>
          <w:tcPr>
            <w:tcW w:w="235" w:type="pct"/>
          </w:tcPr>
          <w:p w:rsidR="00571715" w:rsidRPr="00BF19DD" w:rsidRDefault="00571715" w:rsidP="007339F6">
            <w:pPr>
              <w:numPr>
                <w:ilvl w:val="0"/>
                <w:numId w:val="2"/>
              </w:numPr>
              <w:spacing w:after="120" w:line="312" w:lineRule="auto"/>
              <w:contextualSpacing/>
              <w:jc w:val="both"/>
              <w:rPr>
                <w:rFonts w:eastAsia="Calibri"/>
                <w:sz w:val="20"/>
                <w:szCs w:val="20"/>
                <w:lang w:eastAsia="en-US"/>
              </w:rPr>
            </w:pPr>
          </w:p>
        </w:tc>
        <w:tc>
          <w:tcPr>
            <w:tcW w:w="1369" w:type="pct"/>
          </w:tcPr>
          <w:p w:rsidR="00571715" w:rsidRPr="001F63F6" w:rsidRDefault="00275672" w:rsidP="00BF19DD">
            <w:pPr>
              <w:spacing w:after="120" w:line="312" w:lineRule="auto"/>
              <w:jc w:val="both"/>
              <w:rPr>
                <w:rFonts w:eastAsia="Calibri"/>
                <w:sz w:val="20"/>
                <w:szCs w:val="20"/>
                <w:lang w:val="sv-SE" w:eastAsia="en-US"/>
              </w:rPr>
            </w:pPr>
            <w:r w:rsidRPr="00275672">
              <w:rPr>
                <w:rFonts w:eastAsia="Calibri"/>
                <w:sz w:val="20"/>
                <w:szCs w:val="20"/>
                <w:lang w:val="sv-SE" w:eastAsia="en-US"/>
              </w:rPr>
              <w:t>Waga matematyczna</w:t>
            </w:r>
          </w:p>
        </w:tc>
        <w:tc>
          <w:tcPr>
            <w:tcW w:w="340" w:type="pct"/>
          </w:tcPr>
          <w:p w:rsidR="00571715" w:rsidRDefault="00275672"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71715" w:rsidRPr="00A879D7" w:rsidRDefault="009A5F8C" w:rsidP="00A879D7">
            <w:pPr>
              <w:spacing w:after="120"/>
              <w:jc w:val="both"/>
              <w:rPr>
                <w:rFonts w:eastAsia="Calibri"/>
                <w:sz w:val="20"/>
                <w:szCs w:val="20"/>
                <w:lang w:val="sv-SE" w:eastAsia="en-US"/>
              </w:rPr>
            </w:pPr>
            <w:r w:rsidRPr="00A879D7">
              <w:rPr>
                <w:rFonts w:eastAsia="Calibri"/>
                <w:sz w:val="20"/>
                <w:szCs w:val="20"/>
                <w:lang w:val="sv-SE" w:eastAsia="en-US"/>
              </w:rPr>
              <w:t>Ma pozwolić uzmysławić dzieciom</w:t>
            </w:r>
            <w:r w:rsidR="00275672" w:rsidRPr="00A879D7">
              <w:rPr>
                <w:rFonts w:eastAsia="Calibri"/>
                <w:sz w:val="20"/>
                <w:szCs w:val="20"/>
                <w:lang w:val="sv-SE" w:eastAsia="en-US"/>
              </w:rPr>
              <w:t xml:space="preserve"> znaczenie wartości liczb poprzez umieszczanie ciężarków na ramionach wagi. Za jej pomocą można w prosty sposób zilustrować dodawanie, odejmowanie lub mnożenie. waga o wym. 22 x 66 cm; 20 szt. ciężarków 10 g</w:t>
            </w:r>
          </w:p>
        </w:tc>
      </w:tr>
      <w:tr w:rsidR="00275672" w:rsidRPr="00BF19DD" w:rsidTr="00383446">
        <w:trPr>
          <w:trHeight w:val="284"/>
        </w:trPr>
        <w:tc>
          <w:tcPr>
            <w:tcW w:w="235" w:type="pct"/>
          </w:tcPr>
          <w:p w:rsidR="00275672" w:rsidRPr="00BF19DD" w:rsidRDefault="00275672" w:rsidP="007339F6">
            <w:pPr>
              <w:numPr>
                <w:ilvl w:val="0"/>
                <w:numId w:val="2"/>
              </w:numPr>
              <w:spacing w:after="120" w:line="312" w:lineRule="auto"/>
              <w:contextualSpacing/>
              <w:jc w:val="both"/>
              <w:rPr>
                <w:rFonts w:eastAsia="Calibri"/>
                <w:sz w:val="20"/>
                <w:szCs w:val="20"/>
                <w:lang w:eastAsia="en-US"/>
              </w:rPr>
            </w:pPr>
          </w:p>
        </w:tc>
        <w:tc>
          <w:tcPr>
            <w:tcW w:w="1369" w:type="pct"/>
          </w:tcPr>
          <w:p w:rsidR="00275672" w:rsidRPr="001F63F6" w:rsidRDefault="00A03240" w:rsidP="00BF19DD">
            <w:pPr>
              <w:spacing w:after="120" w:line="312" w:lineRule="auto"/>
              <w:jc w:val="both"/>
              <w:rPr>
                <w:rFonts w:eastAsia="Calibri"/>
                <w:sz w:val="20"/>
                <w:szCs w:val="20"/>
                <w:lang w:val="sv-SE" w:eastAsia="en-US"/>
              </w:rPr>
            </w:pPr>
            <w:r w:rsidRPr="00275672">
              <w:rPr>
                <w:rFonts w:eastAsia="Calibri"/>
                <w:sz w:val="20"/>
                <w:szCs w:val="20"/>
                <w:lang w:val="sv-SE" w:eastAsia="en-US"/>
              </w:rPr>
              <w:t>Timer dla nauczyciela</w:t>
            </w:r>
          </w:p>
        </w:tc>
        <w:tc>
          <w:tcPr>
            <w:tcW w:w="340" w:type="pct"/>
          </w:tcPr>
          <w:p w:rsidR="00275672" w:rsidRDefault="007D3959" w:rsidP="00BF19DD">
            <w:pPr>
              <w:spacing w:after="120" w:line="312" w:lineRule="auto"/>
              <w:jc w:val="both"/>
              <w:rPr>
                <w:rFonts w:eastAsia="Calibri"/>
                <w:sz w:val="20"/>
                <w:szCs w:val="20"/>
                <w:lang w:val="sv-SE" w:eastAsia="en-US"/>
              </w:rPr>
            </w:pPr>
            <w:r>
              <w:rPr>
                <w:rFonts w:eastAsia="Calibri"/>
                <w:sz w:val="20"/>
                <w:szCs w:val="20"/>
                <w:lang w:val="sv-SE" w:eastAsia="en-US"/>
              </w:rPr>
              <w:t>4</w:t>
            </w:r>
          </w:p>
        </w:tc>
        <w:tc>
          <w:tcPr>
            <w:tcW w:w="3056" w:type="pct"/>
          </w:tcPr>
          <w:p w:rsidR="00275672" w:rsidRPr="00A879D7" w:rsidRDefault="00275672" w:rsidP="00A879D7">
            <w:pPr>
              <w:spacing w:after="120"/>
              <w:jc w:val="both"/>
              <w:rPr>
                <w:rFonts w:eastAsia="Calibri"/>
                <w:sz w:val="20"/>
                <w:szCs w:val="20"/>
                <w:lang w:val="sv-SE" w:eastAsia="en-US"/>
              </w:rPr>
            </w:pPr>
            <w:r w:rsidRPr="00A879D7">
              <w:rPr>
                <w:rFonts w:eastAsia="Calibri"/>
                <w:sz w:val="20"/>
                <w:szCs w:val="20"/>
                <w:lang w:val="sv-SE" w:eastAsia="en-US"/>
              </w:rPr>
              <w:t xml:space="preserve"> Urządzenie z tarczą zegara, służące do określania ilości czasu przeznaczonego na określone zadanie oraz do nauki pojęcia upływu czasu. Niezwykle przydatne podczas zajęć w szkole, na testach, podczas prac domowych, prowadzeniu spotkań, odliczaniu pory na zabawę. Czerwone pole oznacza ilość minut pozostałych do końca zadania i zminiejsza się wraz z ich upływem. Koniec czasu sygnalizowany jest dźwiękiem z możliwością regualcji natężenia za pomocą pokrętła. wym. 14 x 18,5 x 5 cm. wymaga 1 baterii AA (nie dołączona) </w:t>
            </w:r>
          </w:p>
          <w:p w:rsidR="00275672" w:rsidRPr="00A879D7" w:rsidRDefault="00275672" w:rsidP="00A879D7">
            <w:pPr>
              <w:spacing w:after="120"/>
              <w:jc w:val="both"/>
              <w:rPr>
                <w:rFonts w:eastAsia="Calibri"/>
                <w:sz w:val="20"/>
                <w:szCs w:val="20"/>
                <w:lang w:val="sv-SE" w:eastAsia="en-US"/>
              </w:rPr>
            </w:pPr>
          </w:p>
        </w:tc>
      </w:tr>
      <w:tr w:rsidR="00275672" w:rsidRPr="00BF19DD" w:rsidTr="00383446">
        <w:trPr>
          <w:trHeight w:val="284"/>
        </w:trPr>
        <w:tc>
          <w:tcPr>
            <w:tcW w:w="235" w:type="pct"/>
          </w:tcPr>
          <w:p w:rsidR="00275672" w:rsidRPr="00BF19DD" w:rsidRDefault="00275672" w:rsidP="007339F6">
            <w:pPr>
              <w:numPr>
                <w:ilvl w:val="0"/>
                <w:numId w:val="2"/>
              </w:numPr>
              <w:spacing w:after="120" w:line="312" w:lineRule="auto"/>
              <w:contextualSpacing/>
              <w:jc w:val="both"/>
              <w:rPr>
                <w:rFonts w:eastAsia="Calibri"/>
                <w:sz w:val="20"/>
                <w:szCs w:val="20"/>
                <w:lang w:eastAsia="en-US"/>
              </w:rPr>
            </w:pPr>
          </w:p>
        </w:tc>
        <w:tc>
          <w:tcPr>
            <w:tcW w:w="1369" w:type="pct"/>
          </w:tcPr>
          <w:p w:rsidR="00275672" w:rsidRPr="001F63F6" w:rsidRDefault="001D65F2" w:rsidP="00BF19DD">
            <w:pPr>
              <w:spacing w:after="120" w:line="312" w:lineRule="auto"/>
              <w:jc w:val="both"/>
              <w:rPr>
                <w:rFonts w:eastAsia="Calibri"/>
                <w:sz w:val="20"/>
                <w:szCs w:val="20"/>
                <w:lang w:val="sv-SE" w:eastAsia="en-US"/>
              </w:rPr>
            </w:pPr>
            <w:r>
              <w:rPr>
                <w:rFonts w:eastAsia="Calibri"/>
                <w:sz w:val="20"/>
                <w:szCs w:val="20"/>
                <w:lang w:val="sv-SE" w:eastAsia="en-US"/>
              </w:rPr>
              <w:t xml:space="preserve">Zegary edukacyjne małe </w:t>
            </w:r>
            <w:r w:rsidR="00FF7326">
              <w:rPr>
                <w:rFonts w:eastAsia="Calibri"/>
                <w:sz w:val="20"/>
                <w:szCs w:val="20"/>
                <w:lang w:val="sv-SE" w:eastAsia="en-US"/>
              </w:rPr>
              <w:t>–</w:t>
            </w:r>
            <w:r>
              <w:rPr>
                <w:rFonts w:eastAsia="Calibri"/>
                <w:sz w:val="20"/>
                <w:szCs w:val="20"/>
                <w:lang w:val="sv-SE" w:eastAsia="en-US"/>
              </w:rPr>
              <w:t xml:space="preserve"> zestaw</w:t>
            </w:r>
          </w:p>
        </w:tc>
        <w:tc>
          <w:tcPr>
            <w:tcW w:w="340" w:type="pct"/>
          </w:tcPr>
          <w:p w:rsidR="00275672" w:rsidRDefault="00A03240"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275672" w:rsidRPr="00A879D7" w:rsidRDefault="00275672" w:rsidP="00A879D7">
            <w:pPr>
              <w:spacing w:after="120"/>
              <w:jc w:val="both"/>
              <w:rPr>
                <w:rFonts w:eastAsia="Calibri"/>
                <w:sz w:val="20"/>
                <w:szCs w:val="20"/>
                <w:lang w:val="sv-SE" w:eastAsia="en-US"/>
              </w:rPr>
            </w:pPr>
            <w:r w:rsidRPr="00A879D7">
              <w:rPr>
                <w:rFonts w:eastAsia="Calibri"/>
                <w:sz w:val="20"/>
                <w:szCs w:val="20"/>
                <w:lang w:val="sv-SE" w:eastAsia="en-US"/>
              </w:rPr>
              <w:t xml:space="preserve"> </w:t>
            </w:r>
            <w:r w:rsidR="001D65F2" w:rsidRPr="00A879D7">
              <w:rPr>
                <w:rFonts w:eastAsia="Calibri"/>
                <w:sz w:val="20"/>
                <w:szCs w:val="20"/>
                <w:lang w:val="sv-SE" w:eastAsia="en-US"/>
              </w:rPr>
              <w:t xml:space="preserve">W zestawie 5 szt. </w:t>
            </w:r>
            <w:r w:rsidRPr="00A879D7">
              <w:rPr>
                <w:rFonts w:eastAsia="Calibri"/>
                <w:sz w:val="20"/>
                <w:szCs w:val="20"/>
                <w:lang w:val="sv-SE" w:eastAsia="en-US"/>
              </w:rPr>
              <w:t xml:space="preserve">wym. 11,5 x 11,5 cm </w:t>
            </w:r>
          </w:p>
          <w:p w:rsidR="00275672" w:rsidRPr="00A879D7" w:rsidRDefault="00275672" w:rsidP="00A879D7">
            <w:pPr>
              <w:spacing w:after="120"/>
              <w:jc w:val="both"/>
              <w:rPr>
                <w:rFonts w:eastAsia="Calibri"/>
                <w:sz w:val="20"/>
                <w:szCs w:val="20"/>
                <w:lang w:val="sv-SE" w:eastAsia="en-US"/>
              </w:rPr>
            </w:pPr>
          </w:p>
        </w:tc>
      </w:tr>
      <w:tr w:rsidR="00275672" w:rsidRPr="00BF19DD" w:rsidTr="00383446">
        <w:trPr>
          <w:trHeight w:val="284"/>
        </w:trPr>
        <w:tc>
          <w:tcPr>
            <w:tcW w:w="235" w:type="pct"/>
          </w:tcPr>
          <w:p w:rsidR="00275672" w:rsidRPr="00BF19DD" w:rsidRDefault="00275672" w:rsidP="007339F6">
            <w:pPr>
              <w:numPr>
                <w:ilvl w:val="0"/>
                <w:numId w:val="2"/>
              </w:numPr>
              <w:spacing w:after="120" w:line="312" w:lineRule="auto"/>
              <w:contextualSpacing/>
              <w:jc w:val="both"/>
              <w:rPr>
                <w:rFonts w:eastAsia="Calibri"/>
                <w:sz w:val="20"/>
                <w:szCs w:val="20"/>
                <w:lang w:eastAsia="en-US"/>
              </w:rPr>
            </w:pPr>
          </w:p>
        </w:tc>
        <w:tc>
          <w:tcPr>
            <w:tcW w:w="1369" w:type="pct"/>
          </w:tcPr>
          <w:p w:rsidR="00275672" w:rsidRPr="001F63F6" w:rsidRDefault="00A03240" w:rsidP="00BF19DD">
            <w:pPr>
              <w:spacing w:after="120" w:line="312" w:lineRule="auto"/>
              <w:jc w:val="both"/>
              <w:rPr>
                <w:rFonts w:eastAsia="Calibri"/>
                <w:sz w:val="20"/>
                <w:szCs w:val="20"/>
                <w:lang w:val="sv-SE" w:eastAsia="en-US"/>
              </w:rPr>
            </w:pPr>
            <w:r w:rsidRPr="00275672">
              <w:rPr>
                <w:rFonts w:eastAsia="Calibri"/>
                <w:sz w:val="20"/>
                <w:szCs w:val="20"/>
                <w:lang w:val="sv-SE" w:eastAsia="en-US"/>
              </w:rPr>
              <w:t>Tarcza zegarowa do zapisu czasu</w:t>
            </w:r>
          </w:p>
        </w:tc>
        <w:tc>
          <w:tcPr>
            <w:tcW w:w="340" w:type="pct"/>
          </w:tcPr>
          <w:p w:rsidR="00275672" w:rsidRDefault="00A03240" w:rsidP="00BF19DD">
            <w:pPr>
              <w:spacing w:after="120" w:line="312" w:lineRule="auto"/>
              <w:jc w:val="both"/>
              <w:rPr>
                <w:rFonts w:eastAsia="Calibri"/>
                <w:sz w:val="20"/>
                <w:szCs w:val="20"/>
                <w:lang w:val="sv-SE" w:eastAsia="en-US"/>
              </w:rPr>
            </w:pPr>
            <w:r>
              <w:rPr>
                <w:rFonts w:eastAsia="Calibri"/>
                <w:sz w:val="20"/>
                <w:szCs w:val="20"/>
                <w:lang w:val="sv-SE" w:eastAsia="en-US"/>
              </w:rPr>
              <w:t>16</w:t>
            </w:r>
          </w:p>
        </w:tc>
        <w:tc>
          <w:tcPr>
            <w:tcW w:w="3056" w:type="pct"/>
          </w:tcPr>
          <w:p w:rsidR="00275672" w:rsidRPr="00A879D7" w:rsidRDefault="00275672" w:rsidP="00A879D7">
            <w:pPr>
              <w:spacing w:after="120"/>
              <w:jc w:val="both"/>
              <w:rPr>
                <w:rFonts w:eastAsia="Calibri"/>
                <w:sz w:val="20"/>
                <w:szCs w:val="20"/>
                <w:lang w:val="sv-SE" w:eastAsia="en-US"/>
              </w:rPr>
            </w:pPr>
            <w:r w:rsidRPr="00A879D7">
              <w:rPr>
                <w:rFonts w:eastAsia="Calibri"/>
                <w:sz w:val="20"/>
                <w:szCs w:val="20"/>
                <w:lang w:val="sv-SE" w:eastAsia="en-US"/>
              </w:rPr>
              <w:t xml:space="preserve"> Zegar wyposażony w ruchome wskazówki oraz w miejsce do zapisu czasu. Wym 30,5 x 30,5 cm </w:t>
            </w:r>
          </w:p>
          <w:p w:rsidR="00275672" w:rsidRPr="00A879D7" w:rsidRDefault="00275672" w:rsidP="00A879D7">
            <w:pPr>
              <w:spacing w:after="120"/>
              <w:jc w:val="both"/>
              <w:rPr>
                <w:rFonts w:eastAsia="Calibri"/>
                <w:sz w:val="20"/>
                <w:szCs w:val="20"/>
                <w:lang w:val="sv-SE" w:eastAsia="en-US"/>
              </w:rPr>
            </w:pPr>
          </w:p>
        </w:tc>
      </w:tr>
      <w:tr w:rsidR="00275672" w:rsidRPr="00BF19DD" w:rsidTr="00383446">
        <w:trPr>
          <w:trHeight w:val="284"/>
        </w:trPr>
        <w:tc>
          <w:tcPr>
            <w:tcW w:w="235" w:type="pct"/>
          </w:tcPr>
          <w:p w:rsidR="00275672" w:rsidRPr="00BF19DD" w:rsidRDefault="00275672" w:rsidP="007339F6">
            <w:pPr>
              <w:numPr>
                <w:ilvl w:val="0"/>
                <w:numId w:val="2"/>
              </w:numPr>
              <w:spacing w:after="120" w:line="312" w:lineRule="auto"/>
              <w:contextualSpacing/>
              <w:jc w:val="both"/>
              <w:rPr>
                <w:rFonts w:eastAsia="Calibri"/>
                <w:sz w:val="20"/>
                <w:szCs w:val="20"/>
                <w:lang w:eastAsia="en-US"/>
              </w:rPr>
            </w:pPr>
          </w:p>
        </w:tc>
        <w:tc>
          <w:tcPr>
            <w:tcW w:w="1369" w:type="pct"/>
          </w:tcPr>
          <w:p w:rsidR="00275672" w:rsidRPr="001F63F6" w:rsidRDefault="00A03240" w:rsidP="00BF19DD">
            <w:pPr>
              <w:spacing w:after="120" w:line="312" w:lineRule="auto"/>
              <w:jc w:val="both"/>
              <w:rPr>
                <w:rFonts w:eastAsia="Calibri"/>
                <w:sz w:val="20"/>
                <w:szCs w:val="20"/>
                <w:lang w:val="sv-SE" w:eastAsia="en-US"/>
              </w:rPr>
            </w:pPr>
            <w:r w:rsidRPr="00275672">
              <w:rPr>
                <w:rFonts w:eastAsia="Calibri"/>
                <w:sz w:val="20"/>
                <w:szCs w:val="20"/>
                <w:lang w:val="sv-SE" w:eastAsia="en-US"/>
              </w:rPr>
              <w:t>Pisaki do tablic suchościeralnych</w:t>
            </w:r>
          </w:p>
        </w:tc>
        <w:tc>
          <w:tcPr>
            <w:tcW w:w="340" w:type="pct"/>
          </w:tcPr>
          <w:p w:rsidR="00275672" w:rsidRDefault="00A03240" w:rsidP="00BF19DD">
            <w:pPr>
              <w:spacing w:after="120" w:line="312" w:lineRule="auto"/>
              <w:jc w:val="both"/>
              <w:rPr>
                <w:rFonts w:eastAsia="Calibri"/>
                <w:sz w:val="20"/>
                <w:szCs w:val="20"/>
                <w:lang w:val="sv-SE" w:eastAsia="en-US"/>
              </w:rPr>
            </w:pPr>
            <w:r>
              <w:rPr>
                <w:rFonts w:eastAsia="Calibri"/>
                <w:sz w:val="20"/>
                <w:szCs w:val="20"/>
                <w:lang w:val="sv-SE" w:eastAsia="en-US"/>
              </w:rPr>
              <w:t>20</w:t>
            </w:r>
          </w:p>
        </w:tc>
        <w:tc>
          <w:tcPr>
            <w:tcW w:w="3056" w:type="pct"/>
          </w:tcPr>
          <w:p w:rsidR="00275672" w:rsidRPr="00A879D7" w:rsidRDefault="00275672" w:rsidP="00A879D7">
            <w:pPr>
              <w:spacing w:after="120"/>
              <w:jc w:val="both"/>
              <w:rPr>
                <w:rFonts w:eastAsia="Calibri"/>
                <w:sz w:val="20"/>
                <w:szCs w:val="20"/>
                <w:lang w:val="sv-SE" w:eastAsia="en-US"/>
              </w:rPr>
            </w:pPr>
            <w:r w:rsidRPr="00A879D7">
              <w:rPr>
                <w:rFonts w:eastAsia="Calibri"/>
                <w:sz w:val="20"/>
                <w:szCs w:val="20"/>
                <w:lang w:val="sv-SE" w:eastAsia="en-US"/>
              </w:rPr>
              <w:t xml:space="preserve"> </w:t>
            </w:r>
            <w:r w:rsidR="00A03240" w:rsidRPr="00A879D7">
              <w:rPr>
                <w:rFonts w:eastAsia="Calibri"/>
                <w:sz w:val="20"/>
                <w:szCs w:val="20"/>
                <w:lang w:val="sv-SE" w:eastAsia="en-US"/>
              </w:rPr>
              <w:t>Pisaki do tablic suchościeralnych</w:t>
            </w:r>
          </w:p>
        </w:tc>
      </w:tr>
      <w:tr w:rsidR="00275672" w:rsidRPr="00BF19DD" w:rsidTr="00383446">
        <w:trPr>
          <w:trHeight w:val="284"/>
        </w:trPr>
        <w:tc>
          <w:tcPr>
            <w:tcW w:w="235" w:type="pct"/>
          </w:tcPr>
          <w:p w:rsidR="00275672" w:rsidRPr="00BF19DD" w:rsidRDefault="00275672" w:rsidP="007339F6">
            <w:pPr>
              <w:numPr>
                <w:ilvl w:val="0"/>
                <w:numId w:val="2"/>
              </w:numPr>
              <w:spacing w:after="120" w:line="312" w:lineRule="auto"/>
              <w:contextualSpacing/>
              <w:jc w:val="both"/>
              <w:rPr>
                <w:rFonts w:eastAsia="Calibri"/>
                <w:sz w:val="20"/>
                <w:szCs w:val="20"/>
                <w:lang w:eastAsia="en-US"/>
              </w:rPr>
            </w:pPr>
          </w:p>
        </w:tc>
        <w:tc>
          <w:tcPr>
            <w:tcW w:w="1369" w:type="pct"/>
          </w:tcPr>
          <w:p w:rsidR="00275672" w:rsidRPr="001F63F6" w:rsidRDefault="00A03240" w:rsidP="00BF19DD">
            <w:pPr>
              <w:spacing w:after="120" w:line="312" w:lineRule="auto"/>
              <w:jc w:val="both"/>
              <w:rPr>
                <w:rFonts w:eastAsia="Calibri"/>
                <w:sz w:val="20"/>
                <w:szCs w:val="20"/>
                <w:lang w:val="sv-SE" w:eastAsia="en-US"/>
              </w:rPr>
            </w:pPr>
            <w:r w:rsidRPr="00A03240">
              <w:rPr>
                <w:rFonts w:eastAsia="Calibri"/>
                <w:sz w:val="20"/>
                <w:szCs w:val="20"/>
                <w:lang w:val="sv-SE" w:eastAsia="en-US"/>
              </w:rPr>
              <w:t>Liniał tablicowy</w:t>
            </w:r>
          </w:p>
        </w:tc>
        <w:tc>
          <w:tcPr>
            <w:tcW w:w="340" w:type="pct"/>
          </w:tcPr>
          <w:p w:rsidR="00275672" w:rsidRDefault="00A03240"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A03240" w:rsidRPr="00A879D7" w:rsidRDefault="00A03240" w:rsidP="00A879D7">
            <w:pPr>
              <w:spacing w:after="120"/>
              <w:jc w:val="both"/>
              <w:rPr>
                <w:rFonts w:eastAsia="Calibri"/>
                <w:sz w:val="20"/>
                <w:szCs w:val="20"/>
                <w:lang w:val="sv-SE" w:eastAsia="en-US"/>
              </w:rPr>
            </w:pPr>
            <w:r w:rsidRPr="00A879D7">
              <w:rPr>
                <w:rFonts w:eastAsia="Calibri"/>
                <w:sz w:val="20"/>
                <w:szCs w:val="20"/>
                <w:lang w:val="sv-SE" w:eastAsia="en-US"/>
              </w:rPr>
              <w:t xml:space="preserve"> Liniał wykonany ze sklejki, z wbudowanymi magnesami, które umożliwiają dobrą przyczepność do tablicy, długość całego liniału 101 cm </w:t>
            </w:r>
          </w:p>
          <w:p w:rsidR="00A03240" w:rsidRPr="00A879D7" w:rsidRDefault="00A03240" w:rsidP="00A879D7">
            <w:pPr>
              <w:spacing w:after="120"/>
              <w:jc w:val="both"/>
              <w:rPr>
                <w:rFonts w:eastAsia="Calibri"/>
                <w:sz w:val="20"/>
                <w:szCs w:val="20"/>
                <w:lang w:val="sv-SE" w:eastAsia="en-US"/>
              </w:rPr>
            </w:pPr>
          </w:p>
          <w:p w:rsidR="00275672" w:rsidRPr="00A879D7" w:rsidRDefault="00275672" w:rsidP="00A879D7">
            <w:pPr>
              <w:spacing w:after="120"/>
              <w:jc w:val="both"/>
              <w:rPr>
                <w:rFonts w:eastAsia="Calibri"/>
                <w:sz w:val="20"/>
                <w:szCs w:val="20"/>
                <w:lang w:val="sv-SE" w:eastAsia="en-US"/>
              </w:rPr>
            </w:pPr>
          </w:p>
        </w:tc>
      </w:tr>
      <w:tr w:rsidR="00275672" w:rsidRPr="00BF19DD" w:rsidTr="00383446">
        <w:trPr>
          <w:trHeight w:val="284"/>
        </w:trPr>
        <w:tc>
          <w:tcPr>
            <w:tcW w:w="235" w:type="pct"/>
          </w:tcPr>
          <w:p w:rsidR="00275672" w:rsidRPr="00BF19DD" w:rsidRDefault="00275672" w:rsidP="007339F6">
            <w:pPr>
              <w:numPr>
                <w:ilvl w:val="0"/>
                <w:numId w:val="2"/>
              </w:numPr>
              <w:spacing w:after="120" w:line="312" w:lineRule="auto"/>
              <w:contextualSpacing/>
              <w:jc w:val="both"/>
              <w:rPr>
                <w:rFonts w:eastAsia="Calibri"/>
                <w:sz w:val="20"/>
                <w:szCs w:val="20"/>
                <w:lang w:eastAsia="en-US"/>
              </w:rPr>
            </w:pPr>
          </w:p>
        </w:tc>
        <w:tc>
          <w:tcPr>
            <w:tcW w:w="1369" w:type="pct"/>
          </w:tcPr>
          <w:p w:rsidR="00275672" w:rsidRPr="001F63F6" w:rsidRDefault="00A03240" w:rsidP="00BF19DD">
            <w:pPr>
              <w:spacing w:after="120" w:line="312" w:lineRule="auto"/>
              <w:jc w:val="both"/>
              <w:rPr>
                <w:rFonts w:eastAsia="Calibri"/>
                <w:sz w:val="20"/>
                <w:szCs w:val="20"/>
                <w:lang w:val="sv-SE" w:eastAsia="en-US"/>
              </w:rPr>
            </w:pPr>
            <w:r w:rsidRPr="00A03240">
              <w:rPr>
                <w:rFonts w:eastAsia="Calibri"/>
                <w:sz w:val="20"/>
                <w:szCs w:val="20"/>
                <w:lang w:val="sv-SE" w:eastAsia="en-US"/>
              </w:rPr>
              <w:t>Trójkąt tablicowy- 45 stopni</w:t>
            </w:r>
          </w:p>
        </w:tc>
        <w:tc>
          <w:tcPr>
            <w:tcW w:w="340" w:type="pct"/>
          </w:tcPr>
          <w:p w:rsidR="00275672" w:rsidRDefault="00A03240"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275672" w:rsidRPr="00A879D7" w:rsidRDefault="00A03240" w:rsidP="00A879D7">
            <w:pPr>
              <w:spacing w:after="120"/>
              <w:jc w:val="both"/>
              <w:rPr>
                <w:rFonts w:eastAsia="Calibri"/>
                <w:sz w:val="20"/>
                <w:szCs w:val="20"/>
                <w:lang w:val="sv-SE" w:eastAsia="en-US"/>
              </w:rPr>
            </w:pPr>
            <w:r w:rsidRPr="00A879D7">
              <w:rPr>
                <w:rFonts w:eastAsia="Calibri"/>
                <w:sz w:val="20"/>
                <w:szCs w:val="20"/>
                <w:lang w:val="sv-SE" w:eastAsia="en-US"/>
              </w:rPr>
              <w:t xml:space="preserve"> Trójkąt tablicowy 45o wykonany ze sklejki, z wbudowanymi magnesami, które umożliwiają dobrą przyczepność do tablicy długość boków: 60 x 43 x 43 cm</w:t>
            </w:r>
          </w:p>
        </w:tc>
      </w:tr>
      <w:tr w:rsidR="00275672" w:rsidRPr="00BF19DD" w:rsidTr="00383446">
        <w:trPr>
          <w:trHeight w:val="284"/>
        </w:trPr>
        <w:tc>
          <w:tcPr>
            <w:tcW w:w="235" w:type="pct"/>
          </w:tcPr>
          <w:p w:rsidR="00275672" w:rsidRPr="00BF19DD" w:rsidRDefault="00275672" w:rsidP="007339F6">
            <w:pPr>
              <w:numPr>
                <w:ilvl w:val="0"/>
                <w:numId w:val="2"/>
              </w:numPr>
              <w:spacing w:after="120" w:line="312" w:lineRule="auto"/>
              <w:contextualSpacing/>
              <w:jc w:val="both"/>
              <w:rPr>
                <w:rFonts w:eastAsia="Calibri"/>
                <w:sz w:val="20"/>
                <w:szCs w:val="20"/>
                <w:lang w:eastAsia="en-US"/>
              </w:rPr>
            </w:pPr>
          </w:p>
        </w:tc>
        <w:tc>
          <w:tcPr>
            <w:tcW w:w="1369" w:type="pct"/>
          </w:tcPr>
          <w:p w:rsidR="00275672" w:rsidRPr="001F63F6" w:rsidRDefault="00A03240" w:rsidP="00BF19DD">
            <w:pPr>
              <w:spacing w:after="120" w:line="312" w:lineRule="auto"/>
              <w:jc w:val="both"/>
              <w:rPr>
                <w:rFonts w:eastAsia="Calibri"/>
                <w:sz w:val="20"/>
                <w:szCs w:val="20"/>
                <w:lang w:val="sv-SE" w:eastAsia="en-US"/>
              </w:rPr>
            </w:pPr>
            <w:r w:rsidRPr="00A03240">
              <w:rPr>
                <w:rFonts w:eastAsia="Calibri"/>
                <w:sz w:val="20"/>
                <w:szCs w:val="20"/>
                <w:lang w:val="sv-SE" w:eastAsia="en-US"/>
              </w:rPr>
              <w:t>Trójkąt tablicowy 60 stopni</w:t>
            </w:r>
          </w:p>
        </w:tc>
        <w:tc>
          <w:tcPr>
            <w:tcW w:w="340" w:type="pct"/>
          </w:tcPr>
          <w:p w:rsidR="00275672" w:rsidRDefault="00A03240"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A03240" w:rsidRPr="00A879D7" w:rsidRDefault="00A03240" w:rsidP="00A879D7">
            <w:pPr>
              <w:spacing w:after="120"/>
              <w:jc w:val="both"/>
              <w:rPr>
                <w:rFonts w:eastAsia="Calibri"/>
                <w:sz w:val="20"/>
                <w:szCs w:val="20"/>
                <w:lang w:val="sv-SE" w:eastAsia="en-US"/>
              </w:rPr>
            </w:pPr>
            <w:r w:rsidRPr="00A879D7">
              <w:rPr>
                <w:rFonts w:eastAsia="Calibri"/>
                <w:sz w:val="20"/>
                <w:szCs w:val="20"/>
                <w:lang w:val="sv-SE" w:eastAsia="en-US"/>
              </w:rPr>
              <w:t xml:space="preserve">Trójkąt tablicowy 60 stopni wykonany ze sklejki, z wbudowanymi magnesami, które umożliwiają dobrą przyczepność do tablicy długość boków: 31 x 53 x 60 cm </w:t>
            </w:r>
          </w:p>
          <w:p w:rsidR="00275672" w:rsidRPr="00A879D7" w:rsidRDefault="00275672" w:rsidP="00A879D7">
            <w:pPr>
              <w:spacing w:after="120"/>
              <w:jc w:val="both"/>
              <w:rPr>
                <w:rFonts w:eastAsia="Calibri"/>
                <w:sz w:val="20"/>
                <w:szCs w:val="20"/>
                <w:lang w:val="sv-SE" w:eastAsia="en-US"/>
              </w:rPr>
            </w:pPr>
          </w:p>
        </w:tc>
      </w:tr>
      <w:tr w:rsidR="00275672" w:rsidRPr="00BF19DD" w:rsidTr="00383446">
        <w:trPr>
          <w:trHeight w:val="284"/>
        </w:trPr>
        <w:tc>
          <w:tcPr>
            <w:tcW w:w="235" w:type="pct"/>
          </w:tcPr>
          <w:p w:rsidR="00275672" w:rsidRPr="00BF19DD" w:rsidRDefault="00275672" w:rsidP="007339F6">
            <w:pPr>
              <w:numPr>
                <w:ilvl w:val="0"/>
                <w:numId w:val="2"/>
              </w:numPr>
              <w:spacing w:after="120" w:line="312" w:lineRule="auto"/>
              <w:contextualSpacing/>
              <w:jc w:val="both"/>
              <w:rPr>
                <w:rFonts w:eastAsia="Calibri"/>
                <w:sz w:val="20"/>
                <w:szCs w:val="20"/>
                <w:lang w:eastAsia="en-US"/>
              </w:rPr>
            </w:pPr>
          </w:p>
        </w:tc>
        <w:tc>
          <w:tcPr>
            <w:tcW w:w="1369" w:type="pct"/>
          </w:tcPr>
          <w:p w:rsidR="00275672" w:rsidRPr="001F63F6" w:rsidRDefault="00A03240" w:rsidP="00BF19DD">
            <w:pPr>
              <w:spacing w:after="120" w:line="312" w:lineRule="auto"/>
              <w:jc w:val="both"/>
              <w:rPr>
                <w:rFonts w:eastAsia="Calibri"/>
                <w:sz w:val="20"/>
                <w:szCs w:val="20"/>
                <w:lang w:val="sv-SE" w:eastAsia="en-US"/>
              </w:rPr>
            </w:pPr>
            <w:r w:rsidRPr="00A03240">
              <w:rPr>
                <w:rFonts w:eastAsia="Calibri"/>
                <w:sz w:val="20"/>
                <w:szCs w:val="20"/>
                <w:lang w:val="sv-SE" w:eastAsia="en-US"/>
              </w:rPr>
              <w:t>Kątomierz tablicowy</w:t>
            </w:r>
          </w:p>
        </w:tc>
        <w:tc>
          <w:tcPr>
            <w:tcW w:w="340" w:type="pct"/>
          </w:tcPr>
          <w:p w:rsidR="00275672" w:rsidRDefault="00A03240"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275672" w:rsidRPr="00A879D7" w:rsidRDefault="00A03240" w:rsidP="00A879D7">
            <w:pPr>
              <w:spacing w:after="120"/>
              <w:jc w:val="both"/>
              <w:rPr>
                <w:rFonts w:eastAsia="Calibri"/>
                <w:sz w:val="20"/>
                <w:szCs w:val="20"/>
                <w:lang w:val="sv-SE" w:eastAsia="en-US"/>
              </w:rPr>
            </w:pPr>
            <w:r w:rsidRPr="00A879D7">
              <w:rPr>
                <w:rFonts w:eastAsia="Calibri"/>
                <w:sz w:val="20"/>
                <w:szCs w:val="20"/>
                <w:lang w:val="sv-SE" w:eastAsia="en-US"/>
              </w:rPr>
              <w:t>Kątomierz tablicowy wykonany ze sklejki, z wbudowanymi magnesami, które umożliwiają dobrą przyczepność do tablicy; długość: 52 cm</w:t>
            </w:r>
          </w:p>
        </w:tc>
      </w:tr>
      <w:tr w:rsidR="00275672" w:rsidRPr="00BF19DD" w:rsidTr="00383446">
        <w:trPr>
          <w:trHeight w:val="284"/>
        </w:trPr>
        <w:tc>
          <w:tcPr>
            <w:tcW w:w="235" w:type="pct"/>
          </w:tcPr>
          <w:p w:rsidR="00275672" w:rsidRPr="00BF19DD" w:rsidRDefault="00275672" w:rsidP="007339F6">
            <w:pPr>
              <w:numPr>
                <w:ilvl w:val="0"/>
                <w:numId w:val="2"/>
              </w:numPr>
              <w:spacing w:after="120" w:line="312" w:lineRule="auto"/>
              <w:contextualSpacing/>
              <w:jc w:val="both"/>
              <w:rPr>
                <w:rFonts w:eastAsia="Calibri"/>
                <w:sz w:val="20"/>
                <w:szCs w:val="20"/>
                <w:lang w:eastAsia="en-US"/>
              </w:rPr>
            </w:pPr>
          </w:p>
        </w:tc>
        <w:tc>
          <w:tcPr>
            <w:tcW w:w="1369" w:type="pct"/>
          </w:tcPr>
          <w:p w:rsidR="00275672" w:rsidRPr="001F63F6" w:rsidRDefault="00A03240" w:rsidP="00BF19DD">
            <w:pPr>
              <w:spacing w:after="120" w:line="312" w:lineRule="auto"/>
              <w:jc w:val="both"/>
              <w:rPr>
                <w:rFonts w:eastAsia="Calibri"/>
                <w:sz w:val="20"/>
                <w:szCs w:val="20"/>
                <w:lang w:val="sv-SE" w:eastAsia="en-US"/>
              </w:rPr>
            </w:pPr>
            <w:r w:rsidRPr="00A03240">
              <w:rPr>
                <w:rFonts w:eastAsia="Calibri"/>
                <w:sz w:val="20"/>
                <w:szCs w:val="20"/>
                <w:lang w:val="sv-SE" w:eastAsia="en-US"/>
              </w:rPr>
              <w:t>Cyrkiel tablicowy</w:t>
            </w:r>
          </w:p>
        </w:tc>
        <w:tc>
          <w:tcPr>
            <w:tcW w:w="340" w:type="pct"/>
          </w:tcPr>
          <w:p w:rsidR="00275672" w:rsidRDefault="00A03240"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275672" w:rsidRPr="00A879D7" w:rsidRDefault="00A03240" w:rsidP="00A879D7">
            <w:pPr>
              <w:spacing w:after="120"/>
              <w:jc w:val="both"/>
              <w:rPr>
                <w:rFonts w:eastAsia="Calibri"/>
                <w:sz w:val="20"/>
                <w:szCs w:val="20"/>
                <w:lang w:val="sv-SE" w:eastAsia="en-US"/>
              </w:rPr>
            </w:pPr>
            <w:r w:rsidRPr="00A879D7">
              <w:rPr>
                <w:rFonts w:eastAsia="Calibri"/>
                <w:sz w:val="20"/>
                <w:szCs w:val="20"/>
                <w:lang w:val="sv-SE" w:eastAsia="en-US"/>
              </w:rPr>
              <w:t>Cyrkiel tablicowy do kredy wykonany z drewna. Łamana noga pozwala na dokładniejsze rysowanie. długość: 58 cm</w:t>
            </w:r>
          </w:p>
        </w:tc>
      </w:tr>
      <w:tr w:rsidR="00A03240" w:rsidRPr="00BF19DD" w:rsidTr="00383446">
        <w:trPr>
          <w:trHeight w:val="284"/>
        </w:trPr>
        <w:tc>
          <w:tcPr>
            <w:tcW w:w="235" w:type="pct"/>
          </w:tcPr>
          <w:p w:rsidR="00A03240" w:rsidRPr="00BF19DD" w:rsidRDefault="00A03240" w:rsidP="007339F6">
            <w:pPr>
              <w:numPr>
                <w:ilvl w:val="0"/>
                <w:numId w:val="2"/>
              </w:numPr>
              <w:spacing w:after="120" w:line="312" w:lineRule="auto"/>
              <w:contextualSpacing/>
              <w:jc w:val="both"/>
              <w:rPr>
                <w:rFonts w:eastAsia="Calibri"/>
                <w:sz w:val="20"/>
                <w:szCs w:val="20"/>
                <w:lang w:eastAsia="en-US"/>
              </w:rPr>
            </w:pPr>
          </w:p>
        </w:tc>
        <w:tc>
          <w:tcPr>
            <w:tcW w:w="1369" w:type="pct"/>
          </w:tcPr>
          <w:p w:rsidR="00A03240" w:rsidRPr="001F63F6" w:rsidRDefault="00A03240" w:rsidP="00BF19DD">
            <w:pPr>
              <w:spacing w:after="120" w:line="312" w:lineRule="auto"/>
              <w:jc w:val="both"/>
              <w:rPr>
                <w:rFonts w:eastAsia="Calibri"/>
                <w:sz w:val="20"/>
                <w:szCs w:val="20"/>
                <w:lang w:val="sv-SE" w:eastAsia="en-US"/>
              </w:rPr>
            </w:pPr>
            <w:r w:rsidRPr="00A03240">
              <w:rPr>
                <w:rFonts w:eastAsia="Calibri"/>
                <w:sz w:val="20"/>
                <w:szCs w:val="20"/>
                <w:lang w:val="sv-SE" w:eastAsia="en-US"/>
              </w:rPr>
              <w:t>Trójnóg do cyrkla tablicowego</w:t>
            </w:r>
          </w:p>
        </w:tc>
        <w:tc>
          <w:tcPr>
            <w:tcW w:w="340" w:type="pct"/>
          </w:tcPr>
          <w:p w:rsidR="00A03240" w:rsidRDefault="00A03240"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A03240" w:rsidRPr="00A879D7" w:rsidRDefault="00A03240" w:rsidP="00A879D7">
            <w:pPr>
              <w:spacing w:after="120"/>
              <w:jc w:val="both"/>
              <w:rPr>
                <w:rFonts w:eastAsia="Calibri"/>
                <w:sz w:val="20"/>
                <w:szCs w:val="20"/>
                <w:lang w:val="sv-SE" w:eastAsia="en-US"/>
              </w:rPr>
            </w:pPr>
            <w:r w:rsidRPr="00A879D7">
              <w:rPr>
                <w:rFonts w:eastAsia="Calibri"/>
                <w:sz w:val="20"/>
                <w:szCs w:val="20"/>
                <w:lang w:val="sv-SE" w:eastAsia="en-US"/>
              </w:rPr>
              <w:t xml:space="preserve">Trójnóg do cyrkla tablicowego, wykonany z tworzywa sztucznego z wbudowanymi magnesami, które umożliwiają dobrą przyczepność do tablicy </w:t>
            </w:r>
          </w:p>
          <w:p w:rsidR="00A03240" w:rsidRPr="00A879D7" w:rsidRDefault="00A03240" w:rsidP="00A879D7">
            <w:pPr>
              <w:spacing w:after="120"/>
              <w:jc w:val="both"/>
              <w:rPr>
                <w:rFonts w:eastAsia="Calibri"/>
                <w:sz w:val="20"/>
                <w:szCs w:val="20"/>
                <w:lang w:val="sv-SE" w:eastAsia="en-US"/>
              </w:rPr>
            </w:pPr>
          </w:p>
        </w:tc>
      </w:tr>
      <w:tr w:rsidR="00A03240" w:rsidRPr="00BF19DD" w:rsidTr="00383446">
        <w:trPr>
          <w:trHeight w:val="284"/>
        </w:trPr>
        <w:tc>
          <w:tcPr>
            <w:tcW w:w="235" w:type="pct"/>
          </w:tcPr>
          <w:p w:rsidR="00A03240" w:rsidRPr="00BF19DD" w:rsidRDefault="00A03240" w:rsidP="007339F6">
            <w:pPr>
              <w:numPr>
                <w:ilvl w:val="0"/>
                <w:numId w:val="2"/>
              </w:numPr>
              <w:spacing w:after="120" w:line="312" w:lineRule="auto"/>
              <w:contextualSpacing/>
              <w:jc w:val="both"/>
              <w:rPr>
                <w:rFonts w:eastAsia="Calibri"/>
                <w:sz w:val="20"/>
                <w:szCs w:val="20"/>
                <w:lang w:eastAsia="en-US"/>
              </w:rPr>
            </w:pPr>
          </w:p>
        </w:tc>
        <w:tc>
          <w:tcPr>
            <w:tcW w:w="1369" w:type="pct"/>
          </w:tcPr>
          <w:p w:rsidR="00A03240" w:rsidRPr="001F63F6" w:rsidRDefault="00A03240" w:rsidP="00BF19DD">
            <w:pPr>
              <w:spacing w:after="120" w:line="312" w:lineRule="auto"/>
              <w:jc w:val="both"/>
              <w:rPr>
                <w:rFonts w:eastAsia="Calibri"/>
                <w:sz w:val="20"/>
                <w:szCs w:val="20"/>
                <w:lang w:val="sv-SE" w:eastAsia="en-US"/>
              </w:rPr>
            </w:pPr>
            <w:r w:rsidRPr="00A03240">
              <w:rPr>
                <w:rFonts w:eastAsia="Calibri"/>
                <w:sz w:val="20"/>
                <w:szCs w:val="20"/>
                <w:lang w:val="sv-SE" w:eastAsia="en-US"/>
              </w:rPr>
              <w:t>Tablica na przybory tablicowe</w:t>
            </w:r>
          </w:p>
        </w:tc>
        <w:tc>
          <w:tcPr>
            <w:tcW w:w="340" w:type="pct"/>
          </w:tcPr>
          <w:p w:rsidR="00A03240" w:rsidRDefault="00A03240"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A03240" w:rsidRPr="00A879D7" w:rsidRDefault="00A03240" w:rsidP="00A879D7">
            <w:pPr>
              <w:spacing w:after="120"/>
              <w:jc w:val="both"/>
              <w:rPr>
                <w:rFonts w:eastAsia="Calibri"/>
                <w:sz w:val="20"/>
                <w:szCs w:val="20"/>
                <w:lang w:val="sv-SE" w:eastAsia="en-US"/>
              </w:rPr>
            </w:pPr>
            <w:r w:rsidRPr="00A879D7">
              <w:rPr>
                <w:rFonts w:eastAsia="Calibri"/>
                <w:sz w:val="20"/>
                <w:szCs w:val="20"/>
                <w:lang w:val="sv-SE" w:eastAsia="en-US"/>
              </w:rPr>
              <w:t>Tablica na przybory tablicowe, służy do mocowania i przechowywania przyborów matematycznych po skończonej lekcji. Wykonana z płyty laminowanej w kolorze wiśnia oklejona PCV 1 mm, zaopatrzona w specjalne uchwyty do mocowania przyborów do samodzielnego mocowania na ścianie (w komplecie kołki i śruby do montażu) wymiary tablicy: długość 118 cm x szerokość 60 cm</w:t>
            </w:r>
          </w:p>
          <w:p w:rsidR="00A03240" w:rsidRPr="00A879D7" w:rsidRDefault="00A03240" w:rsidP="00A879D7">
            <w:pPr>
              <w:spacing w:after="120"/>
              <w:jc w:val="both"/>
              <w:rPr>
                <w:rFonts w:eastAsia="Calibri"/>
                <w:sz w:val="20"/>
                <w:szCs w:val="20"/>
                <w:lang w:val="sv-SE" w:eastAsia="en-US"/>
              </w:rPr>
            </w:pPr>
          </w:p>
        </w:tc>
      </w:tr>
    </w:tbl>
    <w:p w:rsidR="00BF19DD" w:rsidRDefault="00A03240" w:rsidP="00A03240">
      <w:pPr>
        <w:pStyle w:val="Akapitzlist"/>
        <w:numPr>
          <w:ilvl w:val="0"/>
          <w:numId w:val="14"/>
        </w:numPr>
        <w:jc w:val="both"/>
        <w:rPr>
          <w:rFonts w:ascii="Times New Roman" w:eastAsia="Calibri" w:hAnsi="Times New Roman" w:cs="Times New Roman"/>
          <w:b/>
          <w:bCs/>
          <w:sz w:val="32"/>
          <w:szCs w:val="32"/>
          <w:u w:val="single"/>
        </w:rPr>
      </w:pPr>
      <w:r>
        <w:rPr>
          <w:rFonts w:ascii="Times New Roman" w:eastAsia="Calibri" w:hAnsi="Times New Roman" w:cs="Times New Roman"/>
          <w:b/>
          <w:bCs/>
          <w:sz w:val="32"/>
          <w:szCs w:val="32"/>
          <w:u w:val="single"/>
        </w:rPr>
        <w:lastRenderedPageBreak/>
        <w:t xml:space="preserve">Magnetyczna piramida </w:t>
      </w:r>
      <w:proofErr w:type="spellStart"/>
      <w:r>
        <w:rPr>
          <w:rFonts w:ascii="Times New Roman" w:eastAsia="Calibri" w:hAnsi="Times New Roman" w:cs="Times New Roman"/>
          <w:b/>
          <w:bCs/>
          <w:sz w:val="32"/>
          <w:szCs w:val="32"/>
          <w:u w:val="single"/>
        </w:rPr>
        <w:t>zywienia</w:t>
      </w:r>
      <w:proofErr w:type="spellEnd"/>
    </w:p>
    <w:p w:rsidR="00AE4684" w:rsidRPr="00AE4684" w:rsidRDefault="00AE4684" w:rsidP="00AE4684">
      <w:pPr>
        <w:pStyle w:val="Akapitzlist"/>
        <w:ind w:left="786"/>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(dostawa do Zespołu Szkół</w:t>
      </w:r>
      <w:r w:rsidRPr="00AE4684">
        <w:rPr>
          <w:rFonts w:ascii="Times New Roman" w:eastAsia="Calibri" w:hAnsi="Times New Roman" w:cs="Times New Roman"/>
          <w:b/>
          <w:bCs/>
          <w:sz w:val="24"/>
          <w:szCs w:val="24"/>
          <w:u w:val="single"/>
        </w:rPr>
        <w:t>)</w:t>
      </w:r>
    </w:p>
    <w:p w:rsidR="002F0752" w:rsidRPr="007247EC" w:rsidRDefault="002F0752" w:rsidP="007247EC">
      <w:pPr>
        <w:pStyle w:val="Akapitzlist"/>
        <w:jc w:val="both"/>
        <w:rPr>
          <w:rFonts w:ascii="Times New Roman" w:eastAsia="Calibri" w:hAnsi="Times New Roman" w:cs="Times New Roman"/>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A03240" w:rsidRPr="00BF19DD" w:rsidTr="0020218C">
        <w:trPr>
          <w:trHeight w:val="284"/>
        </w:trPr>
        <w:tc>
          <w:tcPr>
            <w:tcW w:w="235" w:type="pct"/>
            <w:shd w:val="clear" w:color="auto" w:fill="auto"/>
            <w:vAlign w:val="center"/>
          </w:tcPr>
          <w:p w:rsidR="00A03240" w:rsidRPr="00BF19DD" w:rsidRDefault="00A03240" w:rsidP="0020218C">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A03240" w:rsidRPr="00BF19DD" w:rsidRDefault="00A03240" w:rsidP="0020218C">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A03240" w:rsidRPr="00BF19DD" w:rsidRDefault="00A03240" w:rsidP="0020218C">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A03240" w:rsidRPr="00BF19DD" w:rsidRDefault="00A03240" w:rsidP="0020218C">
            <w:pPr>
              <w:spacing w:after="120" w:line="312" w:lineRule="auto"/>
              <w:rPr>
                <w:rFonts w:eastAsia="Calibri"/>
                <w:b/>
                <w:sz w:val="20"/>
                <w:szCs w:val="20"/>
                <w:lang w:eastAsia="en-US"/>
              </w:rPr>
            </w:pPr>
            <w:r w:rsidRPr="005A6F2F">
              <w:rPr>
                <w:rFonts w:eastAsia="Calibri"/>
                <w:b/>
                <w:sz w:val="20"/>
                <w:szCs w:val="20"/>
                <w:lang w:eastAsia="en-US"/>
              </w:rPr>
              <w:t>Wymagane minimalne parametry, cechy funkcjonalne</w:t>
            </w:r>
          </w:p>
        </w:tc>
      </w:tr>
      <w:tr w:rsidR="00A03240" w:rsidRPr="00BF19DD" w:rsidTr="0020218C">
        <w:trPr>
          <w:trHeight w:val="284"/>
        </w:trPr>
        <w:tc>
          <w:tcPr>
            <w:tcW w:w="235" w:type="pct"/>
          </w:tcPr>
          <w:p w:rsidR="00A03240" w:rsidRPr="00BF19DD" w:rsidRDefault="00A03240" w:rsidP="00A03240">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A03240" w:rsidRPr="00BF19DD" w:rsidRDefault="00A03240" w:rsidP="0020218C">
            <w:pPr>
              <w:spacing w:after="120" w:line="312" w:lineRule="auto"/>
              <w:jc w:val="both"/>
              <w:rPr>
                <w:rFonts w:eastAsia="Calibri"/>
                <w:sz w:val="20"/>
                <w:szCs w:val="20"/>
                <w:lang w:eastAsia="en-US"/>
              </w:rPr>
            </w:pPr>
            <w:r w:rsidRPr="00A03240">
              <w:rPr>
                <w:rFonts w:eastAsia="Calibri"/>
                <w:sz w:val="20"/>
                <w:szCs w:val="20"/>
                <w:lang w:eastAsia="en-US"/>
              </w:rPr>
              <w:t>Magnetyczna piramida żywienia</w:t>
            </w:r>
          </w:p>
        </w:tc>
        <w:tc>
          <w:tcPr>
            <w:tcW w:w="340" w:type="pct"/>
          </w:tcPr>
          <w:p w:rsidR="00A03240" w:rsidRPr="00BF19DD" w:rsidRDefault="00A03240"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A03240" w:rsidRPr="00A03240" w:rsidRDefault="00A03240" w:rsidP="00A63A1C">
            <w:pPr>
              <w:spacing w:after="120"/>
              <w:jc w:val="both"/>
              <w:rPr>
                <w:rFonts w:eastAsia="Calibri"/>
                <w:sz w:val="20"/>
                <w:szCs w:val="20"/>
                <w:lang w:eastAsia="en-US"/>
              </w:rPr>
            </w:pPr>
            <w:r w:rsidRPr="00A03240">
              <w:rPr>
                <w:rFonts w:eastAsia="Calibri"/>
                <w:sz w:val="20"/>
                <w:szCs w:val="20"/>
                <w:lang w:eastAsia="en-US"/>
              </w:rPr>
              <w:t>Magnetyczna plansza w symbolicznych kolorach przedstawia poszczególne warstwy piramidy żywienia. Sortując różne produkty spożywcze dzieci dowiadują się, do której grupy żywnościowej one należą i jak często powinny je spożywać. Wizualizowanie częstotliwości spożycia w postaci piramidy pomaga dzieciom zapamiętać ich wagę w codziennej diecie, aby potem - miejmy nadzieje - wyrabiać zdrowe nawyki żywieniowe.</w:t>
            </w:r>
          </w:p>
          <w:p w:rsidR="00A03240" w:rsidRPr="00BF19DD" w:rsidRDefault="00A03240" w:rsidP="00A03240">
            <w:pPr>
              <w:spacing w:after="120" w:line="312" w:lineRule="auto"/>
              <w:jc w:val="both"/>
              <w:rPr>
                <w:rFonts w:eastAsia="Calibri"/>
                <w:sz w:val="20"/>
                <w:szCs w:val="20"/>
                <w:lang w:eastAsia="en-US"/>
              </w:rPr>
            </w:pPr>
          </w:p>
        </w:tc>
      </w:tr>
    </w:tbl>
    <w:p w:rsidR="001F63F6" w:rsidRDefault="001F63F6" w:rsidP="001F63F6">
      <w:pPr>
        <w:pStyle w:val="Akapitzlist"/>
        <w:jc w:val="both"/>
        <w:rPr>
          <w:rFonts w:ascii="Times New Roman" w:eastAsia="Calibri" w:hAnsi="Times New Roman" w:cs="Times New Roman"/>
          <w:b/>
          <w:bCs/>
          <w:sz w:val="32"/>
          <w:szCs w:val="32"/>
          <w:u w:val="single"/>
        </w:rPr>
      </w:pPr>
    </w:p>
    <w:p w:rsidR="00BF19DD" w:rsidRPr="00BF19DD" w:rsidRDefault="00BF19DD" w:rsidP="00BF19DD">
      <w:pPr>
        <w:jc w:val="both"/>
        <w:rPr>
          <w:sz w:val="20"/>
          <w:szCs w:val="20"/>
        </w:rPr>
      </w:pPr>
    </w:p>
    <w:p w:rsidR="00BF19DD" w:rsidRPr="00BF19DD" w:rsidRDefault="00BF19DD" w:rsidP="00BF19DD">
      <w:pPr>
        <w:jc w:val="both"/>
        <w:rPr>
          <w:b/>
          <w:sz w:val="20"/>
          <w:szCs w:val="20"/>
        </w:rPr>
      </w:pPr>
    </w:p>
    <w:p w:rsidR="00BF19DD" w:rsidRDefault="00BF19DD" w:rsidP="00A03240">
      <w:pPr>
        <w:pStyle w:val="Akapitzlist"/>
        <w:numPr>
          <w:ilvl w:val="0"/>
          <w:numId w:val="14"/>
        </w:numPr>
        <w:spacing w:line="240" w:lineRule="atLeast"/>
        <w:jc w:val="both"/>
        <w:rPr>
          <w:rFonts w:ascii="Times New Roman" w:eastAsia="Calibri" w:hAnsi="Times New Roman" w:cs="Times New Roman"/>
          <w:b/>
          <w:sz w:val="32"/>
          <w:szCs w:val="32"/>
          <w:u w:val="single"/>
        </w:rPr>
      </w:pPr>
      <w:r w:rsidRPr="000F4880">
        <w:rPr>
          <w:rFonts w:ascii="Times New Roman" w:eastAsia="Calibri" w:hAnsi="Times New Roman" w:cs="Times New Roman"/>
          <w:b/>
          <w:sz w:val="32"/>
          <w:szCs w:val="32"/>
          <w:u w:val="single"/>
        </w:rPr>
        <w:t xml:space="preserve"> </w:t>
      </w:r>
      <w:r w:rsidR="00A03240" w:rsidRPr="00A03240">
        <w:rPr>
          <w:rFonts w:ascii="Times New Roman" w:eastAsia="Calibri" w:hAnsi="Times New Roman" w:cs="Times New Roman"/>
          <w:b/>
          <w:sz w:val="32"/>
          <w:szCs w:val="32"/>
          <w:u w:val="single"/>
        </w:rPr>
        <w:t>Mapa świata – makatka z ruchomymi elementami</w:t>
      </w:r>
    </w:p>
    <w:p w:rsidR="00AE4684" w:rsidRPr="00AE4684" w:rsidRDefault="00AE4684" w:rsidP="00AE4684">
      <w:pPr>
        <w:pStyle w:val="Akapitzlist"/>
        <w:ind w:left="786"/>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(dostawa do Zespołu Szkół</w:t>
      </w:r>
      <w:r w:rsidRPr="00AE4684">
        <w:rPr>
          <w:rFonts w:ascii="Times New Roman" w:eastAsia="Calibri" w:hAnsi="Times New Roman" w:cs="Times New Roman"/>
          <w:b/>
          <w:bCs/>
          <w:sz w:val="24"/>
          <w:szCs w:val="24"/>
          <w:u w:val="single"/>
        </w:rPr>
        <w:t>)</w:t>
      </w:r>
    </w:p>
    <w:p w:rsidR="00AE4684" w:rsidRDefault="00AE4684" w:rsidP="00AE4684">
      <w:pPr>
        <w:pStyle w:val="Akapitzlist"/>
        <w:spacing w:line="240" w:lineRule="atLeast"/>
        <w:ind w:left="786"/>
        <w:jc w:val="both"/>
        <w:rPr>
          <w:rFonts w:ascii="Times New Roman" w:eastAsia="Calibri" w:hAnsi="Times New Roman" w:cs="Times New Roman"/>
          <w:b/>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A03240" w:rsidRPr="00BF19DD" w:rsidTr="0020218C">
        <w:trPr>
          <w:trHeight w:val="284"/>
        </w:trPr>
        <w:tc>
          <w:tcPr>
            <w:tcW w:w="235" w:type="pct"/>
            <w:shd w:val="clear" w:color="auto" w:fill="auto"/>
            <w:vAlign w:val="center"/>
          </w:tcPr>
          <w:p w:rsidR="00A03240" w:rsidRPr="00BF19DD" w:rsidRDefault="00A03240" w:rsidP="0020218C">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A03240" w:rsidRPr="00BF19DD" w:rsidRDefault="00A03240" w:rsidP="0020218C">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A03240" w:rsidRPr="00BF19DD" w:rsidRDefault="00A03240" w:rsidP="0020218C">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A03240" w:rsidRPr="00BF19DD" w:rsidRDefault="00A03240" w:rsidP="0020218C">
            <w:pPr>
              <w:spacing w:after="120" w:line="312" w:lineRule="auto"/>
              <w:rPr>
                <w:rFonts w:eastAsia="Calibri"/>
                <w:b/>
                <w:sz w:val="20"/>
                <w:szCs w:val="20"/>
                <w:lang w:eastAsia="en-US"/>
              </w:rPr>
            </w:pPr>
            <w:r w:rsidRPr="005A6F2F">
              <w:rPr>
                <w:rFonts w:eastAsia="Calibri"/>
                <w:b/>
                <w:sz w:val="20"/>
                <w:szCs w:val="20"/>
                <w:lang w:eastAsia="en-US"/>
              </w:rPr>
              <w:t>Wymagane minimalne parametry, cechy funkcjonalne</w:t>
            </w:r>
          </w:p>
        </w:tc>
      </w:tr>
      <w:tr w:rsidR="00A03240" w:rsidRPr="00BF19DD" w:rsidTr="0020218C">
        <w:trPr>
          <w:trHeight w:val="284"/>
        </w:trPr>
        <w:tc>
          <w:tcPr>
            <w:tcW w:w="235" w:type="pct"/>
          </w:tcPr>
          <w:p w:rsidR="00A03240" w:rsidRPr="00BF19DD" w:rsidRDefault="00A03240" w:rsidP="0020218C">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A03240" w:rsidRPr="00BF19DD" w:rsidRDefault="00A03240" w:rsidP="0020218C">
            <w:pPr>
              <w:spacing w:after="120" w:line="312" w:lineRule="auto"/>
              <w:jc w:val="both"/>
              <w:rPr>
                <w:rFonts w:eastAsia="Calibri"/>
                <w:sz w:val="20"/>
                <w:szCs w:val="20"/>
                <w:lang w:eastAsia="en-US"/>
              </w:rPr>
            </w:pPr>
            <w:r w:rsidRPr="00A03240">
              <w:rPr>
                <w:rFonts w:eastAsia="Calibri"/>
                <w:sz w:val="20"/>
                <w:szCs w:val="20"/>
                <w:lang w:eastAsia="en-US"/>
              </w:rPr>
              <w:t>Mapa świata – makatka z ruchomymi elementami -</w:t>
            </w:r>
          </w:p>
        </w:tc>
        <w:tc>
          <w:tcPr>
            <w:tcW w:w="340" w:type="pct"/>
          </w:tcPr>
          <w:p w:rsidR="00A03240" w:rsidRPr="00BF19DD" w:rsidRDefault="00A03240"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A03240" w:rsidRPr="00A03240" w:rsidRDefault="00CE3AAF" w:rsidP="00A03240">
            <w:pPr>
              <w:jc w:val="both"/>
              <w:rPr>
                <w:rFonts w:eastAsia="Calibri"/>
                <w:sz w:val="20"/>
                <w:szCs w:val="20"/>
                <w:lang w:eastAsia="en-US"/>
              </w:rPr>
            </w:pPr>
            <w:r>
              <w:rPr>
                <w:rFonts w:eastAsia="Calibri"/>
                <w:sz w:val="20"/>
                <w:szCs w:val="20"/>
                <w:lang w:eastAsia="en-US"/>
              </w:rPr>
              <w:t xml:space="preserve">Duża makatka </w:t>
            </w:r>
            <w:r w:rsidR="00A03240" w:rsidRPr="00A03240">
              <w:rPr>
                <w:rFonts w:eastAsia="Calibri"/>
                <w:sz w:val="20"/>
                <w:szCs w:val="20"/>
                <w:lang w:eastAsia="en-US"/>
              </w:rPr>
              <w:t>służy różnorodnym zabawom edukacyjnym</w:t>
            </w:r>
            <w:r w:rsidR="00A03240">
              <w:rPr>
                <w:rFonts w:eastAsia="Calibri"/>
                <w:sz w:val="20"/>
                <w:szCs w:val="20"/>
                <w:lang w:eastAsia="en-US"/>
              </w:rPr>
              <w:t xml:space="preserve">. </w:t>
            </w:r>
            <w:r w:rsidR="00A03240" w:rsidRPr="00A03240">
              <w:rPr>
                <w:rFonts w:eastAsia="Calibri"/>
                <w:sz w:val="20"/>
                <w:szCs w:val="20"/>
                <w:lang w:eastAsia="en-US"/>
              </w:rPr>
              <w:t xml:space="preserve">Mapa świata została czytelnie opracowana, aby ułatwić poznanie kontynentów, oceanów i ważniejszych rzek. </w:t>
            </w:r>
            <w:r w:rsidR="00A03240">
              <w:rPr>
                <w:rFonts w:eastAsia="Calibri"/>
                <w:sz w:val="20"/>
                <w:szCs w:val="20"/>
                <w:lang w:eastAsia="en-US"/>
              </w:rPr>
              <w:t>D</w:t>
            </w:r>
            <w:r w:rsidR="00A03240" w:rsidRPr="00A03240">
              <w:rPr>
                <w:rFonts w:eastAsia="Calibri"/>
                <w:sz w:val="20"/>
                <w:szCs w:val="20"/>
                <w:lang w:eastAsia="en-US"/>
              </w:rPr>
              <w:t xml:space="preserve">uża liczba ruchomych elementów oraz polska wersja językowa. Wszystkie elementy można mocować w dowolnym miejscu makatki, dzięki zastosowaniu specjalnych jednostronnych rzep i odpowiedniej tkaniny. </w:t>
            </w:r>
          </w:p>
          <w:p w:rsidR="00A03240" w:rsidRPr="00A03240" w:rsidRDefault="00A03240" w:rsidP="00A03240">
            <w:pPr>
              <w:jc w:val="both"/>
              <w:rPr>
                <w:rFonts w:eastAsia="Calibri"/>
                <w:sz w:val="20"/>
                <w:szCs w:val="20"/>
                <w:lang w:eastAsia="en-US"/>
              </w:rPr>
            </w:pPr>
          </w:p>
          <w:p w:rsidR="00A03240" w:rsidRPr="00A03240" w:rsidRDefault="00A03240" w:rsidP="00A03240">
            <w:pPr>
              <w:jc w:val="both"/>
              <w:rPr>
                <w:rFonts w:eastAsia="Calibri"/>
                <w:sz w:val="20"/>
                <w:szCs w:val="20"/>
                <w:lang w:eastAsia="en-US"/>
              </w:rPr>
            </w:pPr>
            <w:r w:rsidRPr="00A03240">
              <w:rPr>
                <w:rFonts w:eastAsia="Calibri"/>
                <w:sz w:val="20"/>
                <w:szCs w:val="20"/>
                <w:lang w:eastAsia="en-US"/>
              </w:rPr>
              <w:t>Rodzaje elementów:</w:t>
            </w:r>
          </w:p>
          <w:p w:rsidR="00A03240" w:rsidRPr="00A03240" w:rsidRDefault="00A03240" w:rsidP="00A03240">
            <w:pPr>
              <w:jc w:val="both"/>
              <w:rPr>
                <w:rFonts w:eastAsia="Calibri"/>
                <w:sz w:val="20"/>
                <w:szCs w:val="20"/>
                <w:lang w:eastAsia="en-US"/>
              </w:rPr>
            </w:pPr>
            <w:r w:rsidRPr="00A03240">
              <w:rPr>
                <w:rFonts w:eastAsia="Calibri"/>
                <w:sz w:val="20"/>
                <w:szCs w:val="20"/>
                <w:lang w:eastAsia="en-US"/>
              </w:rPr>
              <w:t>- 7 nazw kontynentów</w:t>
            </w:r>
          </w:p>
          <w:p w:rsidR="00A03240" w:rsidRPr="00A03240" w:rsidRDefault="00A03240" w:rsidP="00A03240">
            <w:pPr>
              <w:jc w:val="both"/>
              <w:rPr>
                <w:rFonts w:eastAsia="Calibri"/>
                <w:sz w:val="20"/>
                <w:szCs w:val="20"/>
                <w:lang w:eastAsia="en-US"/>
              </w:rPr>
            </w:pPr>
            <w:r w:rsidRPr="00A03240">
              <w:rPr>
                <w:rFonts w:eastAsia="Calibri"/>
                <w:sz w:val="20"/>
                <w:szCs w:val="20"/>
                <w:lang w:eastAsia="en-US"/>
              </w:rPr>
              <w:t>- 6 nazw oceanów i mórz</w:t>
            </w:r>
          </w:p>
          <w:p w:rsidR="00A03240" w:rsidRPr="00A03240" w:rsidRDefault="00A03240" w:rsidP="00A03240">
            <w:pPr>
              <w:jc w:val="both"/>
              <w:rPr>
                <w:rFonts w:eastAsia="Calibri"/>
                <w:sz w:val="20"/>
                <w:szCs w:val="20"/>
                <w:lang w:eastAsia="en-US"/>
              </w:rPr>
            </w:pPr>
            <w:r w:rsidRPr="00A03240">
              <w:rPr>
                <w:rFonts w:eastAsia="Calibri"/>
                <w:sz w:val="20"/>
                <w:szCs w:val="20"/>
                <w:lang w:eastAsia="en-US"/>
              </w:rPr>
              <w:t>- 1 nazwa pustyni (Sahara)</w:t>
            </w:r>
          </w:p>
          <w:p w:rsidR="00A03240" w:rsidRPr="00A03240" w:rsidRDefault="00A03240" w:rsidP="00A03240">
            <w:pPr>
              <w:jc w:val="both"/>
              <w:rPr>
                <w:rFonts w:eastAsia="Calibri"/>
                <w:sz w:val="20"/>
                <w:szCs w:val="20"/>
                <w:lang w:eastAsia="en-US"/>
              </w:rPr>
            </w:pPr>
            <w:r w:rsidRPr="00A03240">
              <w:rPr>
                <w:rFonts w:eastAsia="Calibri"/>
                <w:sz w:val="20"/>
                <w:szCs w:val="20"/>
                <w:lang w:eastAsia="en-US"/>
              </w:rPr>
              <w:t>- 2 nazwy szczytów</w:t>
            </w:r>
          </w:p>
          <w:p w:rsidR="00A03240" w:rsidRPr="00A03240" w:rsidRDefault="00A03240" w:rsidP="00A03240">
            <w:pPr>
              <w:jc w:val="both"/>
              <w:rPr>
                <w:rFonts w:eastAsia="Calibri"/>
                <w:sz w:val="20"/>
                <w:szCs w:val="20"/>
                <w:lang w:eastAsia="en-US"/>
              </w:rPr>
            </w:pPr>
            <w:r w:rsidRPr="00A03240">
              <w:rPr>
                <w:rFonts w:eastAsia="Calibri"/>
                <w:sz w:val="20"/>
                <w:szCs w:val="20"/>
                <w:lang w:eastAsia="en-US"/>
              </w:rPr>
              <w:t>- 17 nazw krajów</w:t>
            </w:r>
          </w:p>
          <w:p w:rsidR="00A03240" w:rsidRPr="00A03240" w:rsidRDefault="00A03240" w:rsidP="00A03240">
            <w:pPr>
              <w:jc w:val="both"/>
              <w:rPr>
                <w:rFonts w:eastAsia="Calibri"/>
                <w:sz w:val="20"/>
                <w:szCs w:val="20"/>
                <w:lang w:eastAsia="en-US"/>
              </w:rPr>
            </w:pPr>
            <w:r w:rsidRPr="00A03240">
              <w:rPr>
                <w:rFonts w:eastAsia="Calibri"/>
                <w:sz w:val="20"/>
                <w:szCs w:val="20"/>
                <w:lang w:eastAsia="en-US"/>
              </w:rPr>
              <w:t>- 20 motywów dzikich zwierząt</w:t>
            </w:r>
          </w:p>
          <w:p w:rsidR="00A03240" w:rsidRPr="00A03240" w:rsidRDefault="00A03240" w:rsidP="00A03240">
            <w:pPr>
              <w:jc w:val="both"/>
              <w:rPr>
                <w:rFonts w:eastAsia="Calibri"/>
                <w:sz w:val="20"/>
                <w:szCs w:val="20"/>
                <w:lang w:eastAsia="en-US"/>
              </w:rPr>
            </w:pPr>
            <w:r w:rsidRPr="00A03240">
              <w:rPr>
                <w:rFonts w:eastAsia="Calibri"/>
                <w:sz w:val="20"/>
                <w:szCs w:val="20"/>
                <w:lang w:eastAsia="en-US"/>
              </w:rPr>
              <w:t>- 7 motywów postaci</w:t>
            </w:r>
          </w:p>
          <w:p w:rsidR="00A03240" w:rsidRPr="00A03240" w:rsidRDefault="00A03240" w:rsidP="00A03240">
            <w:pPr>
              <w:jc w:val="both"/>
              <w:rPr>
                <w:rFonts w:eastAsia="Calibri"/>
                <w:sz w:val="20"/>
                <w:szCs w:val="20"/>
                <w:lang w:eastAsia="en-US"/>
              </w:rPr>
            </w:pPr>
            <w:r w:rsidRPr="00A03240">
              <w:rPr>
                <w:rFonts w:eastAsia="Calibri"/>
                <w:sz w:val="20"/>
                <w:szCs w:val="20"/>
                <w:lang w:eastAsia="en-US"/>
              </w:rPr>
              <w:t>- 7 motywów z budowla.</w:t>
            </w:r>
          </w:p>
          <w:p w:rsidR="00A03240" w:rsidRPr="00A03240" w:rsidRDefault="00A03240" w:rsidP="00A03240">
            <w:pPr>
              <w:jc w:val="both"/>
              <w:rPr>
                <w:rFonts w:eastAsia="Calibri"/>
                <w:sz w:val="20"/>
                <w:szCs w:val="20"/>
                <w:lang w:eastAsia="en-US"/>
              </w:rPr>
            </w:pPr>
          </w:p>
          <w:p w:rsidR="00A03240" w:rsidRPr="00A03240" w:rsidRDefault="00A03240" w:rsidP="00A03240">
            <w:pPr>
              <w:jc w:val="both"/>
              <w:rPr>
                <w:rFonts w:eastAsia="Calibri"/>
                <w:sz w:val="20"/>
                <w:szCs w:val="20"/>
                <w:lang w:eastAsia="en-US"/>
              </w:rPr>
            </w:pPr>
            <w:r w:rsidRPr="00A03240">
              <w:rPr>
                <w:rFonts w:eastAsia="Calibri"/>
                <w:sz w:val="20"/>
                <w:szCs w:val="20"/>
                <w:lang w:eastAsia="en-US"/>
              </w:rPr>
              <w:t>Obrazkowe motywy zwierząt i postaci są jednocześnie pacynkami na palec, aby zapewnić jeszcze więcej zabawy.</w:t>
            </w:r>
          </w:p>
          <w:p w:rsidR="00A03240" w:rsidRPr="00BF19DD" w:rsidRDefault="00A03240" w:rsidP="00A03240">
            <w:pPr>
              <w:jc w:val="both"/>
              <w:rPr>
                <w:rFonts w:eastAsia="Calibri"/>
                <w:sz w:val="20"/>
                <w:szCs w:val="20"/>
                <w:lang w:eastAsia="en-US"/>
              </w:rPr>
            </w:pPr>
          </w:p>
        </w:tc>
      </w:tr>
    </w:tbl>
    <w:p w:rsidR="00A03240" w:rsidRDefault="00A03240" w:rsidP="00A03240">
      <w:pPr>
        <w:spacing w:line="240" w:lineRule="atLeast"/>
        <w:jc w:val="both"/>
        <w:rPr>
          <w:rFonts w:eastAsia="Calibri"/>
          <w:b/>
          <w:sz w:val="32"/>
          <w:szCs w:val="32"/>
          <w:u w:val="single"/>
        </w:rPr>
      </w:pPr>
    </w:p>
    <w:p w:rsidR="009750C2" w:rsidRDefault="009750C2" w:rsidP="00A03240">
      <w:pPr>
        <w:spacing w:line="240" w:lineRule="atLeast"/>
        <w:jc w:val="both"/>
        <w:rPr>
          <w:rFonts w:eastAsia="Calibri"/>
          <w:b/>
          <w:sz w:val="32"/>
          <w:szCs w:val="32"/>
          <w:u w:val="single"/>
        </w:rPr>
      </w:pPr>
    </w:p>
    <w:p w:rsidR="009750C2" w:rsidRDefault="009750C2" w:rsidP="00A03240">
      <w:pPr>
        <w:spacing w:line="240" w:lineRule="atLeast"/>
        <w:jc w:val="both"/>
        <w:rPr>
          <w:rFonts w:eastAsia="Calibri"/>
          <w:b/>
          <w:sz w:val="32"/>
          <w:szCs w:val="32"/>
          <w:u w:val="single"/>
        </w:rPr>
      </w:pPr>
    </w:p>
    <w:p w:rsidR="009750C2" w:rsidRDefault="009750C2" w:rsidP="00A03240">
      <w:pPr>
        <w:spacing w:line="240" w:lineRule="atLeast"/>
        <w:jc w:val="both"/>
        <w:rPr>
          <w:rFonts w:eastAsia="Calibri"/>
          <w:b/>
          <w:sz w:val="32"/>
          <w:szCs w:val="32"/>
          <w:u w:val="single"/>
        </w:rPr>
      </w:pPr>
    </w:p>
    <w:p w:rsidR="009750C2" w:rsidRDefault="009750C2" w:rsidP="00A03240">
      <w:pPr>
        <w:spacing w:line="240" w:lineRule="atLeast"/>
        <w:jc w:val="both"/>
        <w:rPr>
          <w:rFonts w:eastAsia="Calibri"/>
          <w:b/>
          <w:sz w:val="32"/>
          <w:szCs w:val="32"/>
          <w:u w:val="single"/>
        </w:rPr>
      </w:pPr>
    </w:p>
    <w:p w:rsidR="009750C2" w:rsidRDefault="009750C2" w:rsidP="00A03240">
      <w:pPr>
        <w:spacing w:line="240" w:lineRule="atLeast"/>
        <w:jc w:val="both"/>
        <w:rPr>
          <w:rFonts w:eastAsia="Calibri"/>
          <w:b/>
          <w:sz w:val="32"/>
          <w:szCs w:val="32"/>
          <w:u w:val="single"/>
        </w:rPr>
      </w:pPr>
    </w:p>
    <w:p w:rsidR="00A03240" w:rsidRDefault="00FC1E35" w:rsidP="00A03240">
      <w:pPr>
        <w:pStyle w:val="Akapitzlist"/>
        <w:numPr>
          <w:ilvl w:val="0"/>
          <w:numId w:val="14"/>
        </w:numPr>
        <w:spacing w:line="240" w:lineRule="atLeast"/>
        <w:jc w:val="both"/>
        <w:rPr>
          <w:rFonts w:eastAsia="Calibri"/>
          <w:b/>
          <w:sz w:val="32"/>
          <w:szCs w:val="32"/>
          <w:u w:val="single"/>
        </w:rPr>
      </w:pPr>
      <w:r>
        <w:rPr>
          <w:rFonts w:eastAsia="Calibri"/>
          <w:b/>
          <w:sz w:val="32"/>
          <w:szCs w:val="32"/>
          <w:u w:val="single"/>
        </w:rPr>
        <w:lastRenderedPageBreak/>
        <w:t>Mikroskop trójokularowy</w:t>
      </w:r>
    </w:p>
    <w:p w:rsidR="00AE4684" w:rsidRPr="00AE4684" w:rsidRDefault="00AE4684" w:rsidP="00AE4684">
      <w:pPr>
        <w:pStyle w:val="Akapitzlist"/>
        <w:ind w:left="786"/>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(dostawa do Zespołu Szkół</w:t>
      </w:r>
      <w:r w:rsidRPr="00AE4684">
        <w:rPr>
          <w:rFonts w:ascii="Times New Roman" w:eastAsia="Calibri" w:hAnsi="Times New Roman" w:cs="Times New Roman"/>
          <w:b/>
          <w:bCs/>
          <w:sz w:val="24"/>
          <w:szCs w:val="24"/>
          <w:u w:val="single"/>
        </w:rPr>
        <w:t>)</w:t>
      </w:r>
    </w:p>
    <w:p w:rsidR="00AE4684" w:rsidRPr="00A03240" w:rsidRDefault="00AE4684" w:rsidP="00AE4684">
      <w:pPr>
        <w:pStyle w:val="Akapitzlist"/>
        <w:spacing w:line="240" w:lineRule="atLeast"/>
        <w:ind w:left="786"/>
        <w:jc w:val="both"/>
        <w:rPr>
          <w:rFonts w:eastAsia="Calibri"/>
          <w:b/>
          <w:sz w:val="32"/>
          <w:szCs w:val="32"/>
          <w:u w:val="single"/>
        </w:rPr>
      </w:pPr>
    </w:p>
    <w:p w:rsidR="00A03240" w:rsidRPr="007247EC" w:rsidRDefault="00A03240" w:rsidP="00A03240">
      <w:pPr>
        <w:pStyle w:val="Akapitzlist"/>
        <w:jc w:val="both"/>
        <w:rPr>
          <w:rFonts w:ascii="Times New Roman" w:eastAsia="Calibri" w:hAnsi="Times New Roman" w:cs="Times New Roman"/>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A03240" w:rsidRPr="00BF19DD" w:rsidTr="0020218C">
        <w:trPr>
          <w:trHeight w:val="284"/>
        </w:trPr>
        <w:tc>
          <w:tcPr>
            <w:tcW w:w="235" w:type="pct"/>
            <w:shd w:val="clear" w:color="auto" w:fill="auto"/>
            <w:vAlign w:val="center"/>
          </w:tcPr>
          <w:p w:rsidR="00A03240" w:rsidRPr="00BF19DD" w:rsidRDefault="00A03240" w:rsidP="0020218C">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A03240" w:rsidRPr="00BF19DD" w:rsidRDefault="00A03240" w:rsidP="0020218C">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A03240" w:rsidRPr="00BF19DD" w:rsidRDefault="00A03240" w:rsidP="0020218C">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A03240" w:rsidRPr="00BF19DD" w:rsidRDefault="00A03240" w:rsidP="0020218C">
            <w:pPr>
              <w:spacing w:after="120" w:line="312" w:lineRule="auto"/>
              <w:rPr>
                <w:rFonts w:eastAsia="Calibri"/>
                <w:b/>
                <w:sz w:val="20"/>
                <w:szCs w:val="20"/>
                <w:lang w:eastAsia="en-US"/>
              </w:rPr>
            </w:pPr>
            <w:r w:rsidRPr="005A6F2F">
              <w:rPr>
                <w:rFonts w:eastAsia="Calibri"/>
                <w:b/>
                <w:sz w:val="20"/>
                <w:szCs w:val="20"/>
                <w:lang w:eastAsia="en-US"/>
              </w:rPr>
              <w:t>Wymagane minimalne parametry, cechy funkcjonalne</w:t>
            </w:r>
          </w:p>
        </w:tc>
      </w:tr>
      <w:tr w:rsidR="00A03240" w:rsidRPr="00BF19DD" w:rsidTr="0020218C">
        <w:trPr>
          <w:trHeight w:val="284"/>
        </w:trPr>
        <w:tc>
          <w:tcPr>
            <w:tcW w:w="235" w:type="pct"/>
          </w:tcPr>
          <w:p w:rsidR="00A03240" w:rsidRPr="00BF19DD" w:rsidRDefault="00A03240" w:rsidP="0020218C">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A03240" w:rsidRPr="00BF19DD" w:rsidRDefault="004C5EDB" w:rsidP="0020218C">
            <w:pPr>
              <w:spacing w:after="120" w:line="312" w:lineRule="auto"/>
              <w:jc w:val="both"/>
              <w:rPr>
                <w:rFonts w:eastAsia="Calibri"/>
                <w:sz w:val="20"/>
                <w:szCs w:val="20"/>
                <w:lang w:eastAsia="en-US"/>
              </w:rPr>
            </w:pPr>
            <w:r w:rsidRPr="004C5EDB">
              <w:rPr>
                <w:rFonts w:eastAsia="Calibri"/>
                <w:sz w:val="20"/>
                <w:szCs w:val="20"/>
                <w:lang w:eastAsia="en-US"/>
              </w:rPr>
              <w:t>Mikroskop trójokularowy</w:t>
            </w:r>
          </w:p>
        </w:tc>
        <w:tc>
          <w:tcPr>
            <w:tcW w:w="340" w:type="pct"/>
          </w:tcPr>
          <w:p w:rsidR="00A03240" w:rsidRPr="00BF19DD" w:rsidRDefault="004C5EDB" w:rsidP="0020218C">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4C5EDB" w:rsidRPr="004C5EDB" w:rsidRDefault="004C5EDB" w:rsidP="001D68DE">
            <w:pPr>
              <w:spacing w:after="120"/>
              <w:jc w:val="both"/>
              <w:rPr>
                <w:rFonts w:eastAsia="Calibri"/>
                <w:sz w:val="20"/>
                <w:szCs w:val="20"/>
                <w:lang w:eastAsia="en-US"/>
              </w:rPr>
            </w:pPr>
            <w:r w:rsidRPr="004C5EDB">
              <w:rPr>
                <w:rFonts w:eastAsia="Calibri"/>
                <w:sz w:val="20"/>
                <w:szCs w:val="20"/>
                <w:lang w:eastAsia="en-US"/>
              </w:rPr>
              <w:t xml:space="preserve"> Trójokularowa głowica. Powiększenie: 40-2000x </w:t>
            </w:r>
          </w:p>
          <w:p w:rsidR="004C5EDB" w:rsidRPr="004C5EDB" w:rsidRDefault="004C5EDB" w:rsidP="001D68DE">
            <w:pPr>
              <w:spacing w:after="120"/>
              <w:jc w:val="both"/>
              <w:rPr>
                <w:rFonts w:eastAsia="Calibri"/>
                <w:sz w:val="20"/>
                <w:szCs w:val="20"/>
                <w:lang w:eastAsia="en-US"/>
              </w:rPr>
            </w:pPr>
            <w:r w:rsidRPr="004C5EDB">
              <w:rPr>
                <w:rFonts w:eastAsia="Calibri"/>
                <w:sz w:val="20"/>
                <w:szCs w:val="20"/>
                <w:lang w:eastAsia="en-US"/>
              </w:rPr>
              <w:t>Maksymalne powiększenie mikroskopu wynosi 2000x, co oznacza, że pozwala on na prowadzenie standardowych obserwacji w domu, jak również precyzyjnych badań naukowych.</w:t>
            </w:r>
          </w:p>
          <w:p w:rsidR="004C5EDB" w:rsidRPr="004C5EDB" w:rsidRDefault="004C5EDB" w:rsidP="001D68DE">
            <w:pPr>
              <w:spacing w:after="120"/>
              <w:jc w:val="both"/>
              <w:rPr>
                <w:rFonts w:eastAsia="Calibri"/>
                <w:sz w:val="20"/>
                <w:szCs w:val="20"/>
                <w:lang w:eastAsia="en-US"/>
              </w:rPr>
            </w:pPr>
            <w:r w:rsidRPr="004C5EDB">
              <w:rPr>
                <w:rFonts w:eastAsia="Calibri"/>
                <w:sz w:val="20"/>
                <w:szCs w:val="20"/>
                <w:lang w:eastAsia="en-US"/>
              </w:rPr>
              <w:t>Dzięki trójokularowej głowicy zakres zastosowania tego modelu jest znacznie rozszerzony. Głowicę można nachylić pod kątem 30 stopni i obracać o 360 stopni. Dzięki temu można prowadzić komfortowe obserwacje nawet przez długi czas, dzięki czemu mikroskop dobrze nadaje się dla naukowców oraz studentów. Aby zmniejszyć potencjalne zmęczenie wzroku, możesz wyregulować rozstaw okularów mikroskopu.</w:t>
            </w:r>
          </w:p>
          <w:p w:rsidR="004C5EDB" w:rsidRPr="004C5EDB" w:rsidRDefault="004C5EDB" w:rsidP="001D68DE">
            <w:pPr>
              <w:spacing w:after="120"/>
              <w:jc w:val="both"/>
              <w:rPr>
                <w:rFonts w:eastAsia="Calibri"/>
                <w:sz w:val="20"/>
                <w:szCs w:val="20"/>
                <w:lang w:eastAsia="en-US"/>
              </w:rPr>
            </w:pPr>
            <w:r w:rsidRPr="004C5EDB">
              <w:rPr>
                <w:rFonts w:eastAsia="Calibri"/>
                <w:sz w:val="20"/>
                <w:szCs w:val="20"/>
                <w:lang w:eastAsia="en-US"/>
              </w:rPr>
              <w:t xml:space="preserve">Wraz z mikroskopem zostają dwa okulary (WF10x i WF20x) oraz cztery soczewki obiektywowe (4x, 10x, 40x, 100x (zanurzane w olejku </w:t>
            </w:r>
            <w:proofErr w:type="spellStart"/>
            <w:r w:rsidRPr="004C5EDB">
              <w:rPr>
                <w:rFonts w:eastAsia="Calibri"/>
                <w:sz w:val="20"/>
                <w:szCs w:val="20"/>
                <w:lang w:eastAsia="en-US"/>
              </w:rPr>
              <w:t>imersyjnym</w:t>
            </w:r>
            <w:proofErr w:type="spellEnd"/>
            <w:r w:rsidRPr="004C5EDB">
              <w:rPr>
                <w:rFonts w:eastAsia="Calibri"/>
                <w:sz w:val="20"/>
                <w:szCs w:val="20"/>
                <w:lang w:eastAsia="en-US"/>
              </w:rPr>
              <w:t xml:space="preserve">)). Aby poprawić jakość obrazu podczas pracy przy dużym powiększeniu (1000x, 2000x), wykorzystuje się olejek </w:t>
            </w:r>
            <w:proofErr w:type="spellStart"/>
            <w:r w:rsidRPr="004C5EDB">
              <w:rPr>
                <w:rFonts w:eastAsia="Calibri"/>
                <w:sz w:val="20"/>
                <w:szCs w:val="20"/>
                <w:lang w:eastAsia="en-US"/>
              </w:rPr>
              <w:t>imersyjny</w:t>
            </w:r>
            <w:proofErr w:type="spellEnd"/>
            <w:r w:rsidRPr="004C5EDB">
              <w:rPr>
                <w:rFonts w:eastAsia="Calibri"/>
                <w:sz w:val="20"/>
                <w:szCs w:val="20"/>
                <w:lang w:eastAsia="en-US"/>
              </w:rPr>
              <w:t>. Osiąga się to poprzez zanurzenie soczewki obiektywowej oraz próbki w przezroczystym oleju o wysokim współczynniku załamania światła. W skład zestawu wchodzi również specjalny filtr, po zastosowaniu którego obraz jest jeszcze ostrzejszy i bardziej nasycony. Układy regulacji dokładnej i zgrubnej pozwalają ustawić precyzyjne powiększenie i bardzo ostry obraz.</w:t>
            </w:r>
          </w:p>
          <w:p w:rsidR="004C5EDB" w:rsidRPr="004C5EDB" w:rsidRDefault="004C5EDB" w:rsidP="001D68DE">
            <w:pPr>
              <w:spacing w:after="120"/>
              <w:jc w:val="both"/>
              <w:rPr>
                <w:rFonts w:eastAsia="Calibri"/>
                <w:sz w:val="20"/>
                <w:szCs w:val="20"/>
                <w:lang w:eastAsia="en-US"/>
              </w:rPr>
            </w:pPr>
            <w:r w:rsidRPr="004C5EDB">
              <w:rPr>
                <w:rFonts w:eastAsia="Calibri"/>
                <w:sz w:val="20"/>
                <w:szCs w:val="20"/>
                <w:lang w:eastAsia="en-US"/>
              </w:rPr>
              <w:t xml:space="preserve">Dzięki wbudowanemu oświetleniu z mikroskopu można korzystać nawet w ciemności. Lampa halogenowa ma regulowaną jasność i jest wyposażona w kondensor </w:t>
            </w:r>
            <w:proofErr w:type="spellStart"/>
            <w:r w:rsidRPr="004C5EDB">
              <w:rPr>
                <w:rFonts w:eastAsia="Calibri"/>
                <w:sz w:val="20"/>
                <w:szCs w:val="20"/>
                <w:lang w:eastAsia="en-US"/>
              </w:rPr>
              <w:t>Abbego</w:t>
            </w:r>
            <w:proofErr w:type="spellEnd"/>
            <w:r w:rsidRPr="004C5EDB">
              <w:rPr>
                <w:rFonts w:eastAsia="Calibri"/>
                <w:sz w:val="20"/>
                <w:szCs w:val="20"/>
                <w:lang w:eastAsia="en-US"/>
              </w:rPr>
              <w:t>, dzięki czemu można ustawić odpowiednie oświetlenie przy każdym powiększeniu.</w:t>
            </w:r>
          </w:p>
          <w:p w:rsidR="004C5EDB" w:rsidRPr="004C5EDB" w:rsidRDefault="004C5EDB" w:rsidP="001D68DE">
            <w:pPr>
              <w:spacing w:after="120"/>
              <w:jc w:val="both"/>
              <w:rPr>
                <w:rFonts w:eastAsia="Calibri"/>
                <w:sz w:val="20"/>
                <w:szCs w:val="20"/>
                <w:lang w:eastAsia="en-US"/>
              </w:rPr>
            </w:pPr>
            <w:r w:rsidRPr="004C5EDB">
              <w:rPr>
                <w:rFonts w:eastAsia="Calibri"/>
                <w:sz w:val="20"/>
                <w:szCs w:val="20"/>
                <w:lang w:eastAsia="en-US"/>
              </w:rPr>
              <w:t>Cechy:</w:t>
            </w:r>
          </w:p>
          <w:p w:rsidR="004C5EDB" w:rsidRPr="004C5EDB" w:rsidRDefault="004C5EDB" w:rsidP="001D68DE">
            <w:pPr>
              <w:spacing w:after="120"/>
              <w:jc w:val="both"/>
              <w:rPr>
                <w:rFonts w:eastAsia="Calibri"/>
                <w:sz w:val="20"/>
                <w:szCs w:val="20"/>
                <w:lang w:eastAsia="en-US"/>
              </w:rPr>
            </w:pPr>
            <w:r w:rsidRPr="004C5EDB">
              <w:rPr>
                <w:rFonts w:eastAsia="Calibri"/>
                <w:sz w:val="20"/>
                <w:szCs w:val="20"/>
                <w:lang w:eastAsia="en-US"/>
              </w:rPr>
              <w:t xml:space="preserve">Powiększenie mikroskopu: 40-2000x Obrotowa głowica trójokularowa Wysoka jakość obrazu w całym polu widzenia Stolik regulowany w dwóch osiach Rewolwer z 4 soczewkami obiektywowymi Regulacja jasności oświetlenia </w:t>
            </w:r>
          </w:p>
          <w:p w:rsidR="004C5EDB" w:rsidRPr="004C5EDB" w:rsidRDefault="004C5EDB" w:rsidP="001D68DE">
            <w:pPr>
              <w:spacing w:after="120"/>
              <w:jc w:val="both"/>
              <w:rPr>
                <w:rFonts w:eastAsia="Calibri"/>
                <w:sz w:val="20"/>
                <w:szCs w:val="20"/>
                <w:lang w:eastAsia="en-US"/>
              </w:rPr>
            </w:pPr>
            <w:r w:rsidRPr="004C5EDB">
              <w:rPr>
                <w:rFonts w:eastAsia="Calibri"/>
                <w:sz w:val="20"/>
                <w:szCs w:val="20"/>
                <w:lang w:eastAsia="en-US"/>
              </w:rPr>
              <w:t>Zawartość zestawu:</w:t>
            </w:r>
          </w:p>
          <w:p w:rsidR="004C5EDB" w:rsidRPr="004C5EDB" w:rsidRDefault="004C5EDB" w:rsidP="001D68DE">
            <w:pPr>
              <w:spacing w:after="120"/>
              <w:jc w:val="both"/>
              <w:rPr>
                <w:rFonts w:eastAsia="Calibri"/>
                <w:sz w:val="20"/>
                <w:szCs w:val="20"/>
                <w:lang w:eastAsia="en-US"/>
              </w:rPr>
            </w:pPr>
            <w:r>
              <w:rPr>
                <w:rFonts w:eastAsia="Calibri"/>
                <w:sz w:val="20"/>
                <w:szCs w:val="20"/>
                <w:lang w:eastAsia="en-US"/>
              </w:rPr>
              <w:t xml:space="preserve">Mikroskop biologiczny, </w:t>
            </w:r>
            <w:r w:rsidRPr="004C5EDB">
              <w:rPr>
                <w:rFonts w:eastAsia="Calibri"/>
                <w:sz w:val="20"/>
                <w:szCs w:val="20"/>
                <w:lang w:eastAsia="en-US"/>
              </w:rPr>
              <w:t xml:space="preserve">Okulary: WF10x, WF20x Niebieski filtr Olejek </w:t>
            </w:r>
            <w:proofErr w:type="spellStart"/>
            <w:r w:rsidRPr="004C5EDB">
              <w:rPr>
                <w:rFonts w:eastAsia="Calibri"/>
                <w:sz w:val="20"/>
                <w:szCs w:val="20"/>
                <w:lang w:eastAsia="en-US"/>
              </w:rPr>
              <w:t>imersyjny</w:t>
            </w:r>
            <w:proofErr w:type="spellEnd"/>
            <w:r w:rsidRPr="004C5EDB">
              <w:rPr>
                <w:rFonts w:eastAsia="Calibri"/>
                <w:sz w:val="20"/>
                <w:szCs w:val="20"/>
                <w:lang w:eastAsia="en-US"/>
              </w:rPr>
              <w:t xml:space="preserve"> Pomocnicza lampa halogenowa (6 V/20 W) Osłonę przeciwpyłową Kabel zasilający 220 V* Bezpiecznik (2 A) Adapter kamery Instrukcja obsługi i karta gwarancyjna Dane techniczne Materiał układu optycznego Szkło Powłoka soczewek wielowarstwowa powłoka Powiększenie, x 40-2000 Głowica trójokularowa, obrotowa Rewolwer z czterema soczewkami obiektywowymi Soczewki obiektywowe 4x, 10x, 40x, 100x (zanurzane w olejku </w:t>
            </w:r>
            <w:proofErr w:type="spellStart"/>
            <w:r w:rsidRPr="004C5EDB">
              <w:rPr>
                <w:rFonts w:eastAsia="Calibri"/>
                <w:sz w:val="20"/>
                <w:szCs w:val="20"/>
                <w:lang w:eastAsia="en-US"/>
              </w:rPr>
              <w:t>imersyjnym</w:t>
            </w:r>
            <w:proofErr w:type="spellEnd"/>
            <w:r w:rsidRPr="004C5EDB">
              <w:rPr>
                <w:rFonts w:eastAsia="Calibri"/>
                <w:sz w:val="20"/>
                <w:szCs w:val="20"/>
                <w:lang w:eastAsia="en-US"/>
              </w:rPr>
              <w:t xml:space="preserve">) Wymiary stolika, mm 125x115, regulacja w dwóch osiach Kondensor </w:t>
            </w:r>
            <w:proofErr w:type="spellStart"/>
            <w:r w:rsidRPr="004C5EDB">
              <w:rPr>
                <w:rFonts w:eastAsia="Calibri"/>
                <w:sz w:val="20"/>
                <w:szCs w:val="20"/>
                <w:lang w:eastAsia="en-US"/>
              </w:rPr>
              <w:t>Abbego</w:t>
            </w:r>
            <w:proofErr w:type="spellEnd"/>
            <w:r w:rsidRPr="004C5EDB">
              <w:rPr>
                <w:rFonts w:eastAsia="Calibri"/>
                <w:sz w:val="20"/>
                <w:szCs w:val="20"/>
                <w:lang w:eastAsia="en-US"/>
              </w:rPr>
              <w:t>, 1,25 N.A Regulacja ostrości precyzyjna – 0,002 mm</w:t>
            </w:r>
          </w:p>
          <w:p w:rsidR="00A03240" w:rsidRPr="00BF19DD" w:rsidRDefault="004C5EDB" w:rsidP="001D68DE">
            <w:pPr>
              <w:spacing w:after="120"/>
              <w:jc w:val="both"/>
              <w:rPr>
                <w:rFonts w:eastAsia="Calibri"/>
                <w:sz w:val="20"/>
                <w:szCs w:val="20"/>
                <w:lang w:eastAsia="en-US"/>
              </w:rPr>
            </w:pPr>
            <w:r w:rsidRPr="004C5EDB">
              <w:rPr>
                <w:rFonts w:eastAsia="Calibri"/>
                <w:sz w:val="20"/>
                <w:szCs w:val="20"/>
                <w:lang w:eastAsia="en-US"/>
              </w:rPr>
              <w:t>zgrubna – 20 mm Oświetlenie lampa halogenowa 6 V/20 W, regulowana jasność Źródło zasilania kabel zasilający (220 V)</w:t>
            </w:r>
          </w:p>
        </w:tc>
      </w:tr>
    </w:tbl>
    <w:p w:rsidR="00275D83" w:rsidRPr="00FC1E35" w:rsidRDefault="00275D83" w:rsidP="00BF19DD">
      <w:pPr>
        <w:widowControl w:val="0"/>
        <w:autoSpaceDE w:val="0"/>
        <w:autoSpaceDN w:val="0"/>
        <w:adjustRightInd w:val="0"/>
        <w:spacing w:after="120" w:line="312" w:lineRule="auto"/>
        <w:contextualSpacing/>
        <w:jc w:val="both"/>
        <w:rPr>
          <w:rFonts w:asciiTheme="minorHAnsi" w:eastAsia="Calibri" w:hAnsiTheme="minorHAnsi" w:cstheme="minorHAnsi"/>
          <w:b/>
          <w:bCs/>
          <w:sz w:val="32"/>
          <w:szCs w:val="32"/>
          <w:u w:val="single"/>
        </w:rPr>
      </w:pPr>
    </w:p>
    <w:p w:rsidR="00275D83" w:rsidRDefault="00FC1E35" w:rsidP="00FC1E35">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sidRPr="00FC1E35">
        <w:rPr>
          <w:rFonts w:eastAsia="Calibri" w:cstheme="minorHAnsi"/>
          <w:b/>
          <w:bCs/>
          <w:sz w:val="32"/>
          <w:szCs w:val="32"/>
          <w:u w:val="single"/>
        </w:rPr>
        <w:t>Mikroskop optyczny</w:t>
      </w:r>
    </w:p>
    <w:p w:rsidR="00AE4684" w:rsidRPr="00AE4684" w:rsidRDefault="00AE4684" w:rsidP="00AE4684">
      <w:pPr>
        <w:pStyle w:val="Akapitzlist"/>
        <w:ind w:left="786"/>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(dostawa do Zespołu Szkół</w:t>
      </w:r>
      <w:r w:rsidRPr="00AE4684">
        <w:rPr>
          <w:rFonts w:ascii="Times New Roman" w:eastAsia="Calibri" w:hAnsi="Times New Roman" w:cs="Times New Roman"/>
          <w:b/>
          <w:bCs/>
          <w:sz w:val="24"/>
          <w:szCs w:val="24"/>
          <w:u w:val="single"/>
        </w:rPr>
        <w:t>)</w:t>
      </w:r>
    </w:p>
    <w:p w:rsidR="00AE4684" w:rsidRPr="00FC1E35" w:rsidRDefault="00AE4684" w:rsidP="00AE4684">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p w:rsidR="00FC1E35" w:rsidRDefault="00FC1E35" w:rsidP="00FC1E35">
      <w:pPr>
        <w:widowControl w:val="0"/>
        <w:autoSpaceDE w:val="0"/>
        <w:autoSpaceDN w:val="0"/>
        <w:adjustRightInd w:val="0"/>
        <w:spacing w:after="120" w:line="312" w:lineRule="auto"/>
        <w:jc w:val="both"/>
        <w:rPr>
          <w:rFonts w:ascii="Trebuchet MS" w:eastAsia="Calibri" w:hAnsi="Trebuchet MS"/>
          <w:b/>
          <w:bCs/>
          <w:sz w:val="20"/>
          <w:szCs w:val="20"/>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FC1E35" w:rsidRPr="00BF19DD" w:rsidTr="0020218C">
        <w:trPr>
          <w:trHeight w:val="284"/>
        </w:trPr>
        <w:tc>
          <w:tcPr>
            <w:tcW w:w="235" w:type="pct"/>
            <w:shd w:val="clear" w:color="auto" w:fill="auto"/>
            <w:vAlign w:val="center"/>
          </w:tcPr>
          <w:p w:rsidR="00FC1E35" w:rsidRPr="00BF19DD" w:rsidRDefault="00FC1E35" w:rsidP="0020218C">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FC1E35" w:rsidRPr="00BF19DD" w:rsidRDefault="00FC1E35" w:rsidP="0020218C">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FC1E35" w:rsidRPr="00BF19DD" w:rsidRDefault="00FC1E35" w:rsidP="0020218C">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FC1E35" w:rsidRPr="00BF19DD" w:rsidRDefault="00FC1E35" w:rsidP="0020218C">
            <w:pPr>
              <w:spacing w:after="120" w:line="312" w:lineRule="auto"/>
              <w:rPr>
                <w:rFonts w:eastAsia="Calibri"/>
                <w:b/>
                <w:sz w:val="20"/>
                <w:szCs w:val="20"/>
                <w:lang w:eastAsia="en-US"/>
              </w:rPr>
            </w:pPr>
            <w:r w:rsidRPr="005A6F2F">
              <w:rPr>
                <w:rFonts w:eastAsia="Calibri"/>
                <w:b/>
                <w:sz w:val="20"/>
                <w:szCs w:val="20"/>
                <w:lang w:eastAsia="en-US"/>
              </w:rPr>
              <w:t>Wymagane minimalne parametry, cechy funkcjonalne</w:t>
            </w:r>
          </w:p>
        </w:tc>
      </w:tr>
      <w:tr w:rsidR="00FC1E35" w:rsidRPr="00BF19DD" w:rsidTr="0020218C">
        <w:trPr>
          <w:trHeight w:val="284"/>
        </w:trPr>
        <w:tc>
          <w:tcPr>
            <w:tcW w:w="235" w:type="pct"/>
          </w:tcPr>
          <w:p w:rsidR="00FC1E35" w:rsidRPr="00BF19DD" w:rsidRDefault="00FC1E35" w:rsidP="0020218C">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FC1E35" w:rsidRPr="00BF19DD" w:rsidRDefault="00FC1E35" w:rsidP="0020218C">
            <w:pPr>
              <w:spacing w:after="120" w:line="312" w:lineRule="auto"/>
              <w:jc w:val="both"/>
              <w:rPr>
                <w:rFonts w:eastAsia="Calibri"/>
                <w:sz w:val="20"/>
                <w:szCs w:val="20"/>
                <w:lang w:eastAsia="en-US"/>
              </w:rPr>
            </w:pPr>
            <w:r w:rsidRPr="00FC1E35">
              <w:rPr>
                <w:rFonts w:eastAsia="Calibri"/>
                <w:sz w:val="20"/>
                <w:szCs w:val="20"/>
                <w:lang w:eastAsia="en-US"/>
              </w:rPr>
              <w:t>Mikroskop optyczny</w:t>
            </w:r>
          </w:p>
        </w:tc>
        <w:tc>
          <w:tcPr>
            <w:tcW w:w="340" w:type="pct"/>
          </w:tcPr>
          <w:p w:rsidR="00FC1E35" w:rsidRPr="00BF19DD" w:rsidRDefault="00FC1E35" w:rsidP="0020218C">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116859" w:rsidRPr="00116859" w:rsidRDefault="00116859" w:rsidP="00116859">
            <w:pPr>
              <w:jc w:val="both"/>
              <w:rPr>
                <w:rFonts w:eastAsia="Calibri"/>
                <w:sz w:val="20"/>
                <w:szCs w:val="20"/>
                <w:lang w:eastAsia="en-US"/>
              </w:rPr>
            </w:pPr>
            <w:r w:rsidRPr="00116859">
              <w:rPr>
                <w:rFonts w:eastAsia="Calibri"/>
                <w:sz w:val="20"/>
                <w:szCs w:val="20"/>
                <w:lang w:eastAsia="en-US"/>
              </w:rPr>
              <w:t>Dane techniczne:</w:t>
            </w:r>
          </w:p>
          <w:p w:rsidR="00116859" w:rsidRPr="00116859" w:rsidRDefault="00116859" w:rsidP="00116859">
            <w:pPr>
              <w:jc w:val="both"/>
              <w:rPr>
                <w:rFonts w:eastAsia="Calibri"/>
                <w:sz w:val="20"/>
                <w:szCs w:val="20"/>
                <w:lang w:eastAsia="en-US"/>
              </w:rPr>
            </w:pPr>
          </w:p>
          <w:p w:rsidR="00116859" w:rsidRPr="00116859" w:rsidRDefault="00116859" w:rsidP="00116859">
            <w:pPr>
              <w:jc w:val="both"/>
              <w:rPr>
                <w:rFonts w:eastAsia="Calibri"/>
                <w:sz w:val="20"/>
                <w:szCs w:val="20"/>
                <w:lang w:eastAsia="en-US"/>
              </w:rPr>
            </w:pPr>
            <w:r w:rsidRPr="00116859">
              <w:rPr>
                <w:rFonts w:eastAsia="Calibri"/>
                <w:sz w:val="20"/>
                <w:szCs w:val="20"/>
                <w:lang w:eastAsia="en-US"/>
              </w:rPr>
              <w:t>długość tubusu: 160 mm</w:t>
            </w:r>
          </w:p>
          <w:p w:rsidR="00116859" w:rsidRPr="00116859" w:rsidRDefault="00116859" w:rsidP="00116859">
            <w:pPr>
              <w:jc w:val="both"/>
              <w:rPr>
                <w:rFonts w:eastAsia="Calibri"/>
                <w:sz w:val="20"/>
                <w:szCs w:val="20"/>
                <w:lang w:eastAsia="en-US"/>
              </w:rPr>
            </w:pPr>
            <w:r w:rsidRPr="00116859">
              <w:rPr>
                <w:rFonts w:eastAsia="Calibri"/>
                <w:sz w:val="20"/>
                <w:szCs w:val="20"/>
                <w:lang w:eastAsia="en-US"/>
              </w:rPr>
              <w:t>głowica binokularowa, pochylenie 30º</w:t>
            </w:r>
          </w:p>
          <w:p w:rsidR="00116859" w:rsidRPr="00116859" w:rsidRDefault="00116859" w:rsidP="00116859">
            <w:pPr>
              <w:jc w:val="both"/>
              <w:rPr>
                <w:rFonts w:eastAsia="Calibri"/>
                <w:sz w:val="20"/>
                <w:szCs w:val="20"/>
                <w:lang w:eastAsia="en-US"/>
              </w:rPr>
            </w:pPr>
            <w:r w:rsidRPr="00116859">
              <w:rPr>
                <w:rFonts w:eastAsia="Calibri"/>
                <w:sz w:val="20"/>
                <w:szCs w:val="20"/>
                <w:lang w:eastAsia="en-US"/>
              </w:rPr>
              <w:t>rewolwer obiektywowy czterogniazdowy</w:t>
            </w:r>
          </w:p>
          <w:p w:rsidR="00116859" w:rsidRPr="00116859" w:rsidRDefault="00116859" w:rsidP="00116859">
            <w:pPr>
              <w:jc w:val="both"/>
              <w:rPr>
                <w:rFonts w:eastAsia="Calibri"/>
                <w:sz w:val="20"/>
                <w:szCs w:val="20"/>
                <w:lang w:eastAsia="en-US"/>
              </w:rPr>
            </w:pPr>
            <w:r w:rsidRPr="00116859">
              <w:rPr>
                <w:rFonts w:eastAsia="Calibri"/>
                <w:sz w:val="20"/>
                <w:szCs w:val="20"/>
                <w:lang w:eastAsia="en-US"/>
              </w:rPr>
              <w:t>obiektywy achromatyczne 4x, 10x, 40x, 100x (immersyjny, amortyzowany)</w:t>
            </w:r>
          </w:p>
          <w:p w:rsidR="00116859" w:rsidRPr="00116859" w:rsidRDefault="00116859" w:rsidP="00116859">
            <w:pPr>
              <w:jc w:val="both"/>
              <w:rPr>
                <w:rFonts w:eastAsia="Calibri"/>
                <w:sz w:val="20"/>
                <w:szCs w:val="20"/>
                <w:lang w:eastAsia="en-US"/>
              </w:rPr>
            </w:pPr>
            <w:r w:rsidRPr="00116859">
              <w:rPr>
                <w:rFonts w:eastAsia="Calibri"/>
                <w:sz w:val="20"/>
                <w:szCs w:val="20"/>
                <w:lang w:eastAsia="en-US"/>
              </w:rPr>
              <w:t>system ogniskowania: ruch zgrubny (śruba makro-metryczna) i ruch drobny (śruba mikrometryczna), czułość i działka drobnego (śruba mikrometryczna) ogniskowania: 0,004mm, zakres 24mm</w:t>
            </w:r>
          </w:p>
          <w:p w:rsidR="00116859" w:rsidRPr="00116859" w:rsidRDefault="00116859" w:rsidP="00116859">
            <w:pPr>
              <w:jc w:val="both"/>
              <w:rPr>
                <w:rFonts w:eastAsia="Calibri"/>
                <w:sz w:val="20"/>
                <w:szCs w:val="20"/>
                <w:lang w:eastAsia="en-US"/>
              </w:rPr>
            </w:pPr>
            <w:r w:rsidRPr="00116859">
              <w:rPr>
                <w:rFonts w:eastAsia="Calibri"/>
                <w:sz w:val="20"/>
                <w:szCs w:val="20"/>
                <w:lang w:eastAsia="en-US"/>
              </w:rPr>
              <w:t>działka elementarna ruchu drobnego (</w:t>
            </w:r>
            <w:proofErr w:type="spellStart"/>
            <w:r w:rsidRPr="00116859">
              <w:rPr>
                <w:rFonts w:eastAsia="Calibri"/>
                <w:sz w:val="20"/>
                <w:szCs w:val="20"/>
                <w:lang w:eastAsia="en-US"/>
              </w:rPr>
              <w:t>mikroruchów</w:t>
            </w:r>
            <w:proofErr w:type="spellEnd"/>
            <w:r w:rsidRPr="00116859">
              <w:rPr>
                <w:rFonts w:eastAsia="Calibri"/>
                <w:sz w:val="20"/>
                <w:szCs w:val="20"/>
                <w:lang w:eastAsia="en-US"/>
              </w:rPr>
              <w:t>) - 4µm</w:t>
            </w:r>
          </w:p>
          <w:p w:rsidR="00116859" w:rsidRPr="00116859" w:rsidRDefault="00116859" w:rsidP="00116859">
            <w:pPr>
              <w:jc w:val="both"/>
              <w:rPr>
                <w:rFonts w:eastAsia="Calibri"/>
                <w:sz w:val="20"/>
                <w:szCs w:val="20"/>
                <w:lang w:eastAsia="en-US"/>
              </w:rPr>
            </w:pPr>
            <w:r w:rsidRPr="00116859">
              <w:rPr>
                <w:rFonts w:eastAsia="Calibri"/>
                <w:sz w:val="20"/>
                <w:szCs w:val="20"/>
                <w:lang w:eastAsia="en-US"/>
              </w:rPr>
              <w:t>regulacja dioptrii na lewym torze optycznym: +/- 5D</w:t>
            </w:r>
          </w:p>
          <w:p w:rsidR="00116859" w:rsidRPr="00116859" w:rsidRDefault="00116859" w:rsidP="00116859">
            <w:pPr>
              <w:jc w:val="both"/>
              <w:rPr>
                <w:rFonts w:eastAsia="Calibri"/>
                <w:sz w:val="20"/>
                <w:szCs w:val="20"/>
                <w:lang w:eastAsia="en-US"/>
              </w:rPr>
            </w:pPr>
            <w:r w:rsidRPr="00116859">
              <w:rPr>
                <w:rFonts w:eastAsia="Calibri"/>
                <w:sz w:val="20"/>
                <w:szCs w:val="20"/>
                <w:lang w:eastAsia="en-US"/>
              </w:rPr>
              <w:t>zakres regulacji odległości miedzy źrenicami: 48 mm - 75 mm</w:t>
            </w:r>
          </w:p>
          <w:p w:rsidR="00116859" w:rsidRPr="00116859" w:rsidRDefault="00116859" w:rsidP="00116859">
            <w:pPr>
              <w:jc w:val="both"/>
              <w:rPr>
                <w:rFonts w:eastAsia="Calibri"/>
                <w:sz w:val="20"/>
                <w:szCs w:val="20"/>
                <w:lang w:eastAsia="en-US"/>
              </w:rPr>
            </w:pPr>
            <w:r w:rsidRPr="00116859">
              <w:rPr>
                <w:rFonts w:eastAsia="Calibri"/>
                <w:sz w:val="20"/>
                <w:szCs w:val="20"/>
                <w:lang w:eastAsia="en-US"/>
              </w:rPr>
              <w:t>dopuszczalna temperatura otoczenia: od 0ºC do +40ºC</w:t>
            </w:r>
          </w:p>
          <w:p w:rsidR="00116859" w:rsidRPr="00116859" w:rsidRDefault="00116859" w:rsidP="00116859">
            <w:pPr>
              <w:jc w:val="both"/>
              <w:rPr>
                <w:rFonts w:eastAsia="Calibri"/>
                <w:sz w:val="20"/>
                <w:szCs w:val="20"/>
                <w:lang w:eastAsia="en-US"/>
              </w:rPr>
            </w:pPr>
            <w:r w:rsidRPr="00116859">
              <w:rPr>
                <w:rFonts w:eastAsia="Calibri"/>
                <w:sz w:val="20"/>
                <w:szCs w:val="20"/>
                <w:lang w:eastAsia="en-US"/>
              </w:rPr>
              <w:t xml:space="preserve"> </w:t>
            </w:r>
          </w:p>
          <w:p w:rsidR="00116859" w:rsidRPr="00116859" w:rsidRDefault="00116859" w:rsidP="00116859">
            <w:pPr>
              <w:jc w:val="both"/>
              <w:rPr>
                <w:rFonts w:eastAsia="Calibri"/>
                <w:sz w:val="20"/>
                <w:szCs w:val="20"/>
                <w:lang w:eastAsia="en-US"/>
              </w:rPr>
            </w:pPr>
          </w:p>
          <w:p w:rsidR="00116859" w:rsidRPr="00116859" w:rsidRDefault="00116859" w:rsidP="00116859">
            <w:pPr>
              <w:jc w:val="both"/>
              <w:rPr>
                <w:rFonts w:eastAsia="Calibri"/>
                <w:sz w:val="20"/>
                <w:szCs w:val="20"/>
                <w:lang w:eastAsia="en-US"/>
              </w:rPr>
            </w:pPr>
            <w:r w:rsidRPr="00116859">
              <w:rPr>
                <w:rFonts w:eastAsia="Calibri"/>
                <w:sz w:val="20"/>
                <w:szCs w:val="20"/>
                <w:lang w:eastAsia="en-US"/>
              </w:rPr>
              <w:t>W zestawie:</w:t>
            </w:r>
          </w:p>
          <w:p w:rsidR="00116859" w:rsidRPr="00116859" w:rsidRDefault="00116859" w:rsidP="00116859">
            <w:pPr>
              <w:jc w:val="both"/>
              <w:rPr>
                <w:rFonts w:eastAsia="Calibri"/>
                <w:sz w:val="20"/>
                <w:szCs w:val="20"/>
                <w:lang w:eastAsia="en-US"/>
              </w:rPr>
            </w:pPr>
          </w:p>
          <w:p w:rsidR="00116859" w:rsidRPr="00116859" w:rsidRDefault="00116859" w:rsidP="00116859">
            <w:pPr>
              <w:jc w:val="both"/>
              <w:rPr>
                <w:rFonts w:eastAsia="Calibri"/>
                <w:sz w:val="20"/>
                <w:szCs w:val="20"/>
                <w:lang w:eastAsia="en-US"/>
              </w:rPr>
            </w:pPr>
            <w:r w:rsidRPr="00116859">
              <w:rPr>
                <w:rFonts w:eastAsia="Calibri"/>
                <w:sz w:val="20"/>
                <w:szCs w:val="20"/>
                <w:lang w:eastAsia="en-US"/>
              </w:rPr>
              <w:t>mikroskop</w:t>
            </w:r>
          </w:p>
          <w:p w:rsidR="00116859" w:rsidRPr="00116859" w:rsidRDefault="00116859" w:rsidP="00116859">
            <w:pPr>
              <w:jc w:val="both"/>
              <w:rPr>
                <w:rFonts w:eastAsia="Calibri"/>
                <w:sz w:val="20"/>
                <w:szCs w:val="20"/>
                <w:lang w:eastAsia="en-US"/>
              </w:rPr>
            </w:pPr>
            <w:r w:rsidRPr="00116859">
              <w:rPr>
                <w:rFonts w:eastAsia="Calibri"/>
                <w:sz w:val="20"/>
                <w:szCs w:val="20"/>
                <w:lang w:eastAsia="en-US"/>
              </w:rPr>
              <w:t>dwa okulary 10x, pole widzenia 18 mm</w:t>
            </w:r>
          </w:p>
          <w:p w:rsidR="00116859" w:rsidRPr="00116859" w:rsidRDefault="00116859" w:rsidP="00116859">
            <w:pPr>
              <w:jc w:val="both"/>
              <w:rPr>
                <w:rFonts w:eastAsia="Calibri"/>
                <w:sz w:val="20"/>
                <w:szCs w:val="20"/>
                <w:lang w:eastAsia="en-US"/>
              </w:rPr>
            </w:pPr>
            <w:r w:rsidRPr="00116859">
              <w:rPr>
                <w:rFonts w:eastAsia="Calibri"/>
                <w:sz w:val="20"/>
                <w:szCs w:val="20"/>
                <w:lang w:eastAsia="en-US"/>
              </w:rPr>
              <w:t>obiektywy achromatyczne 4x, 10, 40x, 100x</w:t>
            </w:r>
          </w:p>
          <w:p w:rsidR="00FC1E35" w:rsidRPr="00BF19DD" w:rsidRDefault="00116859" w:rsidP="00116859">
            <w:pPr>
              <w:spacing w:after="120" w:line="312" w:lineRule="auto"/>
              <w:jc w:val="both"/>
              <w:rPr>
                <w:rFonts w:eastAsia="Calibri"/>
                <w:sz w:val="20"/>
                <w:szCs w:val="20"/>
                <w:lang w:eastAsia="en-US"/>
              </w:rPr>
            </w:pPr>
            <w:r w:rsidRPr="00116859">
              <w:rPr>
                <w:rFonts w:eastAsia="Calibri"/>
                <w:sz w:val="20"/>
                <w:szCs w:val="20"/>
                <w:lang w:eastAsia="en-US"/>
              </w:rPr>
              <w:t>filtr zielony</w:t>
            </w:r>
          </w:p>
        </w:tc>
      </w:tr>
    </w:tbl>
    <w:p w:rsidR="00FC1E35" w:rsidRDefault="00FC1E35" w:rsidP="00FC1E35">
      <w:pPr>
        <w:widowControl w:val="0"/>
        <w:autoSpaceDE w:val="0"/>
        <w:autoSpaceDN w:val="0"/>
        <w:adjustRightInd w:val="0"/>
        <w:spacing w:after="120" w:line="312" w:lineRule="auto"/>
        <w:jc w:val="both"/>
        <w:rPr>
          <w:rFonts w:ascii="Trebuchet MS" w:eastAsia="Calibri" w:hAnsi="Trebuchet MS"/>
          <w:b/>
          <w:bCs/>
          <w:sz w:val="20"/>
          <w:szCs w:val="20"/>
        </w:rPr>
      </w:pPr>
    </w:p>
    <w:p w:rsidR="00FC1E35" w:rsidRDefault="00FC1E35" w:rsidP="00FC1E35">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sidRPr="00FC1E35">
        <w:rPr>
          <w:rFonts w:eastAsia="Calibri" w:cstheme="minorHAnsi"/>
          <w:b/>
          <w:bCs/>
          <w:sz w:val="32"/>
          <w:szCs w:val="32"/>
          <w:u w:val="single"/>
        </w:rPr>
        <w:t xml:space="preserve">Królestwo roślin, grzybów i </w:t>
      </w:r>
      <w:proofErr w:type="spellStart"/>
      <w:r w:rsidRPr="00FC1E35">
        <w:rPr>
          <w:rFonts w:eastAsia="Calibri" w:cstheme="minorHAnsi"/>
          <w:b/>
          <w:bCs/>
          <w:sz w:val="32"/>
          <w:szCs w:val="32"/>
          <w:u w:val="single"/>
        </w:rPr>
        <w:t>protista</w:t>
      </w:r>
      <w:proofErr w:type="spellEnd"/>
    </w:p>
    <w:p w:rsidR="00AE4684" w:rsidRPr="00AE4684" w:rsidRDefault="00AE4684" w:rsidP="00AE4684">
      <w:pPr>
        <w:pStyle w:val="Akapitzlist"/>
        <w:ind w:left="786"/>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(dostawa do Zespołu Szkół</w:t>
      </w:r>
      <w:r w:rsidRPr="00AE4684">
        <w:rPr>
          <w:rFonts w:ascii="Times New Roman" w:eastAsia="Calibri" w:hAnsi="Times New Roman" w:cs="Times New Roman"/>
          <w:b/>
          <w:bCs/>
          <w:sz w:val="24"/>
          <w:szCs w:val="24"/>
          <w:u w:val="single"/>
        </w:rPr>
        <w:t>)</w:t>
      </w:r>
    </w:p>
    <w:p w:rsidR="00AE4684" w:rsidRPr="00FC1E35" w:rsidRDefault="00AE4684" w:rsidP="00AE4684">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FC1E35" w:rsidRPr="00BF19DD" w:rsidTr="0020218C">
        <w:trPr>
          <w:trHeight w:val="284"/>
        </w:trPr>
        <w:tc>
          <w:tcPr>
            <w:tcW w:w="235" w:type="pct"/>
            <w:shd w:val="clear" w:color="auto" w:fill="auto"/>
            <w:vAlign w:val="center"/>
          </w:tcPr>
          <w:p w:rsidR="00FC1E35" w:rsidRPr="00BF19DD" w:rsidRDefault="00FC1E35" w:rsidP="0020218C">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FC1E35" w:rsidRPr="00BF19DD" w:rsidRDefault="00FC1E35" w:rsidP="0020218C">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FC1E35" w:rsidRPr="00BF19DD" w:rsidRDefault="00FC1E35" w:rsidP="0020218C">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FC1E35" w:rsidRPr="00BF19DD" w:rsidRDefault="00FC1E35" w:rsidP="0020218C">
            <w:pPr>
              <w:spacing w:after="120" w:line="312" w:lineRule="auto"/>
              <w:rPr>
                <w:rFonts w:eastAsia="Calibri"/>
                <w:b/>
                <w:sz w:val="20"/>
                <w:szCs w:val="20"/>
                <w:lang w:eastAsia="en-US"/>
              </w:rPr>
            </w:pPr>
            <w:r w:rsidRPr="005A6F2F">
              <w:rPr>
                <w:rFonts w:eastAsia="Calibri"/>
                <w:b/>
                <w:sz w:val="20"/>
                <w:szCs w:val="20"/>
                <w:lang w:eastAsia="en-US"/>
              </w:rPr>
              <w:t>Wymagane minimalne parametry, cechy funkcjonalne</w:t>
            </w:r>
          </w:p>
        </w:tc>
      </w:tr>
      <w:tr w:rsidR="00FC1E35" w:rsidRPr="00BF19DD" w:rsidTr="0020218C">
        <w:trPr>
          <w:trHeight w:val="284"/>
        </w:trPr>
        <w:tc>
          <w:tcPr>
            <w:tcW w:w="235" w:type="pct"/>
          </w:tcPr>
          <w:p w:rsidR="00FC1E35" w:rsidRPr="00BF19DD" w:rsidRDefault="00FC1E35" w:rsidP="0020218C">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FC1E35" w:rsidRPr="00BF19DD" w:rsidRDefault="00FC1E35" w:rsidP="0020218C">
            <w:pPr>
              <w:spacing w:after="120" w:line="312" w:lineRule="auto"/>
              <w:jc w:val="both"/>
              <w:rPr>
                <w:rFonts w:eastAsia="Calibri"/>
                <w:sz w:val="20"/>
                <w:szCs w:val="20"/>
                <w:lang w:eastAsia="en-US"/>
              </w:rPr>
            </w:pPr>
            <w:r w:rsidRPr="00FC1E35">
              <w:rPr>
                <w:rFonts w:eastAsia="Calibri"/>
                <w:sz w:val="20"/>
                <w:szCs w:val="20"/>
                <w:lang w:eastAsia="en-US"/>
              </w:rPr>
              <w:t xml:space="preserve">Królestwo roślin, grzybów i </w:t>
            </w:r>
            <w:proofErr w:type="spellStart"/>
            <w:r w:rsidRPr="00FC1E35">
              <w:rPr>
                <w:rFonts w:eastAsia="Calibri"/>
                <w:sz w:val="20"/>
                <w:szCs w:val="20"/>
                <w:lang w:eastAsia="en-US"/>
              </w:rPr>
              <w:t>protista</w:t>
            </w:r>
            <w:proofErr w:type="spellEnd"/>
          </w:p>
        </w:tc>
        <w:tc>
          <w:tcPr>
            <w:tcW w:w="340" w:type="pct"/>
          </w:tcPr>
          <w:p w:rsidR="00FC1E35" w:rsidRPr="00BF19DD" w:rsidRDefault="00FC1E35"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FC1E35" w:rsidRPr="00BF19DD" w:rsidRDefault="00FC1E35" w:rsidP="007164E7">
            <w:pPr>
              <w:jc w:val="both"/>
              <w:rPr>
                <w:rFonts w:eastAsia="Calibri"/>
                <w:sz w:val="20"/>
                <w:szCs w:val="20"/>
                <w:lang w:eastAsia="en-US"/>
              </w:rPr>
            </w:pPr>
            <w:r w:rsidRPr="00FC1E35">
              <w:rPr>
                <w:rFonts w:eastAsia="Calibri"/>
                <w:sz w:val="20"/>
                <w:szCs w:val="20"/>
                <w:lang w:eastAsia="en-US"/>
              </w:rPr>
              <w:t xml:space="preserve">Naturalne okazy ukazują różnorodność królestwa roślin, grzybów i </w:t>
            </w:r>
            <w:proofErr w:type="spellStart"/>
            <w:r w:rsidRPr="00FC1E35">
              <w:rPr>
                <w:rFonts w:eastAsia="Calibri"/>
                <w:sz w:val="20"/>
                <w:szCs w:val="20"/>
                <w:lang w:eastAsia="en-US"/>
              </w:rPr>
              <w:t>protista</w:t>
            </w:r>
            <w:proofErr w:type="spellEnd"/>
            <w:r w:rsidRPr="00FC1E35">
              <w:rPr>
                <w:rFonts w:eastAsia="Calibri"/>
                <w:sz w:val="20"/>
                <w:szCs w:val="20"/>
                <w:lang w:eastAsia="en-US"/>
              </w:rPr>
              <w:t xml:space="preserve">. </w:t>
            </w:r>
            <w:r w:rsidR="007164E7">
              <w:rPr>
                <w:rFonts w:eastAsia="Calibri"/>
                <w:sz w:val="20"/>
                <w:szCs w:val="20"/>
                <w:lang w:eastAsia="en-US"/>
              </w:rPr>
              <w:t>W skład zestawu wchodzi</w:t>
            </w:r>
            <w:r w:rsidRPr="00FC1E35">
              <w:rPr>
                <w:rFonts w:eastAsia="Calibri"/>
                <w:sz w:val="20"/>
                <w:szCs w:val="20"/>
                <w:lang w:eastAsia="en-US"/>
              </w:rPr>
              <w:t xml:space="preserve"> 21 okazów, które zostały one zakonserwowane i zatopione w przezroczystym akrylu. </w:t>
            </w:r>
            <w:r w:rsidR="007164E7">
              <w:rPr>
                <w:rFonts w:eastAsia="Calibri"/>
                <w:sz w:val="20"/>
                <w:szCs w:val="20"/>
                <w:lang w:eastAsia="en-US"/>
              </w:rPr>
              <w:t>I</w:t>
            </w:r>
            <w:r w:rsidRPr="00FC1E35">
              <w:rPr>
                <w:rFonts w:eastAsia="Calibri"/>
                <w:sz w:val="20"/>
                <w:szCs w:val="20"/>
                <w:lang w:eastAsia="en-US"/>
              </w:rPr>
              <w:t xml:space="preserve">nstrukcję metodyczną z informacjami, kartami pracy dla uczniów i kluczem odpowiedzi. Walizka o wym. 48 x 35 x 6,5 </w:t>
            </w:r>
            <w:proofErr w:type="spellStart"/>
            <w:r w:rsidRPr="00FC1E35">
              <w:rPr>
                <w:rFonts w:eastAsia="Calibri"/>
                <w:sz w:val="20"/>
                <w:szCs w:val="20"/>
                <w:lang w:eastAsia="en-US"/>
              </w:rPr>
              <w:t>cmSpis</w:t>
            </w:r>
            <w:proofErr w:type="spellEnd"/>
            <w:r w:rsidRPr="00FC1E35">
              <w:rPr>
                <w:rFonts w:eastAsia="Calibri"/>
                <w:sz w:val="20"/>
                <w:szCs w:val="20"/>
                <w:lang w:eastAsia="en-US"/>
              </w:rPr>
              <w:t xml:space="preserve"> okazów: alga brązowa (</w:t>
            </w:r>
            <w:proofErr w:type="spellStart"/>
            <w:r w:rsidRPr="00FC1E35">
              <w:rPr>
                <w:rFonts w:eastAsia="Calibri"/>
                <w:sz w:val="20"/>
                <w:szCs w:val="20"/>
                <w:lang w:eastAsia="en-US"/>
              </w:rPr>
              <w:t>Sargassum</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pallidum</w:t>
            </w:r>
            <w:proofErr w:type="spellEnd"/>
            <w:r w:rsidRPr="00FC1E35">
              <w:rPr>
                <w:rFonts w:eastAsia="Calibri"/>
                <w:sz w:val="20"/>
                <w:szCs w:val="20"/>
                <w:lang w:eastAsia="en-US"/>
              </w:rPr>
              <w:t>) - ulwa sałatowa (</w:t>
            </w:r>
            <w:proofErr w:type="spellStart"/>
            <w:r w:rsidRPr="00FC1E35">
              <w:rPr>
                <w:rFonts w:eastAsia="Calibri"/>
                <w:sz w:val="20"/>
                <w:szCs w:val="20"/>
                <w:lang w:eastAsia="en-US"/>
              </w:rPr>
              <w:t>Ulva</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lactuca</w:t>
            </w:r>
            <w:proofErr w:type="spellEnd"/>
            <w:r w:rsidRPr="00FC1E35">
              <w:rPr>
                <w:rFonts w:eastAsia="Calibri"/>
                <w:sz w:val="20"/>
                <w:szCs w:val="20"/>
                <w:lang w:eastAsia="en-US"/>
              </w:rPr>
              <w:t>) - gatunki alg czerwonych (</w:t>
            </w:r>
            <w:proofErr w:type="spellStart"/>
            <w:r w:rsidRPr="00FC1E35">
              <w:rPr>
                <w:rFonts w:eastAsia="Calibri"/>
                <w:sz w:val="20"/>
                <w:szCs w:val="20"/>
                <w:lang w:eastAsia="en-US"/>
              </w:rPr>
              <w:t>Gellidum</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amansil</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Grateloupia</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filicina</w:t>
            </w:r>
            <w:proofErr w:type="spellEnd"/>
            <w:r w:rsidRPr="00FC1E35">
              <w:rPr>
                <w:rFonts w:eastAsia="Calibri"/>
                <w:sz w:val="20"/>
                <w:szCs w:val="20"/>
                <w:lang w:eastAsia="en-US"/>
              </w:rPr>
              <w:t xml:space="preserve">) - </w:t>
            </w:r>
            <w:proofErr w:type="spellStart"/>
            <w:r w:rsidRPr="00FC1E35">
              <w:rPr>
                <w:rFonts w:eastAsia="Calibri"/>
                <w:sz w:val="20"/>
                <w:szCs w:val="20"/>
                <w:lang w:eastAsia="en-US"/>
              </w:rPr>
              <w:t>twardnik</w:t>
            </w:r>
            <w:proofErr w:type="spellEnd"/>
            <w:r w:rsidRPr="00FC1E35">
              <w:rPr>
                <w:rFonts w:eastAsia="Calibri"/>
                <w:sz w:val="20"/>
                <w:szCs w:val="20"/>
                <w:lang w:eastAsia="en-US"/>
              </w:rPr>
              <w:t xml:space="preserve"> japoński (</w:t>
            </w:r>
            <w:proofErr w:type="spellStart"/>
            <w:r w:rsidRPr="00FC1E35">
              <w:rPr>
                <w:rFonts w:eastAsia="Calibri"/>
                <w:sz w:val="20"/>
                <w:szCs w:val="20"/>
                <w:lang w:eastAsia="en-US"/>
              </w:rPr>
              <w:t>Lentinula</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edodes</w:t>
            </w:r>
            <w:proofErr w:type="spellEnd"/>
            <w:r w:rsidRPr="00FC1E35">
              <w:rPr>
                <w:rFonts w:eastAsia="Calibri"/>
                <w:sz w:val="20"/>
                <w:szCs w:val="20"/>
                <w:lang w:eastAsia="en-US"/>
              </w:rPr>
              <w:t>) - uszak bzowy (</w:t>
            </w:r>
            <w:proofErr w:type="spellStart"/>
            <w:r w:rsidRPr="00FC1E35">
              <w:rPr>
                <w:rFonts w:eastAsia="Calibri"/>
                <w:sz w:val="20"/>
                <w:szCs w:val="20"/>
                <w:lang w:eastAsia="en-US"/>
              </w:rPr>
              <w:t>Auricularia</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auricula</w:t>
            </w:r>
            <w:proofErr w:type="spellEnd"/>
            <w:r w:rsidRPr="00FC1E35">
              <w:rPr>
                <w:rFonts w:eastAsia="Calibri"/>
                <w:sz w:val="20"/>
                <w:szCs w:val="20"/>
                <w:lang w:eastAsia="en-US"/>
              </w:rPr>
              <w:t xml:space="preserve">) - </w:t>
            </w:r>
            <w:proofErr w:type="spellStart"/>
            <w:r w:rsidRPr="00FC1E35">
              <w:rPr>
                <w:rFonts w:eastAsia="Calibri"/>
                <w:sz w:val="20"/>
                <w:szCs w:val="20"/>
                <w:lang w:eastAsia="en-US"/>
              </w:rPr>
              <w:t>soplówka</w:t>
            </w:r>
            <w:proofErr w:type="spellEnd"/>
            <w:r w:rsidRPr="00FC1E35">
              <w:rPr>
                <w:rFonts w:eastAsia="Calibri"/>
                <w:sz w:val="20"/>
                <w:szCs w:val="20"/>
                <w:lang w:eastAsia="en-US"/>
              </w:rPr>
              <w:t xml:space="preserve"> jeżowata (</w:t>
            </w:r>
            <w:proofErr w:type="spellStart"/>
            <w:r w:rsidRPr="00FC1E35">
              <w:rPr>
                <w:rFonts w:eastAsia="Calibri"/>
                <w:sz w:val="20"/>
                <w:szCs w:val="20"/>
                <w:lang w:eastAsia="en-US"/>
              </w:rPr>
              <w:t>Hericium</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erinaceous</w:t>
            </w:r>
            <w:proofErr w:type="spellEnd"/>
            <w:r w:rsidRPr="00FC1E35">
              <w:rPr>
                <w:rFonts w:eastAsia="Calibri"/>
                <w:sz w:val="20"/>
                <w:szCs w:val="20"/>
                <w:lang w:eastAsia="en-US"/>
              </w:rPr>
              <w:t>) - porostnica wielokształtna (</w:t>
            </w:r>
            <w:proofErr w:type="spellStart"/>
            <w:r w:rsidRPr="00FC1E35">
              <w:rPr>
                <w:rFonts w:eastAsia="Calibri"/>
                <w:sz w:val="20"/>
                <w:szCs w:val="20"/>
                <w:lang w:eastAsia="en-US"/>
              </w:rPr>
              <w:t>Marchantia</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polymorpha</w:t>
            </w:r>
            <w:proofErr w:type="spellEnd"/>
            <w:r w:rsidRPr="00FC1E35">
              <w:rPr>
                <w:rFonts w:eastAsia="Calibri"/>
                <w:sz w:val="20"/>
                <w:szCs w:val="20"/>
                <w:lang w:eastAsia="en-US"/>
              </w:rPr>
              <w:t>) - skrętek wilgociomierczy (</w:t>
            </w:r>
            <w:proofErr w:type="spellStart"/>
            <w:r w:rsidRPr="00FC1E35">
              <w:rPr>
                <w:rFonts w:eastAsia="Calibri"/>
                <w:sz w:val="20"/>
                <w:szCs w:val="20"/>
                <w:lang w:eastAsia="en-US"/>
              </w:rPr>
              <w:t>Marchantia</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polymorpha</w:t>
            </w:r>
            <w:proofErr w:type="spellEnd"/>
            <w:r w:rsidRPr="00FC1E35">
              <w:rPr>
                <w:rFonts w:eastAsia="Calibri"/>
                <w:sz w:val="20"/>
                <w:szCs w:val="20"/>
                <w:lang w:eastAsia="en-US"/>
              </w:rPr>
              <w:t>) - niekropień właściwy (</w:t>
            </w:r>
            <w:proofErr w:type="spellStart"/>
            <w:r w:rsidRPr="00FC1E35">
              <w:rPr>
                <w:rFonts w:eastAsia="Calibri"/>
                <w:sz w:val="20"/>
                <w:szCs w:val="20"/>
                <w:lang w:eastAsia="en-US"/>
              </w:rPr>
              <w:t>Adlantum</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capillus-veneris</w:t>
            </w:r>
            <w:proofErr w:type="spellEnd"/>
            <w:r w:rsidRPr="00FC1E35">
              <w:rPr>
                <w:rFonts w:eastAsia="Calibri"/>
                <w:sz w:val="20"/>
                <w:szCs w:val="20"/>
                <w:lang w:eastAsia="en-US"/>
              </w:rPr>
              <w:t>) - gatunek paproci pochodzenia azjatyckiego (</w:t>
            </w:r>
            <w:proofErr w:type="spellStart"/>
            <w:r w:rsidRPr="00FC1E35">
              <w:rPr>
                <w:rFonts w:eastAsia="Calibri"/>
                <w:sz w:val="20"/>
                <w:szCs w:val="20"/>
                <w:lang w:eastAsia="en-US"/>
              </w:rPr>
              <w:t>Pteris</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lastRenderedPageBreak/>
              <w:t>multifidia</w:t>
            </w:r>
            <w:proofErr w:type="spellEnd"/>
            <w:r w:rsidRPr="00FC1E35">
              <w:rPr>
                <w:rFonts w:eastAsia="Calibri"/>
                <w:sz w:val="20"/>
                <w:szCs w:val="20"/>
                <w:lang w:eastAsia="en-US"/>
              </w:rPr>
              <w:t>) - sosna Massona (</w:t>
            </w:r>
            <w:proofErr w:type="spellStart"/>
            <w:r w:rsidRPr="00FC1E35">
              <w:rPr>
                <w:rFonts w:eastAsia="Calibri"/>
                <w:sz w:val="20"/>
                <w:szCs w:val="20"/>
                <w:lang w:eastAsia="en-US"/>
              </w:rPr>
              <w:t>Pinus</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massoniana</w:t>
            </w:r>
            <w:proofErr w:type="spellEnd"/>
            <w:r w:rsidRPr="00FC1E35">
              <w:rPr>
                <w:rFonts w:eastAsia="Calibri"/>
                <w:sz w:val="20"/>
                <w:szCs w:val="20"/>
                <w:lang w:eastAsia="en-US"/>
              </w:rPr>
              <w:t>) - szydlica/kryptomeria japońska (</w:t>
            </w:r>
            <w:proofErr w:type="spellStart"/>
            <w:r w:rsidRPr="00FC1E35">
              <w:rPr>
                <w:rFonts w:eastAsia="Calibri"/>
                <w:sz w:val="20"/>
                <w:szCs w:val="20"/>
                <w:lang w:eastAsia="en-US"/>
              </w:rPr>
              <w:t>Cryptomeria</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fortunei</w:t>
            </w:r>
            <w:proofErr w:type="spellEnd"/>
            <w:r w:rsidRPr="00FC1E35">
              <w:rPr>
                <w:rFonts w:eastAsia="Calibri"/>
                <w:sz w:val="20"/>
                <w:szCs w:val="20"/>
                <w:lang w:eastAsia="en-US"/>
              </w:rPr>
              <w:t>) - ryż siewny (</w:t>
            </w:r>
            <w:proofErr w:type="spellStart"/>
            <w:r w:rsidRPr="00FC1E35">
              <w:rPr>
                <w:rFonts w:eastAsia="Calibri"/>
                <w:sz w:val="20"/>
                <w:szCs w:val="20"/>
                <w:lang w:eastAsia="en-US"/>
              </w:rPr>
              <w:t>Oryza</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sativa</w:t>
            </w:r>
            <w:proofErr w:type="spellEnd"/>
            <w:r w:rsidRPr="00FC1E35">
              <w:rPr>
                <w:rFonts w:eastAsia="Calibri"/>
                <w:sz w:val="20"/>
                <w:szCs w:val="20"/>
                <w:lang w:eastAsia="en-US"/>
              </w:rPr>
              <w:t xml:space="preserve">) - bambus (Bambusa </w:t>
            </w:r>
            <w:proofErr w:type="spellStart"/>
            <w:r w:rsidRPr="00FC1E35">
              <w:rPr>
                <w:rFonts w:eastAsia="Calibri"/>
                <w:sz w:val="20"/>
                <w:szCs w:val="20"/>
                <w:lang w:eastAsia="en-US"/>
              </w:rPr>
              <w:t>multiplex</w:t>
            </w:r>
            <w:proofErr w:type="spellEnd"/>
            <w:r w:rsidRPr="00FC1E35">
              <w:rPr>
                <w:rFonts w:eastAsia="Calibri"/>
                <w:sz w:val="20"/>
                <w:szCs w:val="20"/>
                <w:lang w:eastAsia="en-US"/>
              </w:rPr>
              <w:t>) - gatunek storczyka (</w:t>
            </w:r>
            <w:proofErr w:type="spellStart"/>
            <w:r w:rsidRPr="00FC1E35">
              <w:rPr>
                <w:rFonts w:eastAsia="Calibri"/>
                <w:sz w:val="20"/>
                <w:szCs w:val="20"/>
                <w:lang w:eastAsia="en-US"/>
              </w:rPr>
              <w:t>Oncidium</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altissimum</w:t>
            </w:r>
            <w:proofErr w:type="spellEnd"/>
            <w:r w:rsidRPr="00FC1E35">
              <w:rPr>
                <w:rFonts w:eastAsia="Calibri"/>
                <w:sz w:val="20"/>
                <w:szCs w:val="20"/>
                <w:lang w:eastAsia="en-US"/>
              </w:rPr>
              <w:t>) - kukurydza zwyczajna (</w:t>
            </w:r>
            <w:proofErr w:type="spellStart"/>
            <w:r w:rsidRPr="00FC1E35">
              <w:rPr>
                <w:rFonts w:eastAsia="Calibri"/>
                <w:sz w:val="20"/>
                <w:szCs w:val="20"/>
                <w:lang w:eastAsia="en-US"/>
              </w:rPr>
              <w:t>Zea</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mays</w:t>
            </w:r>
            <w:proofErr w:type="spellEnd"/>
            <w:r w:rsidRPr="00FC1E35">
              <w:rPr>
                <w:rFonts w:eastAsia="Calibri"/>
                <w:sz w:val="20"/>
                <w:szCs w:val="20"/>
                <w:lang w:eastAsia="en-US"/>
              </w:rPr>
              <w:t>) - gatunek soi (</w:t>
            </w:r>
            <w:proofErr w:type="spellStart"/>
            <w:r w:rsidRPr="00FC1E35">
              <w:rPr>
                <w:rFonts w:eastAsia="Calibri"/>
                <w:sz w:val="20"/>
                <w:szCs w:val="20"/>
                <w:lang w:eastAsia="en-US"/>
              </w:rPr>
              <w:t>Gycine</w:t>
            </w:r>
            <w:proofErr w:type="spellEnd"/>
            <w:r w:rsidRPr="00FC1E35">
              <w:rPr>
                <w:rFonts w:eastAsia="Calibri"/>
                <w:sz w:val="20"/>
                <w:szCs w:val="20"/>
                <w:lang w:eastAsia="en-US"/>
              </w:rPr>
              <w:t xml:space="preserve"> max) - klon palmowy (</w:t>
            </w:r>
            <w:proofErr w:type="spellStart"/>
            <w:r w:rsidRPr="00FC1E35">
              <w:rPr>
                <w:rFonts w:eastAsia="Calibri"/>
                <w:sz w:val="20"/>
                <w:szCs w:val="20"/>
                <w:lang w:eastAsia="en-US"/>
              </w:rPr>
              <w:t>Acer</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palmatum</w:t>
            </w:r>
            <w:proofErr w:type="spellEnd"/>
            <w:r w:rsidRPr="00FC1E35">
              <w:rPr>
                <w:rFonts w:eastAsia="Calibri"/>
                <w:sz w:val="20"/>
                <w:szCs w:val="20"/>
                <w:lang w:eastAsia="en-US"/>
              </w:rPr>
              <w:t>) - goździk chiński (</w:t>
            </w:r>
            <w:proofErr w:type="spellStart"/>
            <w:r w:rsidRPr="00FC1E35">
              <w:rPr>
                <w:rFonts w:eastAsia="Calibri"/>
                <w:sz w:val="20"/>
                <w:szCs w:val="20"/>
                <w:lang w:eastAsia="en-US"/>
              </w:rPr>
              <w:t>Diantus</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chinesis</w:t>
            </w:r>
            <w:proofErr w:type="spellEnd"/>
            <w:r w:rsidRPr="00FC1E35">
              <w:rPr>
                <w:rFonts w:eastAsia="Calibri"/>
                <w:sz w:val="20"/>
                <w:szCs w:val="20"/>
                <w:lang w:eastAsia="en-US"/>
              </w:rPr>
              <w:t>) - fasola zwykła (</w:t>
            </w:r>
            <w:proofErr w:type="spellStart"/>
            <w:r w:rsidRPr="00FC1E35">
              <w:rPr>
                <w:rFonts w:eastAsia="Calibri"/>
                <w:sz w:val="20"/>
                <w:szCs w:val="20"/>
                <w:lang w:eastAsia="en-US"/>
              </w:rPr>
              <w:t>Phaseolus</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vulgaris</w:t>
            </w:r>
            <w:proofErr w:type="spellEnd"/>
            <w:r w:rsidRPr="00FC1E35">
              <w:rPr>
                <w:rFonts w:eastAsia="Calibri"/>
                <w:sz w:val="20"/>
                <w:szCs w:val="20"/>
                <w:lang w:eastAsia="en-US"/>
              </w:rPr>
              <w:t>)</w:t>
            </w:r>
          </w:p>
        </w:tc>
      </w:tr>
    </w:tbl>
    <w:p w:rsidR="00BF19DD" w:rsidRPr="00FC1E35" w:rsidRDefault="00BF19DD" w:rsidP="00FC1E35">
      <w:pPr>
        <w:widowControl w:val="0"/>
        <w:autoSpaceDE w:val="0"/>
        <w:autoSpaceDN w:val="0"/>
        <w:adjustRightInd w:val="0"/>
        <w:spacing w:after="120" w:line="312" w:lineRule="auto"/>
        <w:jc w:val="both"/>
        <w:rPr>
          <w:rFonts w:eastAsia="Calibri"/>
          <w:b/>
          <w:bCs/>
          <w:sz w:val="20"/>
          <w:szCs w:val="20"/>
        </w:rPr>
      </w:pPr>
    </w:p>
    <w:p w:rsidR="00FC1E35" w:rsidRDefault="00FC1E35" w:rsidP="00FC1E35">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sidRPr="00FC1E35">
        <w:rPr>
          <w:rFonts w:eastAsia="Calibri" w:cstheme="minorHAnsi"/>
          <w:b/>
          <w:bCs/>
          <w:sz w:val="32"/>
          <w:szCs w:val="32"/>
          <w:u w:val="single"/>
        </w:rPr>
        <w:t>Królestwo zwierząt - kolekcja okazów</w:t>
      </w:r>
    </w:p>
    <w:p w:rsidR="00AE4684" w:rsidRPr="00AE4684" w:rsidRDefault="00AE4684" w:rsidP="00AE4684">
      <w:pPr>
        <w:pStyle w:val="Akapitzlist"/>
        <w:ind w:left="786"/>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(dostawa do Zespołu Szkół</w:t>
      </w:r>
      <w:r w:rsidRPr="00AE4684">
        <w:rPr>
          <w:rFonts w:ascii="Times New Roman" w:eastAsia="Calibri" w:hAnsi="Times New Roman" w:cs="Times New Roman"/>
          <w:b/>
          <w:bCs/>
          <w:sz w:val="24"/>
          <w:szCs w:val="24"/>
          <w:u w:val="single"/>
        </w:rPr>
        <w:t>)</w:t>
      </w:r>
    </w:p>
    <w:p w:rsidR="00AE4684" w:rsidRPr="00FC1E35" w:rsidRDefault="00AE4684" w:rsidP="00AE4684">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FC1E35" w:rsidRPr="00BF19DD" w:rsidTr="0020218C">
        <w:trPr>
          <w:trHeight w:val="284"/>
        </w:trPr>
        <w:tc>
          <w:tcPr>
            <w:tcW w:w="235" w:type="pct"/>
            <w:shd w:val="clear" w:color="auto" w:fill="auto"/>
            <w:vAlign w:val="center"/>
          </w:tcPr>
          <w:p w:rsidR="00FC1E35" w:rsidRPr="00BF19DD" w:rsidRDefault="00FC1E35" w:rsidP="0020218C">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FC1E35" w:rsidRPr="00BF19DD" w:rsidRDefault="00FC1E35" w:rsidP="0020218C">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FC1E35" w:rsidRPr="00BF19DD" w:rsidRDefault="00FC1E35" w:rsidP="0020218C">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FC1E35" w:rsidRPr="00BF19DD" w:rsidRDefault="00FC1E35" w:rsidP="0020218C">
            <w:pPr>
              <w:spacing w:after="120" w:line="312" w:lineRule="auto"/>
              <w:rPr>
                <w:rFonts w:eastAsia="Calibri"/>
                <w:b/>
                <w:sz w:val="20"/>
                <w:szCs w:val="20"/>
                <w:lang w:eastAsia="en-US"/>
              </w:rPr>
            </w:pPr>
            <w:r w:rsidRPr="005A6F2F">
              <w:rPr>
                <w:rFonts w:eastAsia="Calibri"/>
                <w:b/>
                <w:sz w:val="20"/>
                <w:szCs w:val="20"/>
                <w:lang w:eastAsia="en-US"/>
              </w:rPr>
              <w:t>Wymagane minimalne parametry, cechy funkcjonalne</w:t>
            </w:r>
          </w:p>
        </w:tc>
      </w:tr>
      <w:tr w:rsidR="00FC1E35" w:rsidRPr="00BF19DD" w:rsidTr="0020218C">
        <w:trPr>
          <w:trHeight w:val="284"/>
        </w:trPr>
        <w:tc>
          <w:tcPr>
            <w:tcW w:w="235" w:type="pct"/>
          </w:tcPr>
          <w:p w:rsidR="00FC1E35" w:rsidRPr="00BF19DD" w:rsidRDefault="00FC1E35" w:rsidP="0020218C">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FC1E35" w:rsidRPr="00BF19DD" w:rsidRDefault="00FC1E35" w:rsidP="0020218C">
            <w:pPr>
              <w:spacing w:after="120" w:line="312" w:lineRule="auto"/>
              <w:jc w:val="both"/>
              <w:rPr>
                <w:rFonts w:eastAsia="Calibri"/>
                <w:sz w:val="20"/>
                <w:szCs w:val="20"/>
                <w:lang w:eastAsia="en-US"/>
              </w:rPr>
            </w:pPr>
            <w:r w:rsidRPr="00FC1E35">
              <w:rPr>
                <w:rFonts w:eastAsia="Calibri"/>
                <w:sz w:val="20"/>
                <w:szCs w:val="20"/>
                <w:lang w:eastAsia="en-US"/>
              </w:rPr>
              <w:t>Królestwo zwierząt - kolekcja okazów</w:t>
            </w:r>
          </w:p>
        </w:tc>
        <w:tc>
          <w:tcPr>
            <w:tcW w:w="340" w:type="pct"/>
          </w:tcPr>
          <w:p w:rsidR="00FC1E35" w:rsidRPr="00BF19DD" w:rsidRDefault="00FC1E35"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FC1E35" w:rsidRPr="00BF19DD" w:rsidRDefault="00FC1E35" w:rsidP="007C7066">
            <w:pPr>
              <w:jc w:val="both"/>
              <w:rPr>
                <w:rFonts w:eastAsia="Calibri"/>
                <w:sz w:val="20"/>
                <w:szCs w:val="20"/>
                <w:lang w:eastAsia="en-US"/>
              </w:rPr>
            </w:pPr>
            <w:r w:rsidRPr="00FC1E35">
              <w:rPr>
                <w:rFonts w:eastAsia="Calibri"/>
                <w:sz w:val="20"/>
                <w:szCs w:val="20"/>
                <w:lang w:eastAsia="en-US"/>
              </w:rPr>
              <w:t xml:space="preserve">Naturalne okazy </w:t>
            </w:r>
            <w:r w:rsidR="007164E7">
              <w:rPr>
                <w:rFonts w:eastAsia="Calibri"/>
                <w:sz w:val="20"/>
                <w:szCs w:val="20"/>
                <w:lang w:eastAsia="en-US"/>
              </w:rPr>
              <w:t>pokazujące różnorodność</w:t>
            </w:r>
            <w:r w:rsidRPr="00FC1E35">
              <w:rPr>
                <w:rFonts w:eastAsia="Calibri"/>
                <w:sz w:val="20"/>
                <w:szCs w:val="20"/>
                <w:lang w:eastAsia="en-US"/>
              </w:rPr>
              <w:t xml:space="preserve"> królestwa zwierząt. Uczniowie mogą obserwować okazy z każdej strony, bezpiecznie a jednocześnie w poczuciu nawiązania autentycznego kontaktu z cudami natury. </w:t>
            </w:r>
            <w:r w:rsidR="007164E7">
              <w:rPr>
                <w:rFonts w:eastAsia="Calibri"/>
                <w:sz w:val="20"/>
                <w:szCs w:val="20"/>
                <w:lang w:eastAsia="en-US"/>
              </w:rPr>
              <w:t>Zestaw</w:t>
            </w:r>
            <w:r w:rsidRPr="00FC1E35">
              <w:rPr>
                <w:rFonts w:eastAsia="Calibri"/>
                <w:sz w:val="20"/>
                <w:szCs w:val="20"/>
                <w:lang w:eastAsia="en-US"/>
              </w:rPr>
              <w:t xml:space="preserve"> 20 okazów, które zostały one zakonserwowane i zatopione w przezroczystym akrylu. </w:t>
            </w:r>
            <w:r w:rsidR="007C7066">
              <w:rPr>
                <w:rFonts w:eastAsia="Calibri"/>
                <w:sz w:val="20"/>
                <w:szCs w:val="20"/>
                <w:lang w:eastAsia="en-US"/>
              </w:rPr>
              <w:t>I</w:t>
            </w:r>
            <w:r w:rsidRPr="00FC1E35">
              <w:rPr>
                <w:rFonts w:eastAsia="Calibri"/>
                <w:sz w:val="20"/>
                <w:szCs w:val="20"/>
                <w:lang w:eastAsia="en-US"/>
              </w:rPr>
              <w:t xml:space="preserve">nstrukcję metodyczną z informacjami, kartami pracy dla uczniów i kluczem odpowiedzi. Walizka o wym. 48 x 35 x 6,5 </w:t>
            </w:r>
            <w:proofErr w:type="spellStart"/>
            <w:r w:rsidRPr="00FC1E35">
              <w:rPr>
                <w:rFonts w:eastAsia="Calibri"/>
                <w:sz w:val="20"/>
                <w:szCs w:val="20"/>
                <w:lang w:eastAsia="en-US"/>
              </w:rPr>
              <w:t>cmSpis</w:t>
            </w:r>
            <w:proofErr w:type="spellEnd"/>
            <w:r w:rsidRPr="00FC1E35">
              <w:rPr>
                <w:rFonts w:eastAsia="Calibri"/>
                <w:sz w:val="20"/>
                <w:szCs w:val="20"/>
                <w:lang w:eastAsia="en-US"/>
              </w:rPr>
              <w:t xml:space="preserve"> okazów: pijawka (</w:t>
            </w:r>
            <w:proofErr w:type="spellStart"/>
            <w:r w:rsidRPr="00FC1E35">
              <w:rPr>
                <w:rFonts w:eastAsia="Calibri"/>
                <w:sz w:val="20"/>
                <w:szCs w:val="20"/>
                <w:lang w:eastAsia="en-US"/>
              </w:rPr>
              <w:t>Whitmania</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pigra</w:t>
            </w:r>
            <w:proofErr w:type="spellEnd"/>
            <w:r w:rsidRPr="00FC1E35">
              <w:rPr>
                <w:rFonts w:eastAsia="Calibri"/>
                <w:sz w:val="20"/>
                <w:szCs w:val="20"/>
                <w:lang w:eastAsia="en-US"/>
              </w:rPr>
              <w:t>), mątwa (</w:t>
            </w:r>
            <w:proofErr w:type="spellStart"/>
            <w:r w:rsidRPr="00FC1E35">
              <w:rPr>
                <w:rFonts w:eastAsia="Calibri"/>
                <w:sz w:val="20"/>
                <w:szCs w:val="20"/>
                <w:lang w:eastAsia="en-US"/>
              </w:rPr>
              <w:t>Euprymna</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morsei</w:t>
            </w:r>
            <w:proofErr w:type="spellEnd"/>
            <w:r w:rsidRPr="00FC1E35">
              <w:rPr>
                <w:rFonts w:eastAsia="Calibri"/>
                <w:sz w:val="20"/>
                <w:szCs w:val="20"/>
                <w:lang w:eastAsia="en-US"/>
              </w:rPr>
              <w:t>), pająk (</w:t>
            </w:r>
            <w:proofErr w:type="spellStart"/>
            <w:r w:rsidRPr="00FC1E35">
              <w:rPr>
                <w:rFonts w:eastAsia="Calibri"/>
                <w:sz w:val="20"/>
                <w:szCs w:val="20"/>
                <w:lang w:eastAsia="en-US"/>
              </w:rPr>
              <w:t>Nephila</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pilipes</w:t>
            </w:r>
            <w:proofErr w:type="spellEnd"/>
            <w:r w:rsidRPr="00FC1E35">
              <w:rPr>
                <w:rFonts w:eastAsia="Calibri"/>
                <w:sz w:val="20"/>
                <w:szCs w:val="20"/>
                <w:lang w:eastAsia="en-US"/>
              </w:rPr>
              <w:t>), wij/stonoga (</w:t>
            </w:r>
            <w:proofErr w:type="spellStart"/>
            <w:r w:rsidRPr="00FC1E35">
              <w:rPr>
                <w:rFonts w:eastAsia="Calibri"/>
                <w:sz w:val="20"/>
                <w:szCs w:val="20"/>
                <w:lang w:eastAsia="en-US"/>
              </w:rPr>
              <w:t>Scolopendra</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subspini</w:t>
            </w:r>
            <w:proofErr w:type="spellEnd"/>
            <w:r w:rsidRPr="00FC1E35">
              <w:rPr>
                <w:rFonts w:eastAsia="Calibri"/>
                <w:sz w:val="20"/>
                <w:szCs w:val="20"/>
                <w:lang w:eastAsia="en-US"/>
              </w:rPr>
              <w:t>), krab (</w:t>
            </w:r>
            <w:proofErr w:type="spellStart"/>
            <w:r w:rsidRPr="00FC1E35">
              <w:rPr>
                <w:rFonts w:eastAsia="Calibri"/>
                <w:sz w:val="20"/>
                <w:szCs w:val="20"/>
                <w:lang w:eastAsia="en-US"/>
              </w:rPr>
              <w:t>Nectocarcinus</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intigrifrons</w:t>
            </w:r>
            <w:proofErr w:type="spellEnd"/>
            <w:r w:rsidRPr="00FC1E35">
              <w:rPr>
                <w:rFonts w:eastAsia="Calibri"/>
                <w:sz w:val="20"/>
                <w:szCs w:val="20"/>
                <w:lang w:eastAsia="en-US"/>
              </w:rPr>
              <w:t>), żuk (</w:t>
            </w:r>
            <w:proofErr w:type="spellStart"/>
            <w:r w:rsidRPr="00FC1E35">
              <w:rPr>
                <w:rFonts w:eastAsia="Calibri"/>
                <w:sz w:val="20"/>
                <w:szCs w:val="20"/>
                <w:lang w:eastAsia="en-US"/>
              </w:rPr>
              <w:t>Anoplophora</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chinensis</w:t>
            </w:r>
            <w:proofErr w:type="spellEnd"/>
            <w:r w:rsidRPr="00FC1E35">
              <w:rPr>
                <w:rFonts w:eastAsia="Calibri"/>
                <w:sz w:val="20"/>
                <w:szCs w:val="20"/>
                <w:lang w:eastAsia="en-US"/>
              </w:rPr>
              <w:t>), świerszcz (</w:t>
            </w:r>
            <w:proofErr w:type="spellStart"/>
            <w:r w:rsidRPr="00FC1E35">
              <w:rPr>
                <w:rFonts w:eastAsia="Calibri"/>
                <w:sz w:val="20"/>
                <w:szCs w:val="20"/>
                <w:lang w:eastAsia="en-US"/>
              </w:rPr>
              <w:t>Gryllus</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testaceus</w:t>
            </w:r>
            <w:proofErr w:type="spellEnd"/>
            <w:r w:rsidRPr="00FC1E35">
              <w:rPr>
                <w:rFonts w:eastAsia="Calibri"/>
                <w:sz w:val="20"/>
                <w:szCs w:val="20"/>
                <w:lang w:eastAsia="en-US"/>
              </w:rPr>
              <w:t>), karaluch (</w:t>
            </w:r>
            <w:proofErr w:type="spellStart"/>
            <w:r w:rsidRPr="00FC1E35">
              <w:rPr>
                <w:rFonts w:eastAsia="Calibri"/>
                <w:sz w:val="20"/>
                <w:szCs w:val="20"/>
                <w:lang w:eastAsia="en-US"/>
              </w:rPr>
              <w:t>Periplaneta</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americanus</w:t>
            </w:r>
            <w:proofErr w:type="spellEnd"/>
            <w:r w:rsidRPr="00FC1E35">
              <w:rPr>
                <w:rFonts w:eastAsia="Calibri"/>
                <w:sz w:val="20"/>
                <w:szCs w:val="20"/>
                <w:lang w:eastAsia="en-US"/>
              </w:rPr>
              <w:t>), osa (</w:t>
            </w:r>
            <w:proofErr w:type="spellStart"/>
            <w:r w:rsidRPr="00FC1E35">
              <w:rPr>
                <w:rFonts w:eastAsia="Calibri"/>
                <w:sz w:val="20"/>
                <w:szCs w:val="20"/>
                <w:lang w:eastAsia="en-US"/>
              </w:rPr>
              <w:t>Vespa</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velutina</w:t>
            </w:r>
            <w:proofErr w:type="spellEnd"/>
            <w:r w:rsidRPr="00FC1E35">
              <w:rPr>
                <w:rFonts w:eastAsia="Calibri"/>
                <w:sz w:val="20"/>
                <w:szCs w:val="20"/>
                <w:lang w:eastAsia="en-US"/>
              </w:rPr>
              <w:t>), pluskwa (</w:t>
            </w:r>
            <w:proofErr w:type="spellStart"/>
            <w:r w:rsidRPr="00FC1E35">
              <w:rPr>
                <w:rFonts w:eastAsia="Calibri"/>
                <w:sz w:val="20"/>
                <w:szCs w:val="20"/>
                <w:lang w:eastAsia="en-US"/>
              </w:rPr>
              <w:t>Eusthenes</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cupreus</w:t>
            </w:r>
            <w:proofErr w:type="spellEnd"/>
            <w:r w:rsidRPr="00FC1E35">
              <w:rPr>
                <w:rFonts w:eastAsia="Calibri"/>
                <w:sz w:val="20"/>
                <w:szCs w:val="20"/>
                <w:lang w:eastAsia="en-US"/>
              </w:rPr>
              <w:t>), cykada (</w:t>
            </w:r>
            <w:proofErr w:type="spellStart"/>
            <w:r w:rsidRPr="00FC1E35">
              <w:rPr>
                <w:rFonts w:eastAsia="Calibri"/>
                <w:sz w:val="20"/>
                <w:szCs w:val="20"/>
                <w:lang w:eastAsia="en-US"/>
              </w:rPr>
              <w:t>Cryptoympana</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atrata</w:t>
            </w:r>
            <w:proofErr w:type="spellEnd"/>
            <w:r w:rsidRPr="00FC1E35">
              <w:rPr>
                <w:rFonts w:eastAsia="Calibri"/>
                <w:sz w:val="20"/>
                <w:szCs w:val="20"/>
                <w:lang w:eastAsia="en-US"/>
              </w:rPr>
              <w:t xml:space="preserve">), modliszka (Hierodula </w:t>
            </w:r>
            <w:proofErr w:type="spellStart"/>
            <w:r w:rsidRPr="00FC1E35">
              <w:rPr>
                <w:rFonts w:eastAsia="Calibri"/>
                <w:sz w:val="20"/>
                <w:szCs w:val="20"/>
                <w:lang w:eastAsia="en-US"/>
              </w:rPr>
              <w:t>petellifera</w:t>
            </w:r>
            <w:proofErr w:type="spellEnd"/>
            <w:r w:rsidRPr="00FC1E35">
              <w:rPr>
                <w:rFonts w:eastAsia="Calibri"/>
                <w:sz w:val="20"/>
                <w:szCs w:val="20"/>
                <w:lang w:eastAsia="en-US"/>
              </w:rPr>
              <w:t>), motyl (</w:t>
            </w:r>
            <w:proofErr w:type="spellStart"/>
            <w:r w:rsidRPr="00FC1E35">
              <w:rPr>
                <w:rFonts w:eastAsia="Calibri"/>
                <w:sz w:val="20"/>
                <w:szCs w:val="20"/>
                <w:lang w:eastAsia="en-US"/>
              </w:rPr>
              <w:t>Tirumala</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limniace</w:t>
            </w:r>
            <w:proofErr w:type="spellEnd"/>
            <w:r w:rsidRPr="00FC1E35">
              <w:rPr>
                <w:rFonts w:eastAsia="Calibri"/>
                <w:sz w:val="20"/>
                <w:szCs w:val="20"/>
                <w:lang w:eastAsia="en-US"/>
              </w:rPr>
              <w:t>), ważka (</w:t>
            </w:r>
            <w:proofErr w:type="spellStart"/>
            <w:r w:rsidRPr="00FC1E35">
              <w:rPr>
                <w:rFonts w:eastAsia="Calibri"/>
                <w:sz w:val="20"/>
                <w:szCs w:val="20"/>
                <w:lang w:eastAsia="en-US"/>
              </w:rPr>
              <w:t>Crocothemis</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servillia</w:t>
            </w:r>
            <w:proofErr w:type="spellEnd"/>
            <w:r w:rsidRPr="00FC1E35">
              <w:rPr>
                <w:rFonts w:eastAsia="Calibri"/>
                <w:sz w:val="20"/>
                <w:szCs w:val="20"/>
                <w:lang w:eastAsia="en-US"/>
              </w:rPr>
              <w:t>), patyczka (</w:t>
            </w:r>
            <w:proofErr w:type="spellStart"/>
            <w:r w:rsidRPr="00FC1E35">
              <w:rPr>
                <w:rFonts w:eastAsia="Calibri"/>
                <w:sz w:val="20"/>
                <w:szCs w:val="20"/>
                <w:lang w:eastAsia="en-US"/>
              </w:rPr>
              <w:t>Diapheromera</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femorata</w:t>
            </w:r>
            <w:proofErr w:type="spellEnd"/>
            <w:r w:rsidRPr="00FC1E35">
              <w:rPr>
                <w:rFonts w:eastAsia="Calibri"/>
                <w:sz w:val="20"/>
                <w:szCs w:val="20"/>
                <w:lang w:eastAsia="en-US"/>
              </w:rPr>
              <w:t>), ryba (</w:t>
            </w:r>
            <w:proofErr w:type="spellStart"/>
            <w:r w:rsidRPr="00FC1E35">
              <w:rPr>
                <w:rFonts w:eastAsia="Calibri"/>
                <w:sz w:val="20"/>
                <w:szCs w:val="20"/>
                <w:lang w:eastAsia="en-US"/>
              </w:rPr>
              <w:t>Xiphophorus</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helleri</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frog</w:t>
            </w:r>
            <w:proofErr w:type="spellEnd"/>
            <w:r w:rsidRPr="00FC1E35">
              <w:rPr>
                <w:rFonts w:eastAsia="Calibri"/>
                <w:sz w:val="20"/>
                <w:szCs w:val="20"/>
                <w:lang w:eastAsia="en-US"/>
              </w:rPr>
              <w:t xml:space="preserve"> (Rana </w:t>
            </w:r>
            <w:proofErr w:type="spellStart"/>
            <w:r w:rsidRPr="00FC1E35">
              <w:rPr>
                <w:rFonts w:eastAsia="Calibri"/>
                <w:sz w:val="20"/>
                <w:szCs w:val="20"/>
                <w:lang w:eastAsia="en-US"/>
              </w:rPr>
              <w:t>rugulosa</w:t>
            </w:r>
            <w:proofErr w:type="spellEnd"/>
            <w:r w:rsidRPr="00FC1E35">
              <w:rPr>
                <w:rFonts w:eastAsia="Calibri"/>
                <w:sz w:val="20"/>
                <w:szCs w:val="20"/>
                <w:lang w:eastAsia="en-US"/>
              </w:rPr>
              <w:t>), wąż (</w:t>
            </w:r>
            <w:proofErr w:type="spellStart"/>
            <w:r w:rsidRPr="00FC1E35">
              <w:rPr>
                <w:rFonts w:eastAsia="Calibri"/>
                <w:sz w:val="20"/>
                <w:szCs w:val="20"/>
                <w:lang w:eastAsia="en-US"/>
              </w:rPr>
              <w:t>Enhydris</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chinensis</w:t>
            </w:r>
            <w:proofErr w:type="spellEnd"/>
            <w:r w:rsidRPr="00FC1E35">
              <w:rPr>
                <w:rFonts w:eastAsia="Calibri"/>
                <w:sz w:val="20"/>
                <w:szCs w:val="20"/>
                <w:lang w:eastAsia="en-US"/>
              </w:rPr>
              <w:t>), ptak (</w:t>
            </w:r>
            <w:proofErr w:type="spellStart"/>
            <w:r w:rsidRPr="00FC1E35">
              <w:rPr>
                <w:rFonts w:eastAsia="Calibri"/>
                <w:sz w:val="20"/>
                <w:szCs w:val="20"/>
                <w:lang w:eastAsia="en-US"/>
              </w:rPr>
              <w:t>Zosterops</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japonica</w:t>
            </w:r>
            <w:proofErr w:type="spellEnd"/>
            <w:r w:rsidRPr="00FC1E35">
              <w:rPr>
                <w:rFonts w:eastAsia="Calibri"/>
                <w:sz w:val="20"/>
                <w:szCs w:val="20"/>
                <w:lang w:eastAsia="en-US"/>
              </w:rPr>
              <w:t>), nietoperz (</w:t>
            </w:r>
            <w:proofErr w:type="spellStart"/>
            <w:r w:rsidRPr="00FC1E35">
              <w:rPr>
                <w:rFonts w:eastAsia="Calibri"/>
                <w:sz w:val="20"/>
                <w:szCs w:val="20"/>
                <w:lang w:eastAsia="en-US"/>
              </w:rPr>
              <w:t>Pipistre</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abramus</w:t>
            </w:r>
            <w:proofErr w:type="spellEnd"/>
            <w:r w:rsidRPr="00FC1E35">
              <w:rPr>
                <w:rFonts w:eastAsia="Calibri"/>
                <w:sz w:val="20"/>
                <w:szCs w:val="20"/>
                <w:lang w:eastAsia="en-US"/>
              </w:rPr>
              <w:t>)</w:t>
            </w:r>
          </w:p>
        </w:tc>
      </w:tr>
    </w:tbl>
    <w:p w:rsidR="00BF19DD" w:rsidRPr="00BF19DD" w:rsidRDefault="00BF19DD" w:rsidP="00BF19DD">
      <w:pPr>
        <w:widowControl w:val="0"/>
        <w:tabs>
          <w:tab w:val="left" w:pos="0"/>
        </w:tabs>
        <w:suppressAutoHyphens/>
        <w:spacing w:after="120" w:line="312" w:lineRule="auto"/>
        <w:contextualSpacing/>
        <w:jc w:val="both"/>
        <w:rPr>
          <w:sz w:val="20"/>
          <w:szCs w:val="20"/>
        </w:rPr>
      </w:pPr>
    </w:p>
    <w:p w:rsidR="00FC1E35" w:rsidRDefault="007F0A7D" w:rsidP="00112984">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Pr>
          <w:rFonts w:eastAsia="Calibri" w:cstheme="minorHAnsi"/>
          <w:b/>
          <w:bCs/>
          <w:sz w:val="32"/>
          <w:szCs w:val="32"/>
          <w:u w:val="single"/>
        </w:rPr>
        <w:t>Wyposażenie labolatorium</w:t>
      </w:r>
    </w:p>
    <w:p w:rsidR="00AE4684" w:rsidRPr="00AE4684" w:rsidRDefault="00AE4684" w:rsidP="00AE4684">
      <w:pPr>
        <w:pStyle w:val="Akapitzlist"/>
        <w:ind w:left="786"/>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(dostawa do Zespołu Szkół</w:t>
      </w:r>
      <w:r w:rsidRPr="00AE4684">
        <w:rPr>
          <w:rFonts w:ascii="Times New Roman" w:eastAsia="Calibri" w:hAnsi="Times New Roman" w:cs="Times New Roman"/>
          <w:b/>
          <w:bCs/>
          <w:sz w:val="24"/>
          <w:szCs w:val="24"/>
          <w:u w:val="single"/>
        </w:rPr>
        <w:t>)</w:t>
      </w:r>
    </w:p>
    <w:p w:rsidR="00AE4684" w:rsidRPr="00FC1E35" w:rsidRDefault="00AE4684" w:rsidP="00AE4684">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FC1E35" w:rsidRPr="00BF19DD" w:rsidTr="0020218C">
        <w:trPr>
          <w:trHeight w:val="284"/>
        </w:trPr>
        <w:tc>
          <w:tcPr>
            <w:tcW w:w="235" w:type="pct"/>
            <w:shd w:val="clear" w:color="auto" w:fill="auto"/>
            <w:vAlign w:val="center"/>
          </w:tcPr>
          <w:p w:rsidR="00FC1E35" w:rsidRPr="00BF19DD" w:rsidRDefault="00FC1E35" w:rsidP="0020218C">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FC1E35" w:rsidRPr="00BF19DD" w:rsidRDefault="00FC1E35" w:rsidP="0020218C">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FC1E35" w:rsidRPr="00BF19DD" w:rsidRDefault="00FC1E35" w:rsidP="0020218C">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FC1E35" w:rsidRPr="00BF19DD" w:rsidRDefault="00FC1E35" w:rsidP="0020218C">
            <w:pPr>
              <w:spacing w:after="120" w:line="312" w:lineRule="auto"/>
              <w:rPr>
                <w:rFonts w:eastAsia="Calibri"/>
                <w:b/>
                <w:sz w:val="20"/>
                <w:szCs w:val="20"/>
                <w:lang w:eastAsia="en-US"/>
              </w:rPr>
            </w:pPr>
            <w:r w:rsidRPr="005A6F2F">
              <w:rPr>
                <w:rFonts w:eastAsia="Calibri"/>
                <w:b/>
                <w:sz w:val="20"/>
                <w:szCs w:val="20"/>
                <w:lang w:eastAsia="en-US"/>
              </w:rPr>
              <w:t>Wymagane minimalne parametry, cechy funkcjonalne</w:t>
            </w:r>
          </w:p>
        </w:tc>
      </w:tr>
      <w:tr w:rsidR="00FC1E35" w:rsidRPr="00BF19DD" w:rsidTr="00112984">
        <w:trPr>
          <w:trHeight w:val="3246"/>
        </w:trPr>
        <w:tc>
          <w:tcPr>
            <w:tcW w:w="235" w:type="pct"/>
          </w:tcPr>
          <w:p w:rsidR="00FC1E35" w:rsidRPr="00BF19DD" w:rsidRDefault="00FC1E35" w:rsidP="0020218C">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FC1E35" w:rsidRPr="00BF19DD" w:rsidRDefault="007F0A7D" w:rsidP="0020218C">
            <w:pPr>
              <w:spacing w:after="120" w:line="312" w:lineRule="auto"/>
              <w:jc w:val="both"/>
              <w:rPr>
                <w:rFonts w:eastAsia="Calibri"/>
                <w:sz w:val="20"/>
                <w:szCs w:val="20"/>
                <w:lang w:eastAsia="en-US"/>
              </w:rPr>
            </w:pPr>
            <w:r w:rsidRPr="007F0A7D">
              <w:rPr>
                <w:rFonts w:eastAsia="Calibri"/>
                <w:sz w:val="20"/>
                <w:szCs w:val="20"/>
                <w:lang w:eastAsia="en-US"/>
              </w:rPr>
              <w:t>Wyposażenie laboratorium</w:t>
            </w:r>
          </w:p>
        </w:tc>
        <w:tc>
          <w:tcPr>
            <w:tcW w:w="340" w:type="pct"/>
          </w:tcPr>
          <w:p w:rsidR="00FC1E35" w:rsidRPr="00BF19DD" w:rsidRDefault="00FC1E35"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FC1E35" w:rsidRPr="00BF19DD" w:rsidRDefault="00DC2267" w:rsidP="007F0A7D">
            <w:pPr>
              <w:jc w:val="both"/>
              <w:rPr>
                <w:rFonts w:eastAsia="Calibri"/>
                <w:sz w:val="20"/>
                <w:szCs w:val="20"/>
                <w:lang w:eastAsia="en-US"/>
              </w:rPr>
            </w:pPr>
            <w:r>
              <w:rPr>
                <w:rFonts w:eastAsia="Calibri"/>
                <w:sz w:val="20"/>
                <w:szCs w:val="20"/>
                <w:lang w:eastAsia="en-US"/>
              </w:rPr>
              <w:t>U</w:t>
            </w:r>
            <w:r w:rsidR="007F0A7D" w:rsidRPr="007F0A7D">
              <w:rPr>
                <w:rFonts w:eastAsia="Calibri"/>
                <w:sz w:val="20"/>
                <w:szCs w:val="20"/>
                <w:lang w:eastAsia="en-US"/>
              </w:rPr>
              <w:t xml:space="preserve">możliwiające przeprowadzanie doświadczeń podstawowych oraz zaawansowanych. Kolby, zlewki, cylindry, pipety, bagietki wykonane ze szkła </w:t>
            </w:r>
            <w:proofErr w:type="spellStart"/>
            <w:r w:rsidR="007F0A7D" w:rsidRPr="007F0A7D">
              <w:rPr>
                <w:rFonts w:eastAsia="Calibri"/>
                <w:sz w:val="20"/>
                <w:szCs w:val="20"/>
                <w:lang w:eastAsia="en-US"/>
              </w:rPr>
              <w:t>borokrzemianowego</w:t>
            </w:r>
            <w:proofErr w:type="spellEnd"/>
            <w:r w:rsidR="007F0A7D" w:rsidRPr="007F0A7D">
              <w:rPr>
                <w:rFonts w:eastAsia="Calibri"/>
                <w:sz w:val="20"/>
                <w:szCs w:val="20"/>
                <w:lang w:eastAsia="en-US"/>
              </w:rPr>
              <w:t xml:space="preserve">. Zawartość: 1x kolba destylacyjna </w:t>
            </w:r>
            <w:proofErr w:type="spellStart"/>
            <w:r w:rsidR="007F0A7D" w:rsidRPr="007F0A7D">
              <w:rPr>
                <w:rFonts w:eastAsia="Calibri"/>
                <w:sz w:val="20"/>
                <w:szCs w:val="20"/>
                <w:lang w:eastAsia="en-US"/>
              </w:rPr>
              <w:t>okrągłodenna</w:t>
            </w:r>
            <w:proofErr w:type="spellEnd"/>
            <w:r w:rsidR="00F83C68">
              <w:rPr>
                <w:rFonts w:eastAsia="Calibri"/>
                <w:sz w:val="20"/>
                <w:szCs w:val="20"/>
                <w:lang w:eastAsia="en-US"/>
              </w:rPr>
              <w:t xml:space="preserve"> typu</w:t>
            </w:r>
            <w:r w:rsidR="007F0A7D" w:rsidRPr="007F0A7D">
              <w:rPr>
                <w:rFonts w:eastAsia="Calibri"/>
                <w:sz w:val="20"/>
                <w:szCs w:val="20"/>
                <w:lang w:eastAsia="en-US"/>
              </w:rPr>
              <w:t xml:space="preserve"> </w:t>
            </w:r>
            <w:proofErr w:type="spellStart"/>
            <w:r w:rsidR="007F0A7D" w:rsidRPr="007F0A7D">
              <w:rPr>
                <w:rFonts w:eastAsia="Calibri"/>
                <w:sz w:val="20"/>
                <w:szCs w:val="20"/>
                <w:lang w:eastAsia="en-US"/>
              </w:rPr>
              <w:t>Bomex</w:t>
            </w:r>
            <w:proofErr w:type="spellEnd"/>
            <w:r w:rsidR="007F0A7D" w:rsidRPr="007F0A7D">
              <w:rPr>
                <w:rFonts w:eastAsia="Calibri"/>
                <w:sz w:val="20"/>
                <w:szCs w:val="20"/>
                <w:lang w:eastAsia="en-US"/>
              </w:rPr>
              <w:t xml:space="preserve">® 500 ml - 1x kolba miarowa </w:t>
            </w:r>
            <w:proofErr w:type="spellStart"/>
            <w:r w:rsidR="007F0A7D" w:rsidRPr="007F0A7D">
              <w:rPr>
                <w:rFonts w:eastAsia="Calibri"/>
                <w:sz w:val="20"/>
                <w:szCs w:val="20"/>
                <w:lang w:eastAsia="en-US"/>
              </w:rPr>
              <w:t>Erlenmeyera</w:t>
            </w:r>
            <w:proofErr w:type="spellEnd"/>
            <w:r w:rsidR="007F0A7D" w:rsidRPr="007F0A7D">
              <w:rPr>
                <w:rFonts w:eastAsia="Calibri"/>
                <w:sz w:val="20"/>
                <w:szCs w:val="20"/>
                <w:lang w:eastAsia="en-US"/>
              </w:rPr>
              <w:t xml:space="preserve"> </w:t>
            </w:r>
            <w:r w:rsidR="00F83C68">
              <w:rPr>
                <w:rFonts w:eastAsia="Calibri"/>
                <w:sz w:val="20"/>
                <w:szCs w:val="20"/>
                <w:lang w:eastAsia="en-US"/>
              </w:rPr>
              <w:t xml:space="preserve">typu </w:t>
            </w:r>
            <w:proofErr w:type="spellStart"/>
            <w:r w:rsidR="007F0A7D" w:rsidRPr="007F0A7D">
              <w:rPr>
                <w:rFonts w:eastAsia="Calibri"/>
                <w:sz w:val="20"/>
                <w:szCs w:val="20"/>
                <w:lang w:eastAsia="en-US"/>
              </w:rPr>
              <w:t>Bomex</w:t>
            </w:r>
            <w:proofErr w:type="spellEnd"/>
            <w:r w:rsidR="007F0A7D" w:rsidRPr="007F0A7D">
              <w:rPr>
                <w:rFonts w:eastAsia="Calibri"/>
                <w:sz w:val="20"/>
                <w:szCs w:val="20"/>
                <w:lang w:eastAsia="en-US"/>
              </w:rPr>
              <w:t>® 500 ml - 1x kolba destylacyjna płaskodenna</w:t>
            </w:r>
            <w:r w:rsidR="00F83C68">
              <w:rPr>
                <w:rFonts w:eastAsia="Calibri"/>
                <w:sz w:val="20"/>
                <w:szCs w:val="20"/>
                <w:lang w:eastAsia="en-US"/>
              </w:rPr>
              <w:t xml:space="preserve"> typu</w:t>
            </w:r>
            <w:r w:rsidR="007F0A7D" w:rsidRPr="007F0A7D">
              <w:rPr>
                <w:rFonts w:eastAsia="Calibri"/>
                <w:sz w:val="20"/>
                <w:szCs w:val="20"/>
                <w:lang w:eastAsia="en-US"/>
              </w:rPr>
              <w:t xml:space="preserve"> </w:t>
            </w:r>
            <w:proofErr w:type="spellStart"/>
            <w:r w:rsidR="007F0A7D" w:rsidRPr="007F0A7D">
              <w:rPr>
                <w:rFonts w:eastAsia="Calibri"/>
                <w:sz w:val="20"/>
                <w:szCs w:val="20"/>
                <w:lang w:eastAsia="en-US"/>
              </w:rPr>
              <w:t>Bomex</w:t>
            </w:r>
            <w:proofErr w:type="spellEnd"/>
            <w:r w:rsidR="007F0A7D" w:rsidRPr="007F0A7D">
              <w:rPr>
                <w:rFonts w:eastAsia="Calibri"/>
                <w:sz w:val="20"/>
                <w:szCs w:val="20"/>
                <w:lang w:eastAsia="en-US"/>
              </w:rPr>
              <w:t xml:space="preserve">® 250 ml - 1x zlewka miarowa </w:t>
            </w:r>
            <w:r w:rsidR="00F83C68">
              <w:rPr>
                <w:rFonts w:eastAsia="Calibri"/>
                <w:sz w:val="20"/>
                <w:szCs w:val="20"/>
                <w:lang w:eastAsia="en-US"/>
              </w:rPr>
              <w:t xml:space="preserve">typu </w:t>
            </w:r>
            <w:proofErr w:type="spellStart"/>
            <w:r w:rsidR="007F0A7D" w:rsidRPr="007F0A7D">
              <w:rPr>
                <w:rFonts w:eastAsia="Calibri"/>
                <w:sz w:val="20"/>
                <w:szCs w:val="20"/>
                <w:lang w:eastAsia="en-US"/>
              </w:rPr>
              <w:t>Bomex</w:t>
            </w:r>
            <w:proofErr w:type="spellEnd"/>
            <w:r w:rsidR="007F0A7D" w:rsidRPr="007F0A7D">
              <w:rPr>
                <w:rFonts w:eastAsia="Calibri"/>
                <w:sz w:val="20"/>
                <w:szCs w:val="20"/>
                <w:lang w:eastAsia="en-US"/>
              </w:rPr>
              <w:t xml:space="preserve">® 400 ml - 1x zlewka miarowa </w:t>
            </w:r>
            <w:r w:rsidR="00F83C68">
              <w:rPr>
                <w:rFonts w:eastAsia="Calibri"/>
                <w:sz w:val="20"/>
                <w:szCs w:val="20"/>
                <w:lang w:eastAsia="en-US"/>
              </w:rPr>
              <w:t xml:space="preserve">typu </w:t>
            </w:r>
            <w:proofErr w:type="spellStart"/>
            <w:r w:rsidR="007F0A7D" w:rsidRPr="007F0A7D">
              <w:rPr>
                <w:rFonts w:eastAsia="Calibri"/>
                <w:sz w:val="20"/>
                <w:szCs w:val="20"/>
                <w:lang w:eastAsia="en-US"/>
              </w:rPr>
              <w:t>Bomex</w:t>
            </w:r>
            <w:proofErr w:type="spellEnd"/>
            <w:r w:rsidR="007F0A7D" w:rsidRPr="007F0A7D">
              <w:rPr>
                <w:rFonts w:eastAsia="Calibri"/>
                <w:sz w:val="20"/>
                <w:szCs w:val="20"/>
                <w:lang w:eastAsia="en-US"/>
              </w:rPr>
              <w:t xml:space="preserve">® 150 ml - 1x cylinder miarowy </w:t>
            </w:r>
            <w:r w:rsidR="00F83C68">
              <w:rPr>
                <w:rFonts w:eastAsia="Calibri"/>
                <w:sz w:val="20"/>
                <w:szCs w:val="20"/>
                <w:lang w:eastAsia="en-US"/>
              </w:rPr>
              <w:t xml:space="preserve">typu </w:t>
            </w:r>
            <w:proofErr w:type="spellStart"/>
            <w:r w:rsidR="007F0A7D" w:rsidRPr="007F0A7D">
              <w:rPr>
                <w:rFonts w:eastAsia="Calibri"/>
                <w:sz w:val="20"/>
                <w:szCs w:val="20"/>
                <w:lang w:eastAsia="en-US"/>
              </w:rPr>
              <w:t>Bomex</w:t>
            </w:r>
            <w:proofErr w:type="spellEnd"/>
            <w:r w:rsidR="007F0A7D" w:rsidRPr="007F0A7D">
              <w:rPr>
                <w:rFonts w:eastAsia="Calibri"/>
                <w:sz w:val="20"/>
                <w:szCs w:val="20"/>
                <w:lang w:eastAsia="en-US"/>
              </w:rPr>
              <w:t xml:space="preserve">® 50 ml - 1x cylinder miarowy </w:t>
            </w:r>
            <w:r w:rsidR="00F83C68">
              <w:rPr>
                <w:rFonts w:eastAsia="Calibri"/>
                <w:sz w:val="20"/>
                <w:szCs w:val="20"/>
                <w:lang w:eastAsia="en-US"/>
              </w:rPr>
              <w:t xml:space="preserve">typu </w:t>
            </w:r>
            <w:proofErr w:type="spellStart"/>
            <w:r w:rsidR="007F0A7D" w:rsidRPr="007F0A7D">
              <w:rPr>
                <w:rFonts w:eastAsia="Calibri"/>
                <w:sz w:val="20"/>
                <w:szCs w:val="20"/>
                <w:lang w:eastAsia="en-US"/>
              </w:rPr>
              <w:t>Bomex</w:t>
            </w:r>
            <w:proofErr w:type="spellEnd"/>
            <w:r w:rsidR="007F0A7D" w:rsidRPr="007F0A7D">
              <w:rPr>
                <w:rFonts w:eastAsia="Calibri"/>
                <w:sz w:val="20"/>
                <w:szCs w:val="20"/>
                <w:lang w:eastAsia="en-US"/>
              </w:rPr>
              <w:t xml:space="preserve">® 10 ml - okulary ochronne - 1x drewniany stojak na 8 probówek - 1x uchwyt do biuret - 1x statyw laboratoryjny - 16x probówka 150 mm - 1x szkiełko 100 ml - 1x podkładka druciana 12,7 x 12,7 cm - 2x pipeta - 1x kubeczek miarowy 30cc - 1x metalowa łapka do probówek - 3x bagietka szklana 15 cm - 1x łyżeczka ze stali nierdzewnej 18 cm - 500x patyczek drewniany - 11x zatyczka gumowa </w:t>
            </w:r>
            <w:proofErr w:type="spellStart"/>
            <w:r w:rsidR="007F0A7D" w:rsidRPr="007F0A7D">
              <w:rPr>
                <w:rFonts w:eastAsia="Calibri"/>
                <w:sz w:val="20"/>
                <w:szCs w:val="20"/>
                <w:lang w:eastAsia="en-US"/>
              </w:rPr>
              <w:t>rozm</w:t>
            </w:r>
            <w:proofErr w:type="spellEnd"/>
            <w:r w:rsidR="007F0A7D" w:rsidRPr="007F0A7D">
              <w:rPr>
                <w:rFonts w:eastAsia="Calibri"/>
                <w:sz w:val="20"/>
                <w:szCs w:val="20"/>
                <w:lang w:eastAsia="en-US"/>
              </w:rPr>
              <w:t xml:space="preserve">. 0 (6x pełna, 3x 1 otwór, 2x 2 otwory) - 6x zatyczka gumowa </w:t>
            </w:r>
            <w:proofErr w:type="spellStart"/>
            <w:r w:rsidR="007F0A7D" w:rsidRPr="007F0A7D">
              <w:rPr>
                <w:rFonts w:eastAsia="Calibri"/>
                <w:sz w:val="20"/>
                <w:szCs w:val="20"/>
                <w:lang w:eastAsia="en-US"/>
              </w:rPr>
              <w:t>rozm</w:t>
            </w:r>
            <w:proofErr w:type="spellEnd"/>
            <w:r w:rsidR="007F0A7D" w:rsidRPr="007F0A7D">
              <w:rPr>
                <w:rFonts w:eastAsia="Calibri"/>
                <w:sz w:val="20"/>
                <w:szCs w:val="20"/>
                <w:lang w:eastAsia="en-US"/>
              </w:rPr>
              <w:t xml:space="preserve">. 6 (2x pełna, 2x 1 otwór, 2x 2 otwory) - </w:t>
            </w:r>
            <w:r w:rsidR="007F0A7D" w:rsidRPr="007F0A7D">
              <w:rPr>
                <w:rFonts w:eastAsia="Calibri"/>
                <w:sz w:val="20"/>
                <w:szCs w:val="20"/>
                <w:lang w:eastAsia="en-US"/>
              </w:rPr>
              <w:lastRenderedPageBreak/>
              <w:t>łapa uniwersalna i pierścień 7,6 cm - 1x podgumowany fartuch ochronny - 4x para lateksowych rękawiczek</w:t>
            </w:r>
          </w:p>
        </w:tc>
      </w:tr>
    </w:tbl>
    <w:p w:rsidR="00BF19DD" w:rsidRDefault="00BF19DD" w:rsidP="00BF19DD">
      <w:pPr>
        <w:widowControl w:val="0"/>
        <w:tabs>
          <w:tab w:val="left" w:pos="0"/>
        </w:tabs>
        <w:suppressAutoHyphens/>
        <w:spacing w:after="120" w:line="312" w:lineRule="auto"/>
        <w:contextualSpacing/>
        <w:jc w:val="both"/>
        <w:rPr>
          <w:rFonts w:ascii="Trebuchet MS" w:hAnsi="Trebuchet MS"/>
          <w:sz w:val="20"/>
          <w:szCs w:val="20"/>
        </w:rPr>
      </w:pPr>
    </w:p>
    <w:p w:rsidR="007F0A7D" w:rsidRDefault="007F0A7D" w:rsidP="007F0A7D">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sidRPr="00112984">
        <w:rPr>
          <w:rFonts w:eastAsia="Calibri" w:cstheme="minorHAnsi"/>
          <w:b/>
          <w:bCs/>
          <w:sz w:val="32"/>
          <w:szCs w:val="32"/>
          <w:u w:val="single"/>
        </w:rPr>
        <w:t>Moduł doświadczalny NTZ-Chemia</w:t>
      </w:r>
    </w:p>
    <w:p w:rsidR="007F0A7D" w:rsidRPr="00AE4684" w:rsidRDefault="007F0A7D" w:rsidP="007F0A7D">
      <w:pPr>
        <w:pStyle w:val="Akapitzlist"/>
        <w:ind w:left="786"/>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(dostawa do Zespołu Szkół</w:t>
      </w:r>
      <w:r w:rsidRPr="00AE4684">
        <w:rPr>
          <w:rFonts w:ascii="Times New Roman" w:eastAsia="Calibri" w:hAnsi="Times New Roman" w:cs="Times New Roman"/>
          <w:b/>
          <w:bCs/>
          <w:sz w:val="24"/>
          <w:szCs w:val="24"/>
          <w:u w:val="single"/>
        </w:rPr>
        <w:t>)</w:t>
      </w:r>
    </w:p>
    <w:p w:rsidR="007F0A7D" w:rsidRPr="00FC1E35" w:rsidRDefault="007F0A7D" w:rsidP="007F0A7D">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7F0A7D" w:rsidRPr="00BF19DD" w:rsidTr="00E43526">
        <w:trPr>
          <w:trHeight w:val="284"/>
        </w:trPr>
        <w:tc>
          <w:tcPr>
            <w:tcW w:w="235" w:type="pct"/>
            <w:shd w:val="clear" w:color="auto" w:fill="auto"/>
            <w:vAlign w:val="center"/>
          </w:tcPr>
          <w:p w:rsidR="007F0A7D" w:rsidRPr="00BF19DD" w:rsidRDefault="007F0A7D" w:rsidP="00E43526">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7F0A7D" w:rsidRPr="00BF19DD" w:rsidRDefault="007F0A7D" w:rsidP="00E43526">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7F0A7D" w:rsidRPr="00BF19DD" w:rsidRDefault="007F0A7D" w:rsidP="00E43526">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7F0A7D" w:rsidRPr="00BF19DD" w:rsidRDefault="007F0A7D" w:rsidP="00E43526">
            <w:pPr>
              <w:spacing w:after="120" w:line="312" w:lineRule="auto"/>
              <w:rPr>
                <w:rFonts w:eastAsia="Calibri"/>
                <w:b/>
                <w:sz w:val="20"/>
                <w:szCs w:val="20"/>
                <w:lang w:eastAsia="en-US"/>
              </w:rPr>
            </w:pPr>
            <w:r w:rsidRPr="005A6F2F">
              <w:rPr>
                <w:rFonts w:eastAsia="Calibri"/>
                <w:b/>
                <w:sz w:val="20"/>
                <w:szCs w:val="20"/>
                <w:lang w:eastAsia="en-US"/>
              </w:rPr>
              <w:t>Wymagane minimalne parametry, cechy funkcjonalne</w:t>
            </w:r>
          </w:p>
        </w:tc>
      </w:tr>
      <w:tr w:rsidR="007F0A7D" w:rsidRPr="00BF19DD" w:rsidTr="00E43526">
        <w:trPr>
          <w:trHeight w:val="3246"/>
        </w:trPr>
        <w:tc>
          <w:tcPr>
            <w:tcW w:w="235" w:type="pct"/>
          </w:tcPr>
          <w:p w:rsidR="007F0A7D" w:rsidRPr="00BF19DD" w:rsidRDefault="007F0A7D" w:rsidP="00E43526">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7F0A7D" w:rsidRPr="00BF19DD" w:rsidRDefault="007F0A7D" w:rsidP="00E43526">
            <w:pPr>
              <w:spacing w:after="120" w:line="312" w:lineRule="auto"/>
              <w:jc w:val="both"/>
              <w:rPr>
                <w:rFonts w:eastAsia="Calibri"/>
                <w:sz w:val="20"/>
                <w:szCs w:val="20"/>
                <w:lang w:eastAsia="en-US"/>
              </w:rPr>
            </w:pPr>
            <w:r>
              <w:rPr>
                <w:rFonts w:eastAsia="Calibri"/>
                <w:sz w:val="20"/>
                <w:szCs w:val="20"/>
                <w:lang w:eastAsia="en-US"/>
              </w:rPr>
              <w:t xml:space="preserve">Moduł doświadczalny NTZ-Chemia </w:t>
            </w:r>
          </w:p>
        </w:tc>
        <w:tc>
          <w:tcPr>
            <w:tcW w:w="340" w:type="pct"/>
          </w:tcPr>
          <w:p w:rsidR="007F0A7D" w:rsidRPr="00BF19DD" w:rsidRDefault="007F0A7D" w:rsidP="00E43526">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7F0A7D" w:rsidRPr="00BF19DD" w:rsidRDefault="007F0A7D" w:rsidP="00F273D1">
            <w:pPr>
              <w:jc w:val="both"/>
              <w:rPr>
                <w:rFonts w:eastAsia="Calibri"/>
                <w:sz w:val="20"/>
                <w:szCs w:val="20"/>
                <w:lang w:eastAsia="en-US"/>
              </w:rPr>
            </w:pPr>
            <w:r w:rsidRPr="00FC1E35">
              <w:rPr>
                <w:rFonts w:eastAsia="Calibri"/>
                <w:sz w:val="20"/>
                <w:szCs w:val="20"/>
                <w:lang w:eastAsia="en-US"/>
              </w:rPr>
              <w:t>Profesjonalne wyposażenie pracowni chemicznej w najważniejsze przyrządy do przeprowadzania eksperymentów z chemii na poziomie gimnazjalnym i ponadgimna</w:t>
            </w:r>
            <w:r w:rsidR="00F273D1">
              <w:rPr>
                <w:rFonts w:eastAsia="Calibri"/>
                <w:sz w:val="20"/>
                <w:szCs w:val="20"/>
                <w:lang w:eastAsia="en-US"/>
              </w:rPr>
              <w:t>zjalnym. Zestaw</w:t>
            </w:r>
            <w:r w:rsidRPr="00FC1E35">
              <w:rPr>
                <w:rFonts w:eastAsia="Calibri"/>
                <w:sz w:val="20"/>
                <w:szCs w:val="20"/>
                <w:lang w:eastAsia="en-US"/>
              </w:rPr>
              <w:t xml:space="preserve"> w dwóch skrzynkach do łatwego przechowywania i kontroli kompletności. </w:t>
            </w:r>
            <w:r w:rsidR="00F273D1">
              <w:rPr>
                <w:rFonts w:eastAsia="Calibri"/>
                <w:sz w:val="20"/>
                <w:szCs w:val="20"/>
                <w:lang w:eastAsia="en-US"/>
              </w:rPr>
              <w:t>Zawiera</w:t>
            </w:r>
            <w:r w:rsidRPr="00FC1E35">
              <w:rPr>
                <w:rFonts w:eastAsia="Calibri"/>
                <w:sz w:val="20"/>
                <w:szCs w:val="20"/>
                <w:lang w:eastAsia="en-US"/>
              </w:rPr>
              <w:t xml:space="preserve"> wysokiej jakości statyw </w:t>
            </w:r>
            <w:r w:rsidR="00F273D1">
              <w:rPr>
                <w:rFonts w:eastAsia="Calibri"/>
                <w:sz w:val="20"/>
                <w:szCs w:val="20"/>
                <w:lang w:eastAsia="en-US"/>
              </w:rPr>
              <w:t xml:space="preserve">laboratoryjny wraz z osprzętem, </w:t>
            </w:r>
            <w:r w:rsidRPr="00FC1E35">
              <w:rPr>
                <w:rFonts w:eastAsia="Calibri"/>
                <w:sz w:val="20"/>
                <w:szCs w:val="20"/>
                <w:lang w:eastAsia="en-US"/>
              </w:rPr>
              <w:t>niezbędne szkło i akcesoria laboratoryjne niezbędne do wykonywania eksperymentów</w:t>
            </w:r>
            <w:r w:rsidR="00F273D1">
              <w:rPr>
                <w:rFonts w:eastAsia="Calibri"/>
                <w:sz w:val="20"/>
                <w:szCs w:val="20"/>
                <w:lang w:eastAsia="en-US"/>
              </w:rPr>
              <w:t>. I</w:t>
            </w:r>
            <w:r w:rsidRPr="00FC1E35">
              <w:rPr>
                <w:rFonts w:eastAsia="Calibri"/>
                <w:sz w:val="20"/>
                <w:szCs w:val="20"/>
                <w:lang w:eastAsia="en-US"/>
              </w:rPr>
              <w:t>nstrukcja metodyczna zawierająca opis ponad 120 eksperymentów chemicznych, które można przeprowadzić w klasie. Zagadnienia objęte eksperymentami: 1. Substancje występują rzadko w przyrodzie (13 eksperymentów) 2. Przewodniki elektryczne i izolatory (4 eksperymenty) 3. Chemia, świat substancji (6 eksperymentów) 4. Przyglądamy się wodzie z chemicznego punktu widzenia (14 eksperymentów) 5. Chemikalia codziennego użytku - wszystko zależy od dawki (6 eksperymentów) 6. Kwasy i zasady w codziennym życiu (11 eksperymentów) 7. Powietrze - przestrzeń życia (12 eksperymentów) 8. Substancje naturalne i produkty syntetyczne (6 eksperymentów) 9. Substancje w środowisku pracy (15 eksperymentów)10. Reakcje chemiczne w przyrodzie (8 eksperymentów)11. Alkohol i kwasy karboksylowe (9 eksperymentów)12. Artykuły spożywcze - wartości odżywcze (13 eksperymentów)13. Środki czystości i higieny osobistej (5 eksperymentów)</w:t>
            </w:r>
          </w:p>
        </w:tc>
      </w:tr>
    </w:tbl>
    <w:p w:rsidR="007F0A7D" w:rsidRDefault="007F0A7D" w:rsidP="00BF19DD">
      <w:pPr>
        <w:widowControl w:val="0"/>
        <w:tabs>
          <w:tab w:val="left" w:pos="0"/>
        </w:tabs>
        <w:suppressAutoHyphens/>
        <w:spacing w:after="120" w:line="312" w:lineRule="auto"/>
        <w:contextualSpacing/>
        <w:jc w:val="both"/>
        <w:rPr>
          <w:rFonts w:ascii="Trebuchet MS" w:hAnsi="Trebuchet MS"/>
          <w:sz w:val="20"/>
          <w:szCs w:val="20"/>
        </w:rPr>
      </w:pPr>
    </w:p>
    <w:p w:rsidR="00D041EB" w:rsidRDefault="00D041EB" w:rsidP="00BF19DD">
      <w:pPr>
        <w:widowControl w:val="0"/>
        <w:tabs>
          <w:tab w:val="left" w:pos="0"/>
        </w:tabs>
        <w:suppressAutoHyphens/>
        <w:spacing w:after="120" w:line="312" w:lineRule="auto"/>
        <w:contextualSpacing/>
        <w:jc w:val="both"/>
        <w:rPr>
          <w:rFonts w:ascii="Trebuchet MS" w:hAnsi="Trebuchet MS"/>
          <w:sz w:val="20"/>
          <w:szCs w:val="20"/>
        </w:rPr>
      </w:pPr>
    </w:p>
    <w:p w:rsidR="00D041EB" w:rsidRDefault="00D041EB" w:rsidP="00BF19DD">
      <w:pPr>
        <w:widowControl w:val="0"/>
        <w:tabs>
          <w:tab w:val="left" w:pos="0"/>
        </w:tabs>
        <w:suppressAutoHyphens/>
        <w:spacing w:after="120" w:line="312" w:lineRule="auto"/>
        <w:contextualSpacing/>
        <w:jc w:val="both"/>
        <w:rPr>
          <w:rFonts w:ascii="Trebuchet MS" w:hAnsi="Trebuchet MS"/>
          <w:sz w:val="20"/>
          <w:szCs w:val="20"/>
        </w:rPr>
      </w:pPr>
    </w:p>
    <w:p w:rsidR="00D041EB" w:rsidRDefault="00D041EB" w:rsidP="00BF19DD">
      <w:pPr>
        <w:widowControl w:val="0"/>
        <w:tabs>
          <w:tab w:val="left" w:pos="0"/>
        </w:tabs>
        <w:suppressAutoHyphens/>
        <w:spacing w:after="120" w:line="312" w:lineRule="auto"/>
        <w:contextualSpacing/>
        <w:jc w:val="both"/>
        <w:rPr>
          <w:rFonts w:ascii="Trebuchet MS" w:hAnsi="Trebuchet MS"/>
          <w:sz w:val="20"/>
          <w:szCs w:val="20"/>
        </w:rPr>
      </w:pPr>
    </w:p>
    <w:p w:rsidR="00D041EB" w:rsidRDefault="00D041EB" w:rsidP="00BF19DD">
      <w:pPr>
        <w:widowControl w:val="0"/>
        <w:tabs>
          <w:tab w:val="left" w:pos="0"/>
        </w:tabs>
        <w:suppressAutoHyphens/>
        <w:spacing w:after="120" w:line="312" w:lineRule="auto"/>
        <w:contextualSpacing/>
        <w:jc w:val="both"/>
        <w:rPr>
          <w:rFonts w:ascii="Trebuchet MS" w:hAnsi="Trebuchet MS"/>
          <w:sz w:val="20"/>
          <w:szCs w:val="20"/>
        </w:rPr>
      </w:pPr>
    </w:p>
    <w:p w:rsidR="00D041EB" w:rsidRDefault="00D041EB" w:rsidP="00BF19DD">
      <w:pPr>
        <w:widowControl w:val="0"/>
        <w:tabs>
          <w:tab w:val="left" w:pos="0"/>
        </w:tabs>
        <w:suppressAutoHyphens/>
        <w:spacing w:after="120" w:line="312" w:lineRule="auto"/>
        <w:contextualSpacing/>
        <w:jc w:val="both"/>
        <w:rPr>
          <w:rFonts w:ascii="Trebuchet MS" w:hAnsi="Trebuchet MS"/>
          <w:sz w:val="20"/>
          <w:szCs w:val="20"/>
        </w:rPr>
      </w:pPr>
    </w:p>
    <w:p w:rsidR="00D041EB" w:rsidRDefault="00D041EB" w:rsidP="00BF19DD">
      <w:pPr>
        <w:widowControl w:val="0"/>
        <w:tabs>
          <w:tab w:val="left" w:pos="0"/>
        </w:tabs>
        <w:suppressAutoHyphens/>
        <w:spacing w:after="120" w:line="312" w:lineRule="auto"/>
        <w:contextualSpacing/>
        <w:jc w:val="both"/>
        <w:rPr>
          <w:rFonts w:ascii="Trebuchet MS" w:hAnsi="Trebuchet MS"/>
          <w:sz w:val="20"/>
          <w:szCs w:val="20"/>
        </w:rPr>
      </w:pPr>
    </w:p>
    <w:p w:rsidR="00D041EB" w:rsidRDefault="00D041EB" w:rsidP="00BF19DD">
      <w:pPr>
        <w:widowControl w:val="0"/>
        <w:tabs>
          <w:tab w:val="left" w:pos="0"/>
        </w:tabs>
        <w:suppressAutoHyphens/>
        <w:spacing w:after="120" w:line="312" w:lineRule="auto"/>
        <w:contextualSpacing/>
        <w:jc w:val="both"/>
        <w:rPr>
          <w:rFonts w:ascii="Trebuchet MS" w:hAnsi="Trebuchet MS"/>
          <w:sz w:val="20"/>
          <w:szCs w:val="20"/>
        </w:rPr>
      </w:pPr>
    </w:p>
    <w:p w:rsidR="00D041EB" w:rsidRDefault="00D041EB" w:rsidP="00BF19DD">
      <w:pPr>
        <w:widowControl w:val="0"/>
        <w:tabs>
          <w:tab w:val="left" w:pos="0"/>
        </w:tabs>
        <w:suppressAutoHyphens/>
        <w:spacing w:after="120" w:line="312" w:lineRule="auto"/>
        <w:contextualSpacing/>
        <w:jc w:val="both"/>
        <w:rPr>
          <w:rFonts w:ascii="Trebuchet MS" w:hAnsi="Trebuchet MS"/>
          <w:sz w:val="20"/>
          <w:szCs w:val="20"/>
        </w:rPr>
      </w:pPr>
    </w:p>
    <w:p w:rsidR="00112984" w:rsidRDefault="00112984" w:rsidP="007F0A7D">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Pr>
          <w:rFonts w:eastAsia="Calibri" w:cstheme="minorHAnsi"/>
          <w:b/>
          <w:bCs/>
          <w:sz w:val="32"/>
          <w:szCs w:val="32"/>
          <w:u w:val="single"/>
        </w:rPr>
        <w:lastRenderedPageBreak/>
        <w:t>Aparat do destylacji</w:t>
      </w:r>
    </w:p>
    <w:p w:rsidR="00AE4684" w:rsidRPr="00AE4684" w:rsidRDefault="00AE4684" w:rsidP="00AE4684">
      <w:pPr>
        <w:pStyle w:val="Akapitzlist"/>
        <w:ind w:left="786"/>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(dostawa do Zespołu Szkół</w:t>
      </w:r>
      <w:r w:rsidRPr="00AE4684">
        <w:rPr>
          <w:rFonts w:ascii="Times New Roman" w:eastAsia="Calibri" w:hAnsi="Times New Roman" w:cs="Times New Roman"/>
          <w:b/>
          <w:bCs/>
          <w:sz w:val="24"/>
          <w:szCs w:val="24"/>
          <w:u w:val="single"/>
        </w:rPr>
        <w:t>)</w:t>
      </w:r>
    </w:p>
    <w:p w:rsidR="00AE4684" w:rsidRPr="00FC1E35" w:rsidRDefault="00AE4684" w:rsidP="00AE4684">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112984" w:rsidRPr="00BF19DD" w:rsidTr="0020218C">
        <w:trPr>
          <w:trHeight w:val="284"/>
        </w:trPr>
        <w:tc>
          <w:tcPr>
            <w:tcW w:w="235" w:type="pct"/>
            <w:shd w:val="clear" w:color="auto" w:fill="auto"/>
            <w:vAlign w:val="center"/>
          </w:tcPr>
          <w:p w:rsidR="00112984" w:rsidRPr="00BF19DD" w:rsidRDefault="00112984" w:rsidP="0020218C">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112984" w:rsidRPr="00BF19DD" w:rsidRDefault="00112984" w:rsidP="0020218C">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112984" w:rsidRPr="00BF19DD" w:rsidRDefault="00112984" w:rsidP="0020218C">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112984" w:rsidRPr="00BF19DD" w:rsidRDefault="00112984" w:rsidP="0020218C">
            <w:pPr>
              <w:spacing w:after="120" w:line="312" w:lineRule="auto"/>
              <w:rPr>
                <w:rFonts w:eastAsia="Calibri"/>
                <w:b/>
                <w:sz w:val="20"/>
                <w:szCs w:val="20"/>
                <w:lang w:eastAsia="en-US"/>
              </w:rPr>
            </w:pPr>
            <w:r w:rsidRPr="005A6F2F">
              <w:rPr>
                <w:rFonts w:eastAsia="Calibri"/>
                <w:b/>
                <w:sz w:val="20"/>
                <w:szCs w:val="20"/>
                <w:lang w:eastAsia="en-US"/>
              </w:rPr>
              <w:t>Wymagane minimalne parametry, cechy funkcjonalne</w:t>
            </w:r>
          </w:p>
        </w:tc>
      </w:tr>
      <w:tr w:rsidR="00112984" w:rsidRPr="00BF19DD" w:rsidTr="0020218C">
        <w:trPr>
          <w:trHeight w:val="3246"/>
        </w:trPr>
        <w:tc>
          <w:tcPr>
            <w:tcW w:w="235" w:type="pct"/>
          </w:tcPr>
          <w:p w:rsidR="00112984" w:rsidRPr="00BF19DD" w:rsidRDefault="00112984" w:rsidP="0020218C">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112984" w:rsidRPr="00BF19DD" w:rsidRDefault="007B5A49" w:rsidP="0020218C">
            <w:pPr>
              <w:spacing w:after="120" w:line="312" w:lineRule="auto"/>
              <w:jc w:val="both"/>
              <w:rPr>
                <w:rFonts w:eastAsia="Calibri"/>
                <w:sz w:val="20"/>
                <w:szCs w:val="20"/>
                <w:lang w:eastAsia="en-US"/>
              </w:rPr>
            </w:pPr>
            <w:r>
              <w:rPr>
                <w:rFonts w:eastAsia="Calibri"/>
                <w:sz w:val="20"/>
                <w:szCs w:val="20"/>
                <w:lang w:eastAsia="en-US"/>
              </w:rPr>
              <w:t>Aparat do destylacji</w:t>
            </w:r>
          </w:p>
        </w:tc>
        <w:tc>
          <w:tcPr>
            <w:tcW w:w="340" w:type="pct"/>
          </w:tcPr>
          <w:p w:rsidR="00112984" w:rsidRPr="00BF19DD" w:rsidRDefault="00112984"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112984" w:rsidRPr="00BF19DD" w:rsidRDefault="00112984" w:rsidP="0020218C">
            <w:pPr>
              <w:jc w:val="both"/>
              <w:rPr>
                <w:rFonts w:eastAsia="Calibri"/>
                <w:sz w:val="20"/>
                <w:szCs w:val="20"/>
                <w:lang w:eastAsia="en-US"/>
              </w:rPr>
            </w:pPr>
            <w:r w:rsidRPr="00112984">
              <w:rPr>
                <w:rFonts w:eastAsia="Calibri"/>
                <w:sz w:val="20"/>
                <w:szCs w:val="20"/>
                <w:lang w:eastAsia="en-US"/>
              </w:rPr>
              <w:t xml:space="preserve">Profesjonalny i bezpieczny aparat do destylacji pozwala zademonstrować ten proces i objaśnić, jak ważny i często stosowany jest on w przemyśle np. naftowym. Zawartość: żeliwna podstawa z prętem - łapa zaciskowa - trójnóg - kolba destylacyjna </w:t>
            </w:r>
            <w:proofErr w:type="spellStart"/>
            <w:r w:rsidRPr="00112984">
              <w:rPr>
                <w:rFonts w:eastAsia="Calibri"/>
                <w:sz w:val="20"/>
                <w:szCs w:val="20"/>
                <w:lang w:eastAsia="en-US"/>
              </w:rPr>
              <w:t>okrągłodenna</w:t>
            </w:r>
            <w:proofErr w:type="spellEnd"/>
            <w:r w:rsidRPr="00112984">
              <w:rPr>
                <w:rFonts w:eastAsia="Calibri"/>
                <w:sz w:val="20"/>
                <w:szCs w:val="20"/>
                <w:lang w:eastAsia="en-US"/>
              </w:rPr>
              <w:t xml:space="preserve"> 500 ml - kolba miarowa </w:t>
            </w:r>
            <w:proofErr w:type="spellStart"/>
            <w:r w:rsidRPr="00112984">
              <w:rPr>
                <w:rFonts w:eastAsia="Calibri"/>
                <w:sz w:val="20"/>
                <w:szCs w:val="20"/>
                <w:lang w:eastAsia="en-US"/>
              </w:rPr>
              <w:t>Erlenmeyera</w:t>
            </w:r>
            <w:proofErr w:type="spellEnd"/>
            <w:r w:rsidRPr="00112984">
              <w:rPr>
                <w:rFonts w:eastAsia="Calibri"/>
                <w:sz w:val="20"/>
                <w:szCs w:val="20"/>
                <w:lang w:eastAsia="en-US"/>
              </w:rPr>
              <w:t xml:space="preserve"> 500 ml - kondensator </w:t>
            </w:r>
            <w:proofErr w:type="spellStart"/>
            <w:r w:rsidRPr="00112984">
              <w:rPr>
                <w:rFonts w:eastAsia="Calibri"/>
                <w:sz w:val="20"/>
                <w:szCs w:val="20"/>
                <w:lang w:eastAsia="en-US"/>
              </w:rPr>
              <w:t>Leibiga</w:t>
            </w:r>
            <w:proofErr w:type="spellEnd"/>
            <w:r w:rsidRPr="00112984">
              <w:rPr>
                <w:rFonts w:eastAsia="Calibri"/>
                <w:sz w:val="20"/>
                <w:szCs w:val="20"/>
                <w:lang w:eastAsia="en-US"/>
              </w:rPr>
              <w:t xml:space="preserve"> 300 ml </w:t>
            </w:r>
            <w:r>
              <w:rPr>
                <w:rFonts w:eastAsia="Calibri"/>
                <w:sz w:val="20"/>
                <w:szCs w:val="20"/>
                <w:lang w:eastAsia="en-US"/>
              </w:rPr>
              <w:t>–</w:t>
            </w:r>
            <w:r w:rsidRPr="00112984">
              <w:rPr>
                <w:rFonts w:eastAsia="Calibri"/>
                <w:sz w:val="20"/>
                <w:szCs w:val="20"/>
                <w:lang w:eastAsia="en-US"/>
              </w:rPr>
              <w:t xml:space="preserve"> instrukcja</w:t>
            </w:r>
            <w:r>
              <w:rPr>
                <w:rFonts w:eastAsia="Calibri"/>
                <w:sz w:val="20"/>
                <w:szCs w:val="20"/>
                <w:lang w:eastAsia="en-US"/>
              </w:rPr>
              <w:t>.</w:t>
            </w:r>
            <w:r w:rsidRPr="00112984">
              <w:rPr>
                <w:rFonts w:eastAsia="Calibri"/>
                <w:sz w:val="20"/>
                <w:szCs w:val="20"/>
                <w:lang w:eastAsia="en-US"/>
              </w:rPr>
              <w:t xml:space="preserve"> Nie ma dwóch takich cieczy, których temperatura wrzenia byłaby taka sama. Dlatego możliwe jest wyodrębnienie jednej cieczy z jednorodnej mieszaniny poprzez doprowadzenie do punktu wrzenia jedną z nich. Wtedy jedna z nich odparowuje (następnie ją skraplamy), a druga pozostaje cieczą.</w:t>
            </w:r>
          </w:p>
        </w:tc>
      </w:tr>
    </w:tbl>
    <w:p w:rsidR="00FC1E35" w:rsidRDefault="00FC1E35" w:rsidP="00BF19DD">
      <w:pPr>
        <w:widowControl w:val="0"/>
        <w:tabs>
          <w:tab w:val="left" w:pos="0"/>
        </w:tabs>
        <w:suppressAutoHyphens/>
        <w:spacing w:after="120" w:line="312" w:lineRule="auto"/>
        <w:contextualSpacing/>
        <w:jc w:val="both"/>
        <w:rPr>
          <w:rFonts w:ascii="Trebuchet MS" w:hAnsi="Trebuchet MS"/>
          <w:sz w:val="20"/>
          <w:szCs w:val="20"/>
        </w:rPr>
      </w:pPr>
    </w:p>
    <w:p w:rsidR="00112984" w:rsidRDefault="00112984" w:rsidP="00BF19DD">
      <w:pPr>
        <w:widowControl w:val="0"/>
        <w:tabs>
          <w:tab w:val="left" w:pos="0"/>
        </w:tabs>
        <w:suppressAutoHyphens/>
        <w:spacing w:after="120" w:line="312" w:lineRule="auto"/>
        <w:contextualSpacing/>
        <w:jc w:val="both"/>
        <w:rPr>
          <w:rFonts w:ascii="Trebuchet MS" w:hAnsi="Trebuchet MS"/>
          <w:sz w:val="20"/>
          <w:szCs w:val="20"/>
        </w:rPr>
      </w:pPr>
    </w:p>
    <w:p w:rsidR="00112984" w:rsidRDefault="00112984" w:rsidP="007F0A7D">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Pr>
          <w:rFonts w:eastAsia="Calibri" w:cstheme="minorHAnsi"/>
          <w:b/>
          <w:bCs/>
          <w:sz w:val="32"/>
          <w:szCs w:val="32"/>
          <w:u w:val="single"/>
        </w:rPr>
        <w:t>Odczynniki i chemikalia</w:t>
      </w:r>
    </w:p>
    <w:p w:rsidR="00AE4684" w:rsidRPr="00AE4684" w:rsidRDefault="00AE4684" w:rsidP="00AE4684">
      <w:pPr>
        <w:ind w:left="426"/>
        <w:jc w:val="both"/>
        <w:rPr>
          <w:rFonts w:eastAsia="Calibri"/>
          <w:b/>
          <w:bCs/>
          <w:u w:val="single"/>
        </w:rPr>
      </w:pPr>
      <w:r w:rsidRPr="00AE4684">
        <w:rPr>
          <w:rFonts w:eastAsia="Calibri"/>
          <w:b/>
          <w:bCs/>
          <w:u w:val="single"/>
        </w:rPr>
        <w:t>(dostawa do Zespołu Szkół)</w:t>
      </w:r>
    </w:p>
    <w:p w:rsidR="00AE4684" w:rsidRPr="00FC1E35" w:rsidRDefault="00AE4684" w:rsidP="00AE4684">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112984" w:rsidRPr="00BF19DD" w:rsidTr="0020218C">
        <w:trPr>
          <w:trHeight w:val="284"/>
        </w:trPr>
        <w:tc>
          <w:tcPr>
            <w:tcW w:w="235" w:type="pct"/>
            <w:shd w:val="clear" w:color="auto" w:fill="auto"/>
            <w:vAlign w:val="center"/>
          </w:tcPr>
          <w:p w:rsidR="00112984" w:rsidRPr="00BF19DD" w:rsidRDefault="00112984" w:rsidP="0020218C">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112984" w:rsidRPr="00BF19DD" w:rsidRDefault="00112984" w:rsidP="0020218C">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112984" w:rsidRPr="00BF19DD" w:rsidRDefault="00112984" w:rsidP="0020218C">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112984" w:rsidRPr="00BF19DD" w:rsidRDefault="00112984" w:rsidP="0020218C">
            <w:pPr>
              <w:spacing w:after="120" w:line="312" w:lineRule="auto"/>
              <w:rPr>
                <w:rFonts w:eastAsia="Calibri"/>
                <w:b/>
                <w:sz w:val="20"/>
                <w:szCs w:val="20"/>
                <w:lang w:eastAsia="en-US"/>
              </w:rPr>
            </w:pPr>
            <w:r w:rsidRPr="005A6F2F">
              <w:rPr>
                <w:rFonts w:eastAsia="Calibri"/>
                <w:b/>
                <w:sz w:val="20"/>
                <w:szCs w:val="20"/>
                <w:lang w:eastAsia="en-US"/>
              </w:rPr>
              <w:t>Wymagane minimalne parametry, cechy funkcjonalne</w:t>
            </w:r>
          </w:p>
        </w:tc>
      </w:tr>
      <w:tr w:rsidR="00112984" w:rsidRPr="00BF19DD" w:rsidTr="0020218C">
        <w:trPr>
          <w:trHeight w:val="3246"/>
        </w:trPr>
        <w:tc>
          <w:tcPr>
            <w:tcW w:w="235" w:type="pct"/>
          </w:tcPr>
          <w:p w:rsidR="00112984" w:rsidRPr="00BF19DD" w:rsidRDefault="00112984" w:rsidP="0020218C">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112984" w:rsidRPr="00BF19DD" w:rsidRDefault="00112984" w:rsidP="0020218C">
            <w:pPr>
              <w:spacing w:after="120" w:line="312" w:lineRule="auto"/>
              <w:jc w:val="both"/>
              <w:rPr>
                <w:rFonts w:eastAsia="Calibri"/>
                <w:sz w:val="20"/>
                <w:szCs w:val="20"/>
                <w:lang w:eastAsia="en-US"/>
              </w:rPr>
            </w:pPr>
            <w:r>
              <w:rPr>
                <w:rFonts w:eastAsia="Calibri"/>
                <w:sz w:val="20"/>
                <w:szCs w:val="20"/>
                <w:lang w:eastAsia="en-US"/>
              </w:rPr>
              <w:t xml:space="preserve">Odczynniki i chemikalia </w:t>
            </w:r>
          </w:p>
        </w:tc>
        <w:tc>
          <w:tcPr>
            <w:tcW w:w="340" w:type="pct"/>
          </w:tcPr>
          <w:p w:rsidR="00112984" w:rsidRPr="00BF19DD" w:rsidRDefault="00112984"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112984" w:rsidRPr="00BF19DD" w:rsidRDefault="00112984" w:rsidP="0020218C">
            <w:pPr>
              <w:jc w:val="both"/>
              <w:rPr>
                <w:rFonts w:eastAsia="Calibri"/>
                <w:sz w:val="20"/>
                <w:szCs w:val="20"/>
                <w:lang w:eastAsia="en-US"/>
              </w:rPr>
            </w:pPr>
            <w:r w:rsidRPr="00112984">
              <w:rPr>
                <w:rFonts w:eastAsia="Calibri"/>
                <w:sz w:val="20"/>
                <w:szCs w:val="20"/>
                <w:lang w:eastAsia="en-US"/>
              </w:rPr>
              <w:t>- Różnorodny, komplementarny zestaw materiałów do przeprowadzania doświadczeń na lekcjach chemii w gimnazjum.</w:t>
            </w:r>
            <w:r>
              <w:rPr>
                <w:rFonts w:eastAsia="Calibri"/>
                <w:sz w:val="20"/>
                <w:szCs w:val="20"/>
                <w:lang w:eastAsia="en-US"/>
              </w:rPr>
              <w:t xml:space="preserve"> </w:t>
            </w:r>
            <w:r w:rsidRPr="00112984">
              <w:rPr>
                <w:rFonts w:eastAsia="Calibri"/>
                <w:sz w:val="20"/>
                <w:szCs w:val="20"/>
                <w:lang w:eastAsia="en-US"/>
              </w:rPr>
              <w:t xml:space="preserve">Zawartość: alkohol etylowy (etanol-spirytus rektyfikowany ok. 95%) 200 ml - alkohol propylowy (propanol-2, </w:t>
            </w:r>
            <w:proofErr w:type="spellStart"/>
            <w:r w:rsidRPr="00112984">
              <w:rPr>
                <w:rFonts w:eastAsia="Calibri"/>
                <w:sz w:val="20"/>
                <w:szCs w:val="20"/>
                <w:lang w:eastAsia="en-US"/>
              </w:rPr>
              <w:t>izo</w:t>
            </w:r>
            <w:proofErr w:type="spellEnd"/>
            <w:r w:rsidRPr="00112984">
              <w:rPr>
                <w:rFonts w:eastAsia="Calibri"/>
                <w:sz w:val="20"/>
                <w:szCs w:val="20"/>
                <w:lang w:eastAsia="en-US"/>
              </w:rPr>
              <w:t xml:space="preserve">-propanol) 250 ml - alkohol trójwodorotlenowy (gliceryna, glicerol, </w:t>
            </w:r>
            <w:proofErr w:type="spellStart"/>
            <w:r w:rsidRPr="00112984">
              <w:rPr>
                <w:rFonts w:eastAsia="Calibri"/>
                <w:sz w:val="20"/>
                <w:szCs w:val="20"/>
                <w:lang w:eastAsia="en-US"/>
              </w:rPr>
              <w:t>propanotriol</w:t>
            </w:r>
            <w:proofErr w:type="spellEnd"/>
            <w:r w:rsidRPr="00112984">
              <w:rPr>
                <w:rFonts w:eastAsia="Calibri"/>
                <w:sz w:val="20"/>
                <w:szCs w:val="20"/>
                <w:lang w:eastAsia="en-US"/>
              </w:rPr>
              <w:t xml:space="preserve">) 100 ml - amoniak (roztwór wodny ok.25% - woda amoniakalna) 250 ml - azotan (V) amonu (saletra amonowa) 50 g - azotan (V) potasu (saletra indyjska) 100 g - azotan (V ) sodu (saletra chilijska) 100 g - azotan (V) srebra 10 g - benzyna ekstrakcyjna (eter naftowy- </w:t>
            </w:r>
            <w:proofErr w:type="spellStart"/>
            <w:r w:rsidRPr="00112984">
              <w:rPr>
                <w:rFonts w:eastAsia="Calibri"/>
                <w:sz w:val="20"/>
                <w:szCs w:val="20"/>
                <w:lang w:eastAsia="en-US"/>
              </w:rPr>
              <w:t>t.w</w:t>
            </w:r>
            <w:proofErr w:type="spellEnd"/>
            <w:r w:rsidRPr="00112984">
              <w:rPr>
                <w:rFonts w:eastAsia="Calibri"/>
                <w:sz w:val="20"/>
                <w:szCs w:val="20"/>
                <w:lang w:eastAsia="en-US"/>
              </w:rPr>
              <w:t xml:space="preserve">. 60-90 </w:t>
            </w:r>
            <w:proofErr w:type="spellStart"/>
            <w:r w:rsidRPr="00112984">
              <w:rPr>
                <w:rFonts w:eastAsia="Calibri"/>
                <w:sz w:val="20"/>
                <w:szCs w:val="20"/>
                <w:lang w:eastAsia="en-US"/>
              </w:rPr>
              <w:t>st.C</w:t>
            </w:r>
            <w:proofErr w:type="spellEnd"/>
            <w:r w:rsidRPr="00112984">
              <w:rPr>
                <w:rFonts w:eastAsia="Calibri"/>
                <w:sz w:val="20"/>
                <w:szCs w:val="20"/>
                <w:lang w:eastAsia="en-US"/>
              </w:rPr>
              <w:t xml:space="preserve">) 250 ml - 50x bibuła filtracyjna jakościowa </w:t>
            </w:r>
            <w:proofErr w:type="spellStart"/>
            <w:r w:rsidRPr="00112984">
              <w:rPr>
                <w:rFonts w:eastAsia="Calibri"/>
                <w:sz w:val="20"/>
                <w:szCs w:val="20"/>
                <w:lang w:eastAsia="en-US"/>
              </w:rPr>
              <w:t>średniosącząca</w:t>
            </w:r>
            <w:proofErr w:type="spellEnd"/>
            <w:r w:rsidRPr="00112984">
              <w:rPr>
                <w:rFonts w:eastAsia="Calibri"/>
                <w:sz w:val="20"/>
                <w:szCs w:val="20"/>
                <w:lang w:eastAsia="en-US"/>
              </w:rPr>
              <w:t xml:space="preserve"> (22 × 28 cm) - błękit tymolowy (roztwór alkoholowy) 100 ml - brąz (blaszka o grub. 0,2 mm) 100 cm2 - butan (</w:t>
            </w:r>
            <w:proofErr w:type="spellStart"/>
            <w:r w:rsidRPr="00112984">
              <w:rPr>
                <w:rFonts w:eastAsia="Calibri"/>
                <w:sz w:val="20"/>
                <w:szCs w:val="20"/>
                <w:lang w:eastAsia="en-US"/>
              </w:rPr>
              <w:t>izo</w:t>
            </w:r>
            <w:proofErr w:type="spellEnd"/>
            <w:r w:rsidRPr="00112984">
              <w:rPr>
                <w:rFonts w:eastAsia="Calibri"/>
                <w:sz w:val="20"/>
                <w:szCs w:val="20"/>
                <w:lang w:eastAsia="en-US"/>
              </w:rPr>
              <w:t xml:space="preserve">-butan skroplony, gaz do zapalniczek) - chlorek miedzi (II) (roztwór ok. 35%) 100 ml - chlorek potasu 100 g - chlorek sodu 250 g - chlorek wapnia 100 g - chlorek żelaza (III) (roztwór ok. 45%) 100 ml - cyna (granulki) 50 g - cynk (drut śr. 2 mm) 50 g - dwuchromian (VI) potasu 50 g - fenoloftaleina (1% roztwór alkoholowy) 100 ml - fosfor czerwony 25 g - glin (drut śr. 2 mm) 50 g - glin (blaszka) 100 cm2 - glin (pył) 25 g - jodyna (alkoholowy roztwór jodu) 10 ml - krzemian sodu (szkło wodne) 100 ml - kwas </w:t>
            </w:r>
            <w:proofErr w:type="spellStart"/>
            <w:r w:rsidRPr="00112984">
              <w:rPr>
                <w:rFonts w:eastAsia="Calibri"/>
                <w:sz w:val="20"/>
                <w:szCs w:val="20"/>
                <w:lang w:eastAsia="en-US"/>
              </w:rPr>
              <w:t>aminooctowy</w:t>
            </w:r>
            <w:proofErr w:type="spellEnd"/>
            <w:r w:rsidRPr="00112984">
              <w:rPr>
                <w:rFonts w:eastAsia="Calibri"/>
                <w:sz w:val="20"/>
                <w:szCs w:val="20"/>
                <w:lang w:eastAsia="en-US"/>
              </w:rPr>
              <w:t xml:space="preserve"> (glicyna) 50 g - kwas azotowy (V) (ok. 54 %) 250 ml - kwas chlorowodorowy (ok. 36%, kwas solny) 2x 250 ml - kwas cytrynowy 50 g - kwas fosforowy (V) (ok. 85 %) 100 ml - kwas mlekowy (ok. 80%) 100 ml - kwas mrówkowy (kwas metanowy ok. </w:t>
            </w:r>
            <w:r w:rsidRPr="00112984">
              <w:rPr>
                <w:rFonts w:eastAsia="Calibri"/>
                <w:sz w:val="20"/>
                <w:szCs w:val="20"/>
                <w:lang w:eastAsia="en-US"/>
              </w:rPr>
              <w:lastRenderedPageBreak/>
              <w:t xml:space="preserve">80%) 100 ml - kwas octowy (kwas etanowy 80%) 100 ml - kwas oleinowy (oleina) 100 ml - kwas siarkowy (VI) (ok. 96 %) 2x 250 ml - kwas stearynowy (stearyna) 50 g - magnez (wiórki) 50 g - magnez (wstążki) 50 g - manganian (VII) potasu (nadmanganian potasu) 100 g - miedź (drut śr. 2 mm) 50 g - miedź (blaszka o grub. 0,1 mm) 200 cm2 - mosiądz (blaszka o grub. 0,2 mm) 100 cm2 - nadtlenek wodoru ok. 30% (woda utleniona, perhydrol) 100 ml - octan etylu 100 ml - octan ołowiu (II) 25 g - octan sodu bezwodny 50 g - ołów (blaszka o grub. 0,5 mm) 100 cm2 - oranż metylowy 100 ml - parafina rafinowana (granulki) 50 g - 200x pasek lakmusowy obojętny - 200x pasek wskaźnikowy uniwersalny </w:t>
            </w:r>
            <w:proofErr w:type="spellStart"/>
            <w:r w:rsidRPr="00112984">
              <w:rPr>
                <w:rFonts w:eastAsia="Calibri"/>
                <w:sz w:val="20"/>
                <w:szCs w:val="20"/>
                <w:lang w:eastAsia="en-US"/>
              </w:rPr>
              <w:t>pH</w:t>
            </w:r>
            <w:proofErr w:type="spellEnd"/>
            <w:r w:rsidRPr="00112984">
              <w:rPr>
                <w:rFonts w:eastAsia="Calibri"/>
                <w:sz w:val="20"/>
                <w:szCs w:val="20"/>
                <w:lang w:eastAsia="en-US"/>
              </w:rPr>
              <w:t xml:space="preserve"> 1-10 -ropa naftowa 250 ml - sacharoza (cukier krystaliczny) 100 g - 100x sączek jakościowy (śr. 10 cm) - siarczan (VI) magnezu (sól gorzka) 100 g - siarczan (VI) miedzi (II) 5-hydrat 100 g - siarczan (VI) sodu (sól glauberska) 100 g - siarczan (VI) wapnia 1/2-hydrat (gips palony) 250 g - siarczan (VI) wapnia 2-hydrat (gips krystaliczny) 250 g - siarka 250 g - skrobia ziemniaczana 100 g - sód (metaliczny, zanurzony w oleju parafinowym) 25 g - stop Wooda (temp. topnienia ok. 72 st. C) 25 g - 24x świeczka miniaturowa - tlenek magnezu 50 g - tlenek miedzi (II) 50 g - tlenek ołowiu (II) (glejta) 50 g - tlenek żelaza(III) 50 g - węgiel brunatny (węgiel kopalny 65-78 % C) 250 g - węgiel drzewny (drewno destylowane) 100 g - węglan potasu bezwodny 100 g - węglan sodu bezwodny (soda kalcynowana) 100 g - węglan sodu kwaśny (wodorowęglan sodu) 100 g - 2ęglan wapnia (grys marmurowy) 100 g - węglan wapnia (kreda strącona, syntetyczna) 100 g - węglik wapnia (karbid ) 200 g - wodorotlenek potasu (zasada potasowa, płatki) 100 g - wodorotlenek sodu (zasada sodowa, granulki) 250 g - wodorotlenek wapnia 250 g - żelazo (drut śr. 1 mm) 50 g - żelazo (proszek) 100 g</w:t>
            </w:r>
          </w:p>
        </w:tc>
      </w:tr>
    </w:tbl>
    <w:p w:rsidR="00112984" w:rsidRPr="00BF19DD" w:rsidRDefault="00112984" w:rsidP="00BF19DD">
      <w:pPr>
        <w:widowControl w:val="0"/>
        <w:tabs>
          <w:tab w:val="left" w:pos="0"/>
        </w:tabs>
        <w:suppressAutoHyphens/>
        <w:spacing w:after="120" w:line="312" w:lineRule="auto"/>
        <w:contextualSpacing/>
        <w:jc w:val="both"/>
        <w:rPr>
          <w:rFonts w:ascii="Trebuchet MS" w:hAnsi="Trebuchet MS"/>
          <w:sz w:val="20"/>
          <w:szCs w:val="20"/>
        </w:rPr>
      </w:pPr>
    </w:p>
    <w:p w:rsidR="00112984" w:rsidRDefault="00112984" w:rsidP="00BF19DD">
      <w:pPr>
        <w:widowControl w:val="0"/>
        <w:tabs>
          <w:tab w:val="left" w:pos="0"/>
        </w:tabs>
        <w:suppressAutoHyphens/>
        <w:spacing w:after="120" w:line="312" w:lineRule="auto"/>
        <w:contextualSpacing/>
        <w:jc w:val="both"/>
        <w:rPr>
          <w:b/>
          <w:sz w:val="20"/>
          <w:szCs w:val="20"/>
          <w:u w:val="single"/>
        </w:rPr>
      </w:pPr>
    </w:p>
    <w:p w:rsidR="00112984" w:rsidRDefault="00746310" w:rsidP="007F0A7D">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Pr>
          <w:rFonts w:eastAsia="Calibri" w:cstheme="minorHAnsi"/>
          <w:b/>
          <w:bCs/>
          <w:sz w:val="32"/>
          <w:szCs w:val="32"/>
          <w:u w:val="single"/>
        </w:rPr>
        <w:t>Klosz próżniowy z dzwonnikiem elektrycznym</w:t>
      </w:r>
    </w:p>
    <w:p w:rsidR="00AE4684" w:rsidRPr="00AE4684" w:rsidRDefault="00AE4684" w:rsidP="00AE4684">
      <w:pPr>
        <w:ind w:left="426"/>
        <w:jc w:val="both"/>
        <w:rPr>
          <w:rFonts w:eastAsia="Calibri"/>
          <w:b/>
          <w:bCs/>
          <w:u w:val="single"/>
        </w:rPr>
      </w:pPr>
      <w:r>
        <w:rPr>
          <w:rFonts w:eastAsia="Calibri"/>
          <w:b/>
          <w:bCs/>
          <w:u w:val="single"/>
        </w:rPr>
        <w:t xml:space="preserve">  </w:t>
      </w:r>
      <w:r w:rsidRPr="00AE4684">
        <w:rPr>
          <w:rFonts w:eastAsia="Calibri"/>
          <w:b/>
          <w:bCs/>
          <w:u w:val="single"/>
        </w:rPr>
        <w:t>(dostawa do Zespołu Szkół)</w:t>
      </w:r>
    </w:p>
    <w:p w:rsidR="00AE4684" w:rsidRPr="00FC1E35" w:rsidRDefault="00AE4684" w:rsidP="00AE4684">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112984" w:rsidRPr="00BF19DD" w:rsidTr="0020218C">
        <w:trPr>
          <w:trHeight w:val="284"/>
        </w:trPr>
        <w:tc>
          <w:tcPr>
            <w:tcW w:w="235" w:type="pct"/>
            <w:shd w:val="clear" w:color="auto" w:fill="auto"/>
            <w:vAlign w:val="center"/>
          </w:tcPr>
          <w:p w:rsidR="00112984" w:rsidRPr="00BF19DD" w:rsidRDefault="00112984" w:rsidP="0020218C">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112984" w:rsidRPr="00BF19DD" w:rsidRDefault="00112984" w:rsidP="0020218C">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112984" w:rsidRPr="00BF19DD" w:rsidRDefault="00112984" w:rsidP="0020218C">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112984" w:rsidRPr="00BF19DD" w:rsidRDefault="00112984" w:rsidP="0020218C">
            <w:pPr>
              <w:spacing w:after="120" w:line="312" w:lineRule="auto"/>
              <w:rPr>
                <w:rFonts w:eastAsia="Calibri"/>
                <w:b/>
                <w:sz w:val="20"/>
                <w:szCs w:val="20"/>
                <w:lang w:eastAsia="en-US"/>
              </w:rPr>
            </w:pPr>
            <w:r w:rsidRPr="005A6F2F">
              <w:rPr>
                <w:rFonts w:eastAsia="Calibri"/>
                <w:b/>
                <w:sz w:val="20"/>
                <w:szCs w:val="20"/>
                <w:lang w:eastAsia="en-US"/>
              </w:rPr>
              <w:t>Wymagane minimalne parametry, cechy funkcjonalne</w:t>
            </w:r>
          </w:p>
        </w:tc>
      </w:tr>
      <w:tr w:rsidR="00112984" w:rsidRPr="00BF19DD" w:rsidTr="0020218C">
        <w:trPr>
          <w:trHeight w:val="3246"/>
        </w:trPr>
        <w:tc>
          <w:tcPr>
            <w:tcW w:w="235" w:type="pct"/>
          </w:tcPr>
          <w:p w:rsidR="00112984" w:rsidRPr="00BF19DD" w:rsidRDefault="00112984" w:rsidP="0020218C">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112984" w:rsidRPr="00BF19DD" w:rsidRDefault="00746310" w:rsidP="0020218C">
            <w:pPr>
              <w:spacing w:after="120" w:line="312" w:lineRule="auto"/>
              <w:jc w:val="both"/>
              <w:rPr>
                <w:rFonts w:eastAsia="Calibri"/>
                <w:sz w:val="20"/>
                <w:szCs w:val="20"/>
                <w:lang w:eastAsia="en-US"/>
              </w:rPr>
            </w:pPr>
            <w:r w:rsidRPr="00746310">
              <w:rPr>
                <w:rFonts w:eastAsia="Calibri"/>
                <w:sz w:val="20"/>
                <w:szCs w:val="20"/>
                <w:lang w:eastAsia="en-US"/>
              </w:rPr>
              <w:t>Klosz próżniowy z dzwonkiem elektrycznym –</w:t>
            </w:r>
          </w:p>
        </w:tc>
        <w:tc>
          <w:tcPr>
            <w:tcW w:w="340" w:type="pct"/>
          </w:tcPr>
          <w:p w:rsidR="00112984" w:rsidRPr="00BF19DD" w:rsidRDefault="00112984"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112984" w:rsidRPr="00BF19DD" w:rsidRDefault="00746310" w:rsidP="0020218C">
            <w:pPr>
              <w:jc w:val="both"/>
              <w:rPr>
                <w:rFonts w:eastAsia="Calibri"/>
                <w:sz w:val="20"/>
                <w:szCs w:val="20"/>
                <w:lang w:eastAsia="en-US"/>
              </w:rPr>
            </w:pPr>
            <w:r w:rsidRPr="00746310">
              <w:rPr>
                <w:rFonts w:eastAsia="Calibri"/>
                <w:sz w:val="20"/>
                <w:szCs w:val="20"/>
                <w:lang w:eastAsia="en-US"/>
              </w:rPr>
              <w:t>W skład kompletu wchodzi klosz przezroczysty z dzwonkiem (zasilanie 4-6V AC/DC, bateria płaska lub zasilacz (dołączony)) umieszczany na gumowanej podstawie z wmontowaną pompą ręczną umożliwiającą znaczne rozrzedzenie gazów wewnątrz klosza i obniżenie głośności dzwonka. Zastosowanie pompy ręcznej czyni pomoc dostępną cenowo i choć nie zapewnia warunków próżni, prezentuje różnicę w głośności.</w:t>
            </w:r>
            <w:r w:rsidR="00112984" w:rsidRPr="00112984">
              <w:rPr>
                <w:rFonts w:eastAsia="Calibri"/>
                <w:sz w:val="20"/>
                <w:szCs w:val="20"/>
                <w:lang w:eastAsia="en-US"/>
              </w:rPr>
              <w:t>.</w:t>
            </w:r>
          </w:p>
        </w:tc>
      </w:tr>
    </w:tbl>
    <w:p w:rsidR="00112984" w:rsidRDefault="00112984" w:rsidP="00BF19DD">
      <w:pPr>
        <w:widowControl w:val="0"/>
        <w:tabs>
          <w:tab w:val="left" w:pos="0"/>
        </w:tabs>
        <w:suppressAutoHyphens/>
        <w:spacing w:after="120" w:line="312" w:lineRule="auto"/>
        <w:contextualSpacing/>
        <w:jc w:val="both"/>
        <w:rPr>
          <w:b/>
          <w:sz w:val="20"/>
          <w:szCs w:val="20"/>
          <w:u w:val="single"/>
        </w:rPr>
      </w:pPr>
    </w:p>
    <w:p w:rsidR="00112984" w:rsidRDefault="00112984" w:rsidP="00BF19DD">
      <w:pPr>
        <w:widowControl w:val="0"/>
        <w:tabs>
          <w:tab w:val="left" w:pos="0"/>
        </w:tabs>
        <w:suppressAutoHyphens/>
        <w:spacing w:after="120" w:line="312" w:lineRule="auto"/>
        <w:contextualSpacing/>
        <w:jc w:val="both"/>
        <w:rPr>
          <w:b/>
          <w:sz w:val="20"/>
          <w:szCs w:val="20"/>
          <w:u w:val="single"/>
        </w:rPr>
      </w:pPr>
    </w:p>
    <w:p w:rsidR="00746310" w:rsidRDefault="00746310" w:rsidP="007F0A7D">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sidRPr="00746310">
        <w:rPr>
          <w:rFonts w:eastAsia="Calibri" w:cstheme="minorHAnsi"/>
          <w:b/>
          <w:bCs/>
          <w:sz w:val="32"/>
          <w:szCs w:val="32"/>
          <w:u w:val="single"/>
        </w:rPr>
        <w:lastRenderedPageBreak/>
        <w:t>Zestaw do doświadczeń z elektrostatyki</w:t>
      </w:r>
    </w:p>
    <w:p w:rsidR="00AE4684" w:rsidRPr="00AE4684" w:rsidRDefault="00AE4684" w:rsidP="00AE4684">
      <w:pPr>
        <w:pStyle w:val="Akapitzlist"/>
        <w:ind w:left="786"/>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(dostawa do Zespołu Szkół</w:t>
      </w:r>
      <w:r w:rsidRPr="00AE4684">
        <w:rPr>
          <w:rFonts w:ascii="Times New Roman" w:eastAsia="Calibri" w:hAnsi="Times New Roman" w:cs="Times New Roman"/>
          <w:b/>
          <w:bCs/>
          <w:sz w:val="24"/>
          <w:szCs w:val="24"/>
          <w:u w:val="single"/>
        </w:rPr>
        <w:t>)</w:t>
      </w:r>
    </w:p>
    <w:p w:rsidR="00AE4684" w:rsidRPr="00FC1E35" w:rsidRDefault="00AE4684" w:rsidP="00AE4684">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746310" w:rsidRPr="00BF19DD" w:rsidTr="0020218C">
        <w:trPr>
          <w:trHeight w:val="284"/>
        </w:trPr>
        <w:tc>
          <w:tcPr>
            <w:tcW w:w="235" w:type="pct"/>
            <w:shd w:val="clear" w:color="auto" w:fill="auto"/>
            <w:vAlign w:val="center"/>
          </w:tcPr>
          <w:p w:rsidR="00746310" w:rsidRPr="00BF19DD" w:rsidRDefault="00746310" w:rsidP="0020218C">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746310" w:rsidRPr="00BF19DD" w:rsidRDefault="00746310" w:rsidP="0020218C">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746310" w:rsidRPr="00BF19DD" w:rsidRDefault="00746310" w:rsidP="0020218C">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746310" w:rsidRPr="00BF19DD" w:rsidRDefault="00746310" w:rsidP="0020218C">
            <w:pPr>
              <w:spacing w:after="120" w:line="312" w:lineRule="auto"/>
              <w:rPr>
                <w:rFonts w:eastAsia="Calibri"/>
                <w:b/>
                <w:sz w:val="20"/>
                <w:szCs w:val="20"/>
                <w:lang w:eastAsia="en-US"/>
              </w:rPr>
            </w:pPr>
            <w:r w:rsidRPr="005A6F2F">
              <w:rPr>
                <w:rFonts w:eastAsia="Calibri"/>
                <w:b/>
                <w:sz w:val="20"/>
                <w:szCs w:val="20"/>
                <w:lang w:eastAsia="en-US"/>
              </w:rPr>
              <w:t>Wymagane minimalne parametry, cechy funkcjonalne</w:t>
            </w:r>
          </w:p>
        </w:tc>
      </w:tr>
      <w:tr w:rsidR="00746310" w:rsidRPr="00BF19DD" w:rsidTr="00746310">
        <w:trPr>
          <w:trHeight w:val="2227"/>
        </w:trPr>
        <w:tc>
          <w:tcPr>
            <w:tcW w:w="235" w:type="pct"/>
          </w:tcPr>
          <w:p w:rsidR="00746310" w:rsidRPr="00BF19DD" w:rsidRDefault="00746310" w:rsidP="0020218C">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746310" w:rsidRPr="00BF19DD" w:rsidRDefault="00746310" w:rsidP="0020218C">
            <w:pPr>
              <w:spacing w:after="120" w:line="312" w:lineRule="auto"/>
              <w:jc w:val="both"/>
              <w:rPr>
                <w:rFonts w:eastAsia="Calibri"/>
                <w:sz w:val="20"/>
                <w:szCs w:val="20"/>
                <w:lang w:eastAsia="en-US"/>
              </w:rPr>
            </w:pPr>
            <w:r w:rsidRPr="00746310">
              <w:rPr>
                <w:rFonts w:eastAsia="Calibri"/>
                <w:sz w:val="20"/>
                <w:szCs w:val="20"/>
                <w:lang w:eastAsia="en-US"/>
              </w:rPr>
              <w:t>Zestaw do doświadczeń z elektrostatyki</w:t>
            </w:r>
          </w:p>
        </w:tc>
        <w:tc>
          <w:tcPr>
            <w:tcW w:w="340" w:type="pct"/>
          </w:tcPr>
          <w:p w:rsidR="00746310" w:rsidRPr="00BF19DD" w:rsidRDefault="00746310"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746310" w:rsidRPr="00BF19DD" w:rsidRDefault="00746310" w:rsidP="0020218C">
            <w:pPr>
              <w:jc w:val="both"/>
              <w:rPr>
                <w:rFonts w:eastAsia="Calibri"/>
                <w:sz w:val="20"/>
                <w:szCs w:val="20"/>
                <w:lang w:eastAsia="en-US"/>
              </w:rPr>
            </w:pPr>
            <w:r w:rsidRPr="00746310">
              <w:rPr>
                <w:rFonts w:eastAsia="Calibri"/>
                <w:sz w:val="20"/>
                <w:szCs w:val="20"/>
                <w:lang w:eastAsia="en-US"/>
              </w:rPr>
              <w:t>Komplet pomocy do elektrostatyki umożliwia demonstrację nie tylko podstawowych zjawisk, takich jak m.in. zbieranie i przenoszenie ładunków, ale także efekt działania klatki Faradaya. Zestaw zawiera: 2 elektroskopy w kolbach szklanych z 2 rodzajami elektrod (kulista i talerzowa), siatkę Faradaya, elektrofor, 4 pałeczki, ściereczki bawełnianą i jedwabną, lampę neonową, pojemniki, kulki.</w:t>
            </w:r>
          </w:p>
        </w:tc>
      </w:tr>
    </w:tbl>
    <w:p w:rsidR="00112984" w:rsidRDefault="00112984" w:rsidP="00BF19DD">
      <w:pPr>
        <w:widowControl w:val="0"/>
        <w:tabs>
          <w:tab w:val="left" w:pos="0"/>
        </w:tabs>
        <w:suppressAutoHyphens/>
        <w:spacing w:after="120" w:line="312" w:lineRule="auto"/>
        <w:contextualSpacing/>
        <w:jc w:val="both"/>
        <w:rPr>
          <w:b/>
          <w:sz w:val="20"/>
          <w:szCs w:val="20"/>
          <w:u w:val="single"/>
        </w:rPr>
      </w:pPr>
    </w:p>
    <w:p w:rsidR="00746310" w:rsidRDefault="00746310" w:rsidP="007F0A7D">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Pr>
          <w:rFonts w:eastAsia="Calibri" w:cstheme="minorHAnsi"/>
          <w:b/>
          <w:bCs/>
          <w:sz w:val="32"/>
          <w:szCs w:val="32"/>
          <w:u w:val="single"/>
        </w:rPr>
        <w:t>Model technicznej prasy hydraulicznej</w:t>
      </w:r>
    </w:p>
    <w:p w:rsidR="00AE4684" w:rsidRPr="00AE4684" w:rsidRDefault="00AE4684" w:rsidP="00AE4684">
      <w:pPr>
        <w:pStyle w:val="Akapitzlist"/>
        <w:ind w:left="786"/>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(dostawa do Zespołu Szkół</w:t>
      </w:r>
      <w:r w:rsidRPr="00AE4684">
        <w:rPr>
          <w:rFonts w:ascii="Times New Roman" w:eastAsia="Calibri" w:hAnsi="Times New Roman" w:cs="Times New Roman"/>
          <w:b/>
          <w:bCs/>
          <w:sz w:val="24"/>
          <w:szCs w:val="24"/>
          <w:u w:val="single"/>
        </w:rPr>
        <w:t>)</w:t>
      </w:r>
    </w:p>
    <w:p w:rsidR="00AE4684" w:rsidRPr="00FC1E35" w:rsidRDefault="00AE4684" w:rsidP="00AE4684">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746310" w:rsidRPr="00BF19DD" w:rsidTr="0020218C">
        <w:trPr>
          <w:trHeight w:val="284"/>
        </w:trPr>
        <w:tc>
          <w:tcPr>
            <w:tcW w:w="235" w:type="pct"/>
            <w:shd w:val="clear" w:color="auto" w:fill="auto"/>
            <w:vAlign w:val="center"/>
          </w:tcPr>
          <w:p w:rsidR="00746310" w:rsidRPr="00BF19DD" w:rsidRDefault="00746310" w:rsidP="0020218C">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746310" w:rsidRPr="00BF19DD" w:rsidRDefault="00746310" w:rsidP="0020218C">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746310" w:rsidRPr="00BF19DD" w:rsidRDefault="00746310" w:rsidP="0020218C">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746310" w:rsidRPr="00BF19DD" w:rsidRDefault="00746310" w:rsidP="0020218C">
            <w:pPr>
              <w:spacing w:after="120" w:line="312" w:lineRule="auto"/>
              <w:rPr>
                <w:rFonts w:eastAsia="Calibri"/>
                <w:b/>
                <w:sz w:val="20"/>
                <w:szCs w:val="20"/>
                <w:lang w:eastAsia="en-US"/>
              </w:rPr>
            </w:pPr>
            <w:r w:rsidRPr="005A6F2F">
              <w:rPr>
                <w:rFonts w:eastAsia="Calibri"/>
                <w:b/>
                <w:sz w:val="20"/>
                <w:szCs w:val="20"/>
                <w:lang w:eastAsia="en-US"/>
              </w:rPr>
              <w:t>Wymagane minimalne parametry, cechy funkcjonalne</w:t>
            </w:r>
          </w:p>
        </w:tc>
      </w:tr>
      <w:tr w:rsidR="00746310" w:rsidRPr="00BF19DD" w:rsidTr="00746310">
        <w:trPr>
          <w:trHeight w:val="1760"/>
        </w:trPr>
        <w:tc>
          <w:tcPr>
            <w:tcW w:w="235" w:type="pct"/>
          </w:tcPr>
          <w:p w:rsidR="00746310" w:rsidRPr="00BF19DD" w:rsidRDefault="00746310" w:rsidP="0020218C">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746310" w:rsidRPr="00BF19DD" w:rsidRDefault="00746310" w:rsidP="0020218C">
            <w:pPr>
              <w:spacing w:after="120" w:line="312" w:lineRule="auto"/>
              <w:jc w:val="both"/>
              <w:rPr>
                <w:rFonts w:eastAsia="Calibri"/>
                <w:sz w:val="20"/>
                <w:szCs w:val="20"/>
                <w:lang w:eastAsia="en-US"/>
              </w:rPr>
            </w:pPr>
            <w:r w:rsidRPr="00746310">
              <w:rPr>
                <w:rFonts w:eastAsia="Calibri"/>
                <w:sz w:val="20"/>
                <w:szCs w:val="20"/>
                <w:lang w:eastAsia="en-US"/>
              </w:rPr>
              <w:t>Model t</w:t>
            </w:r>
            <w:r w:rsidR="004A6137">
              <w:rPr>
                <w:rFonts w:eastAsia="Calibri"/>
                <w:sz w:val="20"/>
                <w:szCs w:val="20"/>
                <w:lang w:eastAsia="en-US"/>
              </w:rPr>
              <w:t xml:space="preserve">echnicznej prasy hydraulicznej </w:t>
            </w:r>
          </w:p>
        </w:tc>
        <w:tc>
          <w:tcPr>
            <w:tcW w:w="340" w:type="pct"/>
          </w:tcPr>
          <w:p w:rsidR="00746310" w:rsidRPr="00BF19DD" w:rsidRDefault="00746310"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746310" w:rsidRPr="00BF19DD" w:rsidRDefault="00746310" w:rsidP="0020218C">
            <w:pPr>
              <w:jc w:val="both"/>
              <w:rPr>
                <w:rFonts w:eastAsia="Calibri"/>
                <w:sz w:val="20"/>
                <w:szCs w:val="20"/>
                <w:lang w:eastAsia="en-US"/>
              </w:rPr>
            </w:pPr>
            <w:r>
              <w:rPr>
                <w:rFonts w:eastAsia="Calibri"/>
                <w:sz w:val="20"/>
                <w:szCs w:val="20"/>
                <w:lang w:eastAsia="en-US"/>
              </w:rPr>
              <w:t>M</w:t>
            </w:r>
            <w:r w:rsidRPr="00746310">
              <w:rPr>
                <w:rFonts w:eastAsia="Calibri"/>
                <w:sz w:val="20"/>
                <w:szCs w:val="20"/>
                <w:lang w:eastAsia="en-US"/>
              </w:rPr>
              <w:t xml:space="preserve">odel ma się składać się z 2 zasadniczych części: modelu prasy oraz prostopadłościennej podstawy – zbiornika cieczy roboczej. Wymiary podstawy – 20 cm długość, 13 cm szerokość, 5 cm wysokość. Posiada ona wycięcie w górnej części, w które wstawia się model prasy, który składa się z dwóch cylindrów o różnych średnicach (2cm i 6 cm połączonych w </w:t>
            </w:r>
            <w:r w:rsidR="00F273D1" w:rsidRPr="00746310">
              <w:rPr>
                <w:rFonts w:eastAsia="Calibri"/>
                <w:sz w:val="20"/>
                <w:szCs w:val="20"/>
                <w:lang w:eastAsia="en-US"/>
              </w:rPr>
              <w:t>dolnej</w:t>
            </w:r>
            <w:r w:rsidRPr="00746310">
              <w:rPr>
                <w:rFonts w:eastAsia="Calibri"/>
                <w:sz w:val="20"/>
                <w:szCs w:val="20"/>
                <w:lang w:eastAsia="en-US"/>
              </w:rPr>
              <w:t xml:space="preserve"> części), zakończonych tłokami. Wysokość </w:t>
            </w:r>
            <w:proofErr w:type="spellStart"/>
            <w:r w:rsidRPr="00746310">
              <w:rPr>
                <w:rFonts w:eastAsia="Calibri"/>
                <w:sz w:val="20"/>
                <w:szCs w:val="20"/>
                <w:lang w:eastAsia="en-US"/>
              </w:rPr>
              <w:t>kpl</w:t>
            </w:r>
            <w:proofErr w:type="spellEnd"/>
            <w:r w:rsidRPr="00746310">
              <w:rPr>
                <w:rFonts w:eastAsia="Calibri"/>
                <w:sz w:val="20"/>
                <w:szCs w:val="20"/>
                <w:lang w:eastAsia="en-US"/>
              </w:rPr>
              <w:t>. Ok 30 cm.</w:t>
            </w:r>
          </w:p>
        </w:tc>
      </w:tr>
    </w:tbl>
    <w:p w:rsidR="00112984" w:rsidRDefault="00112984" w:rsidP="00BF19DD">
      <w:pPr>
        <w:widowControl w:val="0"/>
        <w:tabs>
          <w:tab w:val="left" w:pos="0"/>
        </w:tabs>
        <w:suppressAutoHyphens/>
        <w:spacing w:after="120" w:line="312" w:lineRule="auto"/>
        <w:contextualSpacing/>
        <w:jc w:val="both"/>
        <w:rPr>
          <w:b/>
          <w:sz w:val="20"/>
          <w:szCs w:val="20"/>
          <w:u w:val="single"/>
        </w:rPr>
      </w:pPr>
    </w:p>
    <w:p w:rsidR="00746310" w:rsidRDefault="00746310" w:rsidP="00BF19DD">
      <w:pPr>
        <w:widowControl w:val="0"/>
        <w:tabs>
          <w:tab w:val="left" w:pos="0"/>
        </w:tabs>
        <w:suppressAutoHyphens/>
        <w:spacing w:after="120" w:line="312" w:lineRule="auto"/>
        <w:contextualSpacing/>
        <w:jc w:val="both"/>
        <w:rPr>
          <w:b/>
          <w:sz w:val="20"/>
          <w:szCs w:val="20"/>
          <w:u w:val="single"/>
        </w:rPr>
      </w:pPr>
    </w:p>
    <w:p w:rsidR="00746310" w:rsidRDefault="00746310" w:rsidP="00BF19DD">
      <w:pPr>
        <w:widowControl w:val="0"/>
        <w:tabs>
          <w:tab w:val="left" w:pos="0"/>
        </w:tabs>
        <w:suppressAutoHyphens/>
        <w:spacing w:after="120" w:line="312" w:lineRule="auto"/>
        <w:contextualSpacing/>
        <w:jc w:val="both"/>
        <w:rPr>
          <w:b/>
          <w:sz w:val="20"/>
          <w:szCs w:val="20"/>
          <w:u w:val="single"/>
        </w:rPr>
      </w:pPr>
    </w:p>
    <w:p w:rsidR="00746310" w:rsidRDefault="00746310" w:rsidP="007F0A7D">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Pr>
          <w:rFonts w:eastAsia="Calibri" w:cstheme="minorHAnsi"/>
          <w:b/>
          <w:bCs/>
          <w:sz w:val="32"/>
          <w:szCs w:val="32"/>
          <w:u w:val="single"/>
        </w:rPr>
        <w:t>Siatki brył składane</w:t>
      </w:r>
    </w:p>
    <w:p w:rsidR="00AE4684" w:rsidRPr="00AE4684" w:rsidRDefault="00AE4684" w:rsidP="00AE4684">
      <w:pPr>
        <w:pStyle w:val="Akapitzlist"/>
        <w:ind w:left="786"/>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(dostawa do Zespołu Szkół</w:t>
      </w:r>
      <w:r w:rsidRPr="00AE4684">
        <w:rPr>
          <w:rFonts w:ascii="Times New Roman" w:eastAsia="Calibri" w:hAnsi="Times New Roman" w:cs="Times New Roman"/>
          <w:b/>
          <w:bCs/>
          <w:sz w:val="24"/>
          <w:szCs w:val="24"/>
          <w:u w:val="single"/>
        </w:rPr>
        <w:t>)</w:t>
      </w:r>
    </w:p>
    <w:p w:rsidR="00AE4684" w:rsidRPr="00FC1E35" w:rsidRDefault="00AE4684" w:rsidP="00AE4684">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746310" w:rsidRPr="00BF19DD" w:rsidTr="0020218C">
        <w:trPr>
          <w:trHeight w:val="284"/>
        </w:trPr>
        <w:tc>
          <w:tcPr>
            <w:tcW w:w="235" w:type="pct"/>
            <w:shd w:val="clear" w:color="auto" w:fill="auto"/>
            <w:vAlign w:val="center"/>
          </w:tcPr>
          <w:p w:rsidR="00746310" w:rsidRPr="00BF19DD" w:rsidRDefault="00746310" w:rsidP="0020218C">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746310" w:rsidRPr="00BF19DD" w:rsidRDefault="00746310" w:rsidP="0020218C">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746310" w:rsidRPr="00BF19DD" w:rsidRDefault="00746310" w:rsidP="0020218C">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746310" w:rsidRPr="00BF19DD" w:rsidRDefault="00746310" w:rsidP="0020218C">
            <w:pPr>
              <w:spacing w:after="120" w:line="312" w:lineRule="auto"/>
              <w:rPr>
                <w:rFonts w:eastAsia="Calibri"/>
                <w:b/>
                <w:sz w:val="20"/>
                <w:szCs w:val="20"/>
                <w:lang w:eastAsia="en-US"/>
              </w:rPr>
            </w:pPr>
            <w:r w:rsidRPr="005A6F2F">
              <w:rPr>
                <w:rFonts w:eastAsia="Calibri"/>
                <w:b/>
                <w:sz w:val="20"/>
                <w:szCs w:val="20"/>
                <w:lang w:eastAsia="en-US"/>
              </w:rPr>
              <w:t>Wymagane minimalne parametry, cechy funkcjonalne</w:t>
            </w:r>
          </w:p>
        </w:tc>
      </w:tr>
      <w:tr w:rsidR="00746310" w:rsidRPr="00BF19DD" w:rsidTr="0020218C">
        <w:trPr>
          <w:trHeight w:val="1760"/>
        </w:trPr>
        <w:tc>
          <w:tcPr>
            <w:tcW w:w="235" w:type="pct"/>
          </w:tcPr>
          <w:p w:rsidR="00746310" w:rsidRPr="00BF19DD" w:rsidRDefault="00746310" w:rsidP="0020218C">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746310" w:rsidRPr="00BF19DD" w:rsidRDefault="00746310" w:rsidP="0020218C">
            <w:pPr>
              <w:spacing w:after="120" w:line="312" w:lineRule="auto"/>
              <w:jc w:val="both"/>
              <w:rPr>
                <w:rFonts w:eastAsia="Calibri"/>
                <w:sz w:val="20"/>
                <w:szCs w:val="20"/>
                <w:lang w:eastAsia="en-US"/>
              </w:rPr>
            </w:pPr>
            <w:r>
              <w:rPr>
                <w:rFonts w:eastAsia="Calibri"/>
                <w:sz w:val="20"/>
                <w:szCs w:val="20"/>
                <w:lang w:eastAsia="en-US"/>
              </w:rPr>
              <w:t>Siatki brył składane</w:t>
            </w:r>
          </w:p>
        </w:tc>
        <w:tc>
          <w:tcPr>
            <w:tcW w:w="340" w:type="pct"/>
          </w:tcPr>
          <w:p w:rsidR="00746310" w:rsidRPr="00BF19DD" w:rsidRDefault="00746310" w:rsidP="0020218C">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746310" w:rsidRPr="00BF19DD" w:rsidRDefault="00746310" w:rsidP="0020218C">
            <w:pPr>
              <w:jc w:val="both"/>
              <w:rPr>
                <w:rFonts w:eastAsia="Calibri"/>
                <w:sz w:val="20"/>
                <w:szCs w:val="20"/>
                <w:lang w:eastAsia="en-US"/>
              </w:rPr>
            </w:pPr>
            <w:r w:rsidRPr="00746310">
              <w:rPr>
                <w:rFonts w:eastAsia="Calibri"/>
                <w:sz w:val="20"/>
                <w:szCs w:val="20"/>
                <w:lang w:eastAsia="en-US"/>
              </w:rPr>
              <w:t>Bryły pomagają dziecku zrozumieć takie pojęcia jak: objętość, obwód, powierzchnia i symetria. 10 brył z przeźroczystego tworzywa o wym. 7,5 cm: walec, stożek, sześcian, prostopadłościan, graniastosłup trójkątny, graniastosłup sześciokątny, czworościan, ostrosłup o podstawie kwadratu; 10 siatek z kolorowego tworzywa</w:t>
            </w:r>
          </w:p>
        </w:tc>
      </w:tr>
    </w:tbl>
    <w:p w:rsidR="00746310" w:rsidRDefault="00746310" w:rsidP="00BF19DD">
      <w:pPr>
        <w:widowControl w:val="0"/>
        <w:tabs>
          <w:tab w:val="left" w:pos="0"/>
        </w:tabs>
        <w:suppressAutoHyphens/>
        <w:spacing w:after="120" w:line="312" w:lineRule="auto"/>
        <w:contextualSpacing/>
        <w:jc w:val="both"/>
        <w:rPr>
          <w:b/>
          <w:sz w:val="20"/>
          <w:szCs w:val="20"/>
          <w:u w:val="single"/>
        </w:rPr>
      </w:pPr>
    </w:p>
    <w:p w:rsidR="00BE5700" w:rsidRDefault="006A0453" w:rsidP="007F0A7D">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Pr>
          <w:rFonts w:eastAsia="Calibri" w:cstheme="minorHAnsi"/>
          <w:b/>
          <w:bCs/>
          <w:sz w:val="32"/>
          <w:szCs w:val="32"/>
          <w:u w:val="single"/>
        </w:rPr>
        <w:lastRenderedPageBreak/>
        <w:t>Mikroskop optyczny</w:t>
      </w:r>
    </w:p>
    <w:p w:rsidR="00AE4684" w:rsidRPr="00AE4684" w:rsidRDefault="00AE4684" w:rsidP="00AE4684">
      <w:pPr>
        <w:pStyle w:val="Akapitzlist"/>
        <w:widowControl w:val="0"/>
        <w:autoSpaceDE w:val="0"/>
        <w:autoSpaceDN w:val="0"/>
        <w:adjustRightInd w:val="0"/>
        <w:spacing w:after="120" w:line="312" w:lineRule="auto"/>
        <w:ind w:left="786"/>
        <w:jc w:val="both"/>
        <w:rPr>
          <w:rFonts w:eastAsia="Calibri" w:cstheme="minorHAnsi"/>
          <w:b/>
          <w:bCs/>
          <w:sz w:val="24"/>
          <w:szCs w:val="24"/>
          <w:u w:val="single"/>
        </w:rPr>
      </w:pPr>
      <w:r>
        <w:rPr>
          <w:rFonts w:eastAsia="Calibri" w:cstheme="minorHAnsi"/>
          <w:b/>
          <w:bCs/>
          <w:sz w:val="24"/>
          <w:szCs w:val="24"/>
          <w:u w:val="single"/>
        </w:rPr>
        <w:t>(d</w:t>
      </w:r>
      <w:r w:rsidR="00CC1C30">
        <w:rPr>
          <w:rFonts w:eastAsia="Calibri" w:cstheme="minorHAnsi"/>
          <w:b/>
          <w:bCs/>
          <w:sz w:val="24"/>
          <w:szCs w:val="24"/>
          <w:u w:val="single"/>
        </w:rPr>
        <w:t>ostawa do dwóch</w:t>
      </w:r>
      <w:r w:rsidRPr="00AE4684">
        <w:rPr>
          <w:rFonts w:eastAsia="Calibri" w:cstheme="minorHAnsi"/>
          <w:b/>
          <w:bCs/>
          <w:sz w:val="24"/>
          <w:szCs w:val="24"/>
          <w:u w:val="single"/>
        </w:rPr>
        <w:t xml:space="preserve"> szkół podstawowych</w:t>
      </w:r>
      <w:r>
        <w:rPr>
          <w:rFonts w:eastAsia="Calibri" w:cstheme="minorHAnsi"/>
          <w:b/>
          <w:bCs/>
          <w:sz w:val="24"/>
          <w:szCs w:val="24"/>
          <w:u w:val="single"/>
        </w:rPr>
        <w:t>)</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BE5700" w:rsidRPr="00BF19DD" w:rsidTr="0020218C">
        <w:trPr>
          <w:trHeight w:val="284"/>
        </w:trPr>
        <w:tc>
          <w:tcPr>
            <w:tcW w:w="235" w:type="pct"/>
            <w:shd w:val="clear" w:color="auto" w:fill="auto"/>
            <w:vAlign w:val="center"/>
          </w:tcPr>
          <w:p w:rsidR="00BE5700" w:rsidRPr="00BF19DD" w:rsidRDefault="00BE5700" w:rsidP="0020218C">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BE5700" w:rsidRPr="00BF19DD" w:rsidRDefault="00BE5700" w:rsidP="0020218C">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BE5700" w:rsidRPr="00BF19DD" w:rsidRDefault="00BE5700" w:rsidP="0020218C">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BE5700" w:rsidRPr="00BF19DD" w:rsidRDefault="00BE5700" w:rsidP="0020218C">
            <w:pPr>
              <w:spacing w:after="120" w:line="312" w:lineRule="auto"/>
              <w:rPr>
                <w:rFonts w:eastAsia="Calibri"/>
                <w:b/>
                <w:sz w:val="20"/>
                <w:szCs w:val="20"/>
                <w:lang w:eastAsia="en-US"/>
              </w:rPr>
            </w:pPr>
            <w:r w:rsidRPr="005A6F2F">
              <w:rPr>
                <w:rFonts w:eastAsia="Calibri"/>
                <w:b/>
                <w:sz w:val="20"/>
                <w:szCs w:val="20"/>
                <w:lang w:eastAsia="en-US"/>
              </w:rPr>
              <w:t>Wymagane minimalne parametry, cechy funkcjonalne</w:t>
            </w:r>
          </w:p>
        </w:tc>
      </w:tr>
      <w:tr w:rsidR="00BE5700" w:rsidRPr="00BF19DD" w:rsidTr="0020218C">
        <w:trPr>
          <w:trHeight w:val="1760"/>
        </w:trPr>
        <w:tc>
          <w:tcPr>
            <w:tcW w:w="235" w:type="pct"/>
          </w:tcPr>
          <w:p w:rsidR="00BE5700" w:rsidRPr="00BF19DD" w:rsidRDefault="00BE5700" w:rsidP="0020218C">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BE5700" w:rsidRPr="00BF19DD" w:rsidRDefault="006A0453" w:rsidP="0020218C">
            <w:pPr>
              <w:spacing w:after="120" w:line="312" w:lineRule="auto"/>
              <w:jc w:val="both"/>
              <w:rPr>
                <w:rFonts w:eastAsia="Calibri"/>
                <w:sz w:val="20"/>
                <w:szCs w:val="20"/>
                <w:lang w:eastAsia="en-US"/>
              </w:rPr>
            </w:pPr>
            <w:r>
              <w:rPr>
                <w:rFonts w:eastAsia="Calibri"/>
                <w:sz w:val="20"/>
                <w:szCs w:val="20"/>
                <w:lang w:eastAsia="en-US"/>
              </w:rPr>
              <w:t>Mikroskop optyczny</w:t>
            </w:r>
          </w:p>
        </w:tc>
        <w:tc>
          <w:tcPr>
            <w:tcW w:w="340" w:type="pct"/>
          </w:tcPr>
          <w:p w:rsidR="00BE5700" w:rsidRPr="00BF19DD" w:rsidRDefault="00BE5700" w:rsidP="0020218C">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BE5700" w:rsidRPr="00BF19DD" w:rsidRDefault="006A0453" w:rsidP="00483DF7">
            <w:pPr>
              <w:jc w:val="both"/>
              <w:rPr>
                <w:rFonts w:eastAsia="Calibri"/>
                <w:sz w:val="20"/>
                <w:szCs w:val="20"/>
                <w:lang w:eastAsia="en-US"/>
              </w:rPr>
            </w:pPr>
            <w:r w:rsidRPr="006A0453">
              <w:rPr>
                <w:rFonts w:eastAsia="Calibri"/>
                <w:sz w:val="20"/>
                <w:szCs w:val="20"/>
                <w:lang w:eastAsia="en-US"/>
              </w:rPr>
              <w:t xml:space="preserve">Mikroskop optyczny o powiększeniu do 640x. • wys. 27 cm • Zestaw zawiera: • okular 10x 16x • mikro wylęgarnię • przyrząd do ciecia preparatów • 2 szkiełka z 6 preparatami • 4 fiolki • 2 menzurki 10 ml • 12 szkiełek podstawowych • 12 szkiełek nakrywkowych • lupę o powiększeniu 3x 6x • szalkę </w:t>
            </w:r>
            <w:proofErr w:type="spellStart"/>
            <w:r w:rsidRPr="006A0453">
              <w:rPr>
                <w:rFonts w:eastAsia="Calibri"/>
                <w:sz w:val="20"/>
                <w:szCs w:val="20"/>
                <w:lang w:eastAsia="en-US"/>
              </w:rPr>
              <w:t>Petriego</w:t>
            </w:r>
            <w:proofErr w:type="spellEnd"/>
            <w:r w:rsidRPr="006A0453">
              <w:rPr>
                <w:rFonts w:eastAsia="Calibri"/>
                <w:sz w:val="20"/>
                <w:szCs w:val="20"/>
                <w:lang w:eastAsia="en-US"/>
              </w:rPr>
              <w:t xml:space="preserve"> ze szkłem powiększającym • 12 etykiet do znakowania preparatów • pęsetę • igłę • szpatułkę • mieszadełko • skalpel • nożyczki • pipetkę • pojemnik na akcesoria • instrukcję</w:t>
            </w:r>
          </w:p>
        </w:tc>
      </w:tr>
    </w:tbl>
    <w:p w:rsidR="00746310" w:rsidRDefault="00746310" w:rsidP="00BF19DD">
      <w:pPr>
        <w:widowControl w:val="0"/>
        <w:tabs>
          <w:tab w:val="left" w:pos="0"/>
        </w:tabs>
        <w:suppressAutoHyphens/>
        <w:spacing w:after="120" w:line="312" w:lineRule="auto"/>
        <w:contextualSpacing/>
        <w:jc w:val="both"/>
        <w:rPr>
          <w:b/>
          <w:sz w:val="20"/>
          <w:szCs w:val="20"/>
          <w:u w:val="single"/>
        </w:rPr>
      </w:pPr>
    </w:p>
    <w:p w:rsidR="00483DF7" w:rsidRDefault="00483DF7" w:rsidP="007F0A7D">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Pr>
          <w:rFonts w:eastAsia="Calibri" w:cstheme="minorHAnsi"/>
          <w:b/>
          <w:bCs/>
          <w:sz w:val="32"/>
          <w:szCs w:val="32"/>
          <w:u w:val="single"/>
        </w:rPr>
        <w:t>Cykl wody model demonstracyjny</w:t>
      </w:r>
    </w:p>
    <w:p w:rsidR="00AE4684" w:rsidRPr="00AE4684" w:rsidRDefault="00AE4684" w:rsidP="00AE4684">
      <w:pPr>
        <w:pStyle w:val="Akapitzlist"/>
        <w:widowControl w:val="0"/>
        <w:autoSpaceDE w:val="0"/>
        <w:autoSpaceDN w:val="0"/>
        <w:adjustRightInd w:val="0"/>
        <w:spacing w:after="120" w:line="312" w:lineRule="auto"/>
        <w:ind w:left="786"/>
        <w:jc w:val="both"/>
        <w:rPr>
          <w:rFonts w:eastAsia="Calibri" w:cstheme="minorHAnsi"/>
          <w:b/>
          <w:bCs/>
          <w:sz w:val="24"/>
          <w:szCs w:val="24"/>
          <w:u w:val="single"/>
        </w:rPr>
      </w:pPr>
      <w:r w:rsidRPr="00AE4684">
        <w:rPr>
          <w:rFonts w:eastAsia="Calibri" w:cstheme="minorHAnsi"/>
          <w:b/>
          <w:bCs/>
          <w:sz w:val="24"/>
          <w:szCs w:val="24"/>
          <w:u w:val="single"/>
        </w:rPr>
        <w:t>(dostawa do 2 szkół podstawowych)</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483DF7" w:rsidRPr="00BF19DD" w:rsidTr="0020218C">
        <w:trPr>
          <w:trHeight w:val="284"/>
        </w:trPr>
        <w:tc>
          <w:tcPr>
            <w:tcW w:w="235" w:type="pct"/>
            <w:shd w:val="clear" w:color="auto" w:fill="auto"/>
            <w:vAlign w:val="center"/>
          </w:tcPr>
          <w:p w:rsidR="00483DF7" w:rsidRPr="00BF19DD" w:rsidRDefault="00483DF7" w:rsidP="0020218C">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483DF7" w:rsidRPr="00BF19DD" w:rsidRDefault="00483DF7" w:rsidP="0020218C">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483DF7" w:rsidRPr="00BF19DD" w:rsidRDefault="00483DF7" w:rsidP="0020218C">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483DF7" w:rsidRPr="00BF19DD" w:rsidRDefault="00483DF7" w:rsidP="0020218C">
            <w:pPr>
              <w:spacing w:after="120" w:line="312" w:lineRule="auto"/>
              <w:rPr>
                <w:rFonts w:eastAsia="Calibri"/>
                <w:b/>
                <w:sz w:val="20"/>
                <w:szCs w:val="20"/>
                <w:lang w:eastAsia="en-US"/>
              </w:rPr>
            </w:pPr>
            <w:r w:rsidRPr="005A6F2F">
              <w:rPr>
                <w:rFonts w:eastAsia="Calibri"/>
                <w:b/>
                <w:sz w:val="20"/>
                <w:szCs w:val="20"/>
                <w:lang w:eastAsia="en-US"/>
              </w:rPr>
              <w:t>Wymagane minimalne parametry, cechy funkcjonalne</w:t>
            </w:r>
          </w:p>
        </w:tc>
      </w:tr>
      <w:tr w:rsidR="00483DF7" w:rsidRPr="00BF19DD" w:rsidTr="0020218C">
        <w:trPr>
          <w:trHeight w:val="1760"/>
        </w:trPr>
        <w:tc>
          <w:tcPr>
            <w:tcW w:w="235" w:type="pct"/>
          </w:tcPr>
          <w:p w:rsidR="00483DF7" w:rsidRPr="00BF19DD" w:rsidRDefault="00483DF7" w:rsidP="0020218C">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483DF7" w:rsidRPr="00BF19DD" w:rsidRDefault="00483DF7" w:rsidP="0020218C">
            <w:pPr>
              <w:spacing w:after="120" w:line="312" w:lineRule="auto"/>
              <w:jc w:val="both"/>
              <w:rPr>
                <w:rFonts w:eastAsia="Calibri"/>
                <w:sz w:val="20"/>
                <w:szCs w:val="20"/>
                <w:lang w:eastAsia="en-US"/>
              </w:rPr>
            </w:pPr>
            <w:r w:rsidRPr="00483DF7">
              <w:rPr>
                <w:rFonts w:eastAsia="Calibri"/>
                <w:sz w:val="20"/>
                <w:szCs w:val="20"/>
                <w:lang w:eastAsia="en-US"/>
              </w:rPr>
              <w:t>C</w:t>
            </w:r>
            <w:r>
              <w:rPr>
                <w:rFonts w:eastAsia="Calibri"/>
                <w:sz w:val="20"/>
                <w:szCs w:val="20"/>
                <w:lang w:eastAsia="en-US"/>
              </w:rPr>
              <w:t>ykl wody. Model demonstracyjny.</w:t>
            </w:r>
          </w:p>
        </w:tc>
        <w:tc>
          <w:tcPr>
            <w:tcW w:w="340" w:type="pct"/>
          </w:tcPr>
          <w:p w:rsidR="00483DF7" w:rsidRPr="00BF19DD" w:rsidRDefault="00483DF7" w:rsidP="0020218C">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483DF7" w:rsidRPr="00483DF7" w:rsidRDefault="00483DF7" w:rsidP="00483DF7">
            <w:pPr>
              <w:jc w:val="both"/>
              <w:rPr>
                <w:rFonts w:eastAsia="Calibri"/>
                <w:sz w:val="20"/>
                <w:szCs w:val="20"/>
                <w:lang w:eastAsia="en-US"/>
              </w:rPr>
            </w:pPr>
            <w:r w:rsidRPr="00483DF7">
              <w:rPr>
                <w:rFonts w:eastAsia="Calibri"/>
                <w:sz w:val="20"/>
                <w:szCs w:val="20"/>
                <w:lang w:eastAsia="en-US"/>
              </w:rPr>
              <w:t xml:space="preserve"> </w:t>
            </w:r>
            <w:r w:rsidR="00F273D1">
              <w:rPr>
                <w:rFonts w:eastAsia="Calibri"/>
                <w:sz w:val="20"/>
                <w:szCs w:val="20"/>
                <w:lang w:eastAsia="en-US"/>
              </w:rPr>
              <w:t>Pozwala</w:t>
            </w:r>
            <w:r w:rsidRPr="00483DF7">
              <w:rPr>
                <w:rFonts w:eastAsia="Calibri"/>
                <w:sz w:val="20"/>
                <w:szCs w:val="20"/>
                <w:lang w:eastAsia="en-US"/>
              </w:rPr>
              <w:t xml:space="preserve"> wywołać deszcz w swojej klasie, obserwować proces parowania, skraplania oraz opadów deszczu. </w:t>
            </w:r>
          </w:p>
          <w:p w:rsidR="00483DF7" w:rsidRPr="00483DF7" w:rsidRDefault="00483DF7" w:rsidP="00483DF7">
            <w:pPr>
              <w:jc w:val="both"/>
              <w:rPr>
                <w:rFonts w:eastAsia="Calibri"/>
                <w:sz w:val="20"/>
                <w:szCs w:val="20"/>
                <w:lang w:eastAsia="en-US"/>
              </w:rPr>
            </w:pPr>
            <w:r w:rsidRPr="00483DF7">
              <w:rPr>
                <w:rFonts w:eastAsia="Calibri"/>
                <w:sz w:val="20"/>
                <w:szCs w:val="20"/>
                <w:lang w:eastAsia="en-US"/>
              </w:rPr>
              <w:t xml:space="preserve">W zestawie: plastikowy pojemnik z makietą terenu 3d, pokrywka, podpórka, chmura, instrukcja. </w:t>
            </w:r>
          </w:p>
          <w:p w:rsidR="00483DF7" w:rsidRPr="00483DF7" w:rsidRDefault="00483DF7" w:rsidP="00483DF7">
            <w:pPr>
              <w:jc w:val="both"/>
              <w:rPr>
                <w:rFonts w:eastAsia="Calibri"/>
                <w:sz w:val="20"/>
                <w:szCs w:val="20"/>
                <w:lang w:eastAsia="en-US"/>
              </w:rPr>
            </w:pPr>
          </w:p>
          <w:p w:rsidR="00483DF7" w:rsidRPr="00483DF7" w:rsidRDefault="00483DF7" w:rsidP="00483DF7">
            <w:pPr>
              <w:jc w:val="both"/>
              <w:rPr>
                <w:rFonts w:eastAsia="Calibri"/>
                <w:sz w:val="20"/>
                <w:szCs w:val="20"/>
                <w:lang w:eastAsia="en-US"/>
              </w:rPr>
            </w:pPr>
            <w:r w:rsidRPr="00483DF7">
              <w:rPr>
                <w:rFonts w:eastAsia="Calibri"/>
                <w:sz w:val="20"/>
                <w:szCs w:val="20"/>
                <w:lang w:eastAsia="en-US"/>
              </w:rPr>
              <w:t xml:space="preserve">wym. 41,4 x 30 x 16 cm, </w:t>
            </w:r>
          </w:p>
          <w:p w:rsidR="00483DF7" w:rsidRPr="00BF19DD" w:rsidRDefault="00483DF7" w:rsidP="00483DF7">
            <w:pPr>
              <w:jc w:val="both"/>
              <w:rPr>
                <w:rFonts w:eastAsia="Calibri"/>
                <w:sz w:val="20"/>
                <w:szCs w:val="20"/>
                <w:lang w:eastAsia="en-US"/>
              </w:rPr>
            </w:pPr>
          </w:p>
        </w:tc>
      </w:tr>
    </w:tbl>
    <w:p w:rsidR="00483DF7" w:rsidRDefault="00483DF7" w:rsidP="00BF19DD">
      <w:pPr>
        <w:widowControl w:val="0"/>
        <w:tabs>
          <w:tab w:val="left" w:pos="0"/>
        </w:tabs>
        <w:suppressAutoHyphens/>
        <w:spacing w:after="120" w:line="312" w:lineRule="auto"/>
        <w:contextualSpacing/>
        <w:jc w:val="both"/>
        <w:rPr>
          <w:b/>
          <w:sz w:val="20"/>
          <w:szCs w:val="20"/>
          <w:u w:val="single"/>
        </w:rPr>
      </w:pPr>
    </w:p>
    <w:p w:rsidR="00483DF7" w:rsidRDefault="00483DF7" w:rsidP="007F0A7D">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sidRPr="00483DF7">
        <w:rPr>
          <w:rFonts w:eastAsia="Calibri" w:cstheme="minorHAnsi"/>
          <w:b/>
          <w:bCs/>
          <w:sz w:val="32"/>
          <w:szCs w:val="32"/>
          <w:u w:val="single"/>
        </w:rPr>
        <w:t xml:space="preserve">Probówka szklana 16 ml / 125 mm x 16 mm / szkło </w:t>
      </w:r>
      <w:proofErr w:type="spellStart"/>
      <w:r w:rsidRPr="00483DF7">
        <w:rPr>
          <w:rFonts w:eastAsia="Calibri" w:cstheme="minorHAnsi"/>
          <w:b/>
          <w:bCs/>
          <w:sz w:val="32"/>
          <w:szCs w:val="32"/>
          <w:u w:val="single"/>
        </w:rPr>
        <w:t>borokrzemowe</w:t>
      </w:r>
      <w:proofErr w:type="spellEnd"/>
    </w:p>
    <w:p w:rsidR="00AE4684" w:rsidRPr="00AE4684" w:rsidRDefault="00AE4684" w:rsidP="00AE4684">
      <w:pPr>
        <w:pStyle w:val="Akapitzlist"/>
        <w:widowControl w:val="0"/>
        <w:autoSpaceDE w:val="0"/>
        <w:autoSpaceDN w:val="0"/>
        <w:adjustRightInd w:val="0"/>
        <w:spacing w:after="120" w:line="312" w:lineRule="auto"/>
        <w:ind w:left="786"/>
        <w:jc w:val="both"/>
        <w:rPr>
          <w:rFonts w:eastAsia="Calibri" w:cstheme="minorHAnsi"/>
          <w:b/>
          <w:bCs/>
          <w:sz w:val="24"/>
          <w:szCs w:val="24"/>
          <w:u w:val="single"/>
        </w:rPr>
      </w:pPr>
      <w:r w:rsidRPr="00AE4684">
        <w:rPr>
          <w:rFonts w:eastAsia="Calibri" w:cstheme="minorHAnsi"/>
          <w:b/>
          <w:bCs/>
          <w:sz w:val="24"/>
          <w:szCs w:val="24"/>
          <w:u w:val="single"/>
        </w:rPr>
        <w:t>(dostawa do 2 szkół podstawowych)</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483DF7" w:rsidRPr="00BF19DD" w:rsidTr="00483DF7">
        <w:trPr>
          <w:trHeight w:val="284"/>
        </w:trPr>
        <w:tc>
          <w:tcPr>
            <w:tcW w:w="235" w:type="pct"/>
            <w:shd w:val="clear" w:color="auto" w:fill="auto"/>
            <w:vAlign w:val="center"/>
          </w:tcPr>
          <w:p w:rsidR="00483DF7" w:rsidRPr="00BF19DD" w:rsidRDefault="00483DF7" w:rsidP="0020218C">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483DF7" w:rsidRPr="00BF19DD" w:rsidRDefault="00483DF7" w:rsidP="0020218C">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483DF7" w:rsidRPr="00BF19DD" w:rsidRDefault="00483DF7" w:rsidP="0020218C">
            <w:pPr>
              <w:spacing w:after="120" w:line="312" w:lineRule="auto"/>
              <w:jc w:val="both"/>
              <w:rPr>
                <w:rFonts w:eastAsia="Calibri"/>
                <w:b/>
                <w:sz w:val="20"/>
                <w:szCs w:val="20"/>
                <w:lang w:eastAsia="en-US"/>
              </w:rPr>
            </w:pPr>
            <w:r>
              <w:rPr>
                <w:rFonts w:eastAsia="Calibri"/>
                <w:b/>
                <w:sz w:val="20"/>
                <w:szCs w:val="20"/>
                <w:lang w:eastAsia="en-US"/>
              </w:rPr>
              <w:t>Sztuk</w:t>
            </w:r>
          </w:p>
        </w:tc>
        <w:tc>
          <w:tcPr>
            <w:tcW w:w="3056" w:type="pct"/>
          </w:tcPr>
          <w:p w:rsidR="00483DF7" w:rsidRPr="00BF19DD" w:rsidRDefault="00483DF7" w:rsidP="0020218C">
            <w:pPr>
              <w:spacing w:after="120" w:line="312" w:lineRule="auto"/>
              <w:rPr>
                <w:rFonts w:eastAsia="Calibri"/>
                <w:b/>
                <w:sz w:val="20"/>
                <w:szCs w:val="20"/>
                <w:lang w:eastAsia="en-US"/>
              </w:rPr>
            </w:pPr>
            <w:r w:rsidRPr="005A6F2F">
              <w:rPr>
                <w:rFonts w:eastAsia="Calibri"/>
                <w:b/>
                <w:sz w:val="20"/>
                <w:szCs w:val="20"/>
                <w:lang w:eastAsia="en-US"/>
              </w:rPr>
              <w:t>Wymagane minimalne parametry, cechy funkcjonalne</w:t>
            </w:r>
          </w:p>
        </w:tc>
      </w:tr>
      <w:tr w:rsidR="00483DF7" w:rsidRPr="00BF19DD" w:rsidTr="00483DF7">
        <w:trPr>
          <w:trHeight w:val="1362"/>
        </w:trPr>
        <w:tc>
          <w:tcPr>
            <w:tcW w:w="235" w:type="pct"/>
          </w:tcPr>
          <w:p w:rsidR="00483DF7" w:rsidRPr="00BF19DD" w:rsidRDefault="00483DF7" w:rsidP="0020218C">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483DF7" w:rsidRPr="00BF19DD" w:rsidRDefault="00483DF7" w:rsidP="0020218C">
            <w:pPr>
              <w:spacing w:after="120" w:line="312" w:lineRule="auto"/>
              <w:jc w:val="both"/>
              <w:rPr>
                <w:rFonts w:eastAsia="Calibri"/>
                <w:sz w:val="20"/>
                <w:szCs w:val="20"/>
                <w:lang w:eastAsia="en-US"/>
              </w:rPr>
            </w:pPr>
            <w:r w:rsidRPr="00483DF7">
              <w:rPr>
                <w:rFonts w:eastAsia="Calibri"/>
                <w:sz w:val="20"/>
                <w:szCs w:val="20"/>
                <w:lang w:eastAsia="en-US"/>
              </w:rPr>
              <w:t xml:space="preserve">Probówka szklana 16 ml / 125 mm x 16 mm / szkło </w:t>
            </w:r>
            <w:proofErr w:type="spellStart"/>
            <w:r w:rsidRPr="00483DF7">
              <w:rPr>
                <w:rFonts w:eastAsia="Calibri"/>
                <w:sz w:val="20"/>
                <w:szCs w:val="20"/>
                <w:lang w:eastAsia="en-US"/>
              </w:rPr>
              <w:t>borokrzemowe</w:t>
            </w:r>
            <w:proofErr w:type="spellEnd"/>
            <w:r>
              <w:rPr>
                <w:rFonts w:eastAsia="Calibri"/>
                <w:sz w:val="20"/>
                <w:szCs w:val="20"/>
                <w:lang w:eastAsia="en-US"/>
              </w:rPr>
              <w:t>, zestaw 1000 sztuk</w:t>
            </w:r>
          </w:p>
        </w:tc>
        <w:tc>
          <w:tcPr>
            <w:tcW w:w="340" w:type="pct"/>
          </w:tcPr>
          <w:p w:rsidR="00483DF7" w:rsidRPr="00BF19DD" w:rsidRDefault="00483DF7" w:rsidP="0020218C">
            <w:pPr>
              <w:spacing w:after="120" w:line="312" w:lineRule="auto"/>
              <w:jc w:val="both"/>
              <w:rPr>
                <w:rFonts w:eastAsia="Calibri"/>
                <w:sz w:val="20"/>
                <w:szCs w:val="20"/>
                <w:lang w:eastAsia="en-US"/>
              </w:rPr>
            </w:pPr>
            <w:r>
              <w:rPr>
                <w:rFonts w:eastAsia="Calibri"/>
                <w:sz w:val="20"/>
                <w:szCs w:val="20"/>
                <w:lang w:eastAsia="en-US"/>
              </w:rPr>
              <w:t>2</w:t>
            </w:r>
          </w:p>
        </w:tc>
        <w:tc>
          <w:tcPr>
            <w:tcW w:w="3056" w:type="pct"/>
          </w:tcPr>
          <w:p w:rsidR="00483DF7" w:rsidRPr="00483DF7" w:rsidRDefault="00483DF7" w:rsidP="00483DF7">
            <w:pPr>
              <w:jc w:val="both"/>
              <w:rPr>
                <w:rFonts w:eastAsia="Calibri"/>
                <w:sz w:val="20"/>
                <w:szCs w:val="20"/>
                <w:lang w:eastAsia="en-US"/>
              </w:rPr>
            </w:pPr>
            <w:r w:rsidRPr="00483DF7">
              <w:rPr>
                <w:rFonts w:eastAsia="Calibri"/>
                <w:sz w:val="20"/>
                <w:szCs w:val="20"/>
                <w:lang w:eastAsia="en-US"/>
              </w:rPr>
              <w:t xml:space="preserve"> Probówka szklana 16 ml / 125 m</w:t>
            </w:r>
            <w:r>
              <w:rPr>
                <w:rFonts w:eastAsia="Calibri"/>
                <w:sz w:val="20"/>
                <w:szCs w:val="20"/>
                <w:lang w:eastAsia="en-US"/>
              </w:rPr>
              <w:t xml:space="preserve">m x 16 mm / szkło </w:t>
            </w:r>
            <w:proofErr w:type="spellStart"/>
            <w:r>
              <w:rPr>
                <w:rFonts w:eastAsia="Calibri"/>
                <w:sz w:val="20"/>
                <w:szCs w:val="20"/>
                <w:lang w:eastAsia="en-US"/>
              </w:rPr>
              <w:t>borokrzemowe</w:t>
            </w:r>
            <w:proofErr w:type="spellEnd"/>
            <w:r>
              <w:rPr>
                <w:rFonts w:eastAsia="Calibri"/>
                <w:sz w:val="20"/>
                <w:szCs w:val="20"/>
                <w:lang w:eastAsia="en-US"/>
              </w:rPr>
              <w:t xml:space="preserve"> </w:t>
            </w:r>
          </w:p>
          <w:p w:rsidR="00483DF7" w:rsidRPr="00483DF7" w:rsidRDefault="00483DF7" w:rsidP="00483DF7">
            <w:pPr>
              <w:jc w:val="both"/>
              <w:rPr>
                <w:rFonts w:eastAsia="Calibri"/>
                <w:sz w:val="20"/>
                <w:szCs w:val="20"/>
                <w:lang w:eastAsia="en-US"/>
              </w:rPr>
            </w:pPr>
            <w:r w:rsidRPr="00483DF7">
              <w:rPr>
                <w:rFonts w:eastAsia="Calibri"/>
                <w:sz w:val="20"/>
                <w:szCs w:val="20"/>
                <w:lang w:eastAsia="en-US"/>
              </w:rPr>
              <w:t xml:space="preserve">Szkło </w:t>
            </w:r>
            <w:proofErr w:type="spellStart"/>
            <w:r w:rsidRPr="00483DF7">
              <w:rPr>
                <w:rFonts w:eastAsia="Calibri"/>
                <w:sz w:val="20"/>
                <w:szCs w:val="20"/>
                <w:lang w:eastAsia="en-US"/>
              </w:rPr>
              <w:t>borokrzemowe</w:t>
            </w:r>
            <w:proofErr w:type="spellEnd"/>
          </w:p>
          <w:p w:rsidR="00483DF7" w:rsidRPr="00BF19DD" w:rsidRDefault="00483DF7" w:rsidP="00483DF7">
            <w:pPr>
              <w:jc w:val="both"/>
              <w:rPr>
                <w:rFonts w:eastAsia="Calibri"/>
                <w:sz w:val="20"/>
                <w:szCs w:val="20"/>
                <w:lang w:eastAsia="en-US"/>
              </w:rPr>
            </w:pPr>
            <w:r w:rsidRPr="00483DF7">
              <w:rPr>
                <w:rFonts w:eastAsia="Calibri"/>
                <w:sz w:val="20"/>
                <w:szCs w:val="20"/>
                <w:lang w:eastAsia="en-US"/>
              </w:rPr>
              <w:t xml:space="preserve">* wym. 125 x 16; poj. 16 ml; </w:t>
            </w:r>
          </w:p>
        </w:tc>
      </w:tr>
    </w:tbl>
    <w:p w:rsidR="00483DF7" w:rsidRDefault="00483DF7" w:rsidP="00483DF7">
      <w:pPr>
        <w:widowControl w:val="0"/>
        <w:tabs>
          <w:tab w:val="left" w:pos="0"/>
        </w:tabs>
        <w:suppressAutoHyphens/>
        <w:spacing w:after="120" w:line="312" w:lineRule="auto"/>
        <w:contextualSpacing/>
        <w:jc w:val="both"/>
        <w:rPr>
          <w:b/>
          <w:sz w:val="20"/>
          <w:szCs w:val="20"/>
          <w:u w:val="single"/>
        </w:rPr>
      </w:pPr>
    </w:p>
    <w:p w:rsidR="00483DF7" w:rsidRDefault="00483DF7" w:rsidP="007F0A7D">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sidRPr="00483DF7">
        <w:rPr>
          <w:rFonts w:eastAsia="Calibri" w:cstheme="minorHAnsi"/>
          <w:b/>
          <w:bCs/>
          <w:sz w:val="32"/>
          <w:szCs w:val="32"/>
          <w:u w:val="single"/>
        </w:rPr>
        <w:t>Mały palnik Bunsena na gaz</w:t>
      </w:r>
    </w:p>
    <w:p w:rsidR="00AE4684" w:rsidRPr="00AE4684" w:rsidRDefault="00AE4684" w:rsidP="00AE4684">
      <w:pPr>
        <w:pStyle w:val="Akapitzlist"/>
        <w:widowControl w:val="0"/>
        <w:autoSpaceDE w:val="0"/>
        <w:autoSpaceDN w:val="0"/>
        <w:adjustRightInd w:val="0"/>
        <w:spacing w:after="120" w:line="312" w:lineRule="auto"/>
        <w:ind w:left="786"/>
        <w:jc w:val="both"/>
        <w:rPr>
          <w:rFonts w:eastAsia="Calibri" w:cstheme="minorHAnsi"/>
          <w:b/>
          <w:bCs/>
          <w:sz w:val="24"/>
          <w:szCs w:val="24"/>
          <w:u w:val="single"/>
        </w:rPr>
      </w:pPr>
      <w:r w:rsidRPr="00AE4684">
        <w:rPr>
          <w:rFonts w:eastAsia="Calibri" w:cstheme="minorHAnsi"/>
          <w:b/>
          <w:bCs/>
          <w:sz w:val="24"/>
          <w:szCs w:val="24"/>
          <w:u w:val="single"/>
        </w:rPr>
        <w:t>(dostawa do 2 szkół podstawowych)</w:t>
      </w:r>
    </w:p>
    <w:p w:rsidR="00AE4684" w:rsidRPr="00FC1E35" w:rsidRDefault="00AE4684" w:rsidP="00AE4684">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483DF7" w:rsidRPr="00BF19DD" w:rsidTr="0020218C">
        <w:trPr>
          <w:trHeight w:val="284"/>
        </w:trPr>
        <w:tc>
          <w:tcPr>
            <w:tcW w:w="235" w:type="pct"/>
            <w:shd w:val="clear" w:color="auto" w:fill="auto"/>
            <w:vAlign w:val="center"/>
          </w:tcPr>
          <w:p w:rsidR="00483DF7" w:rsidRPr="00BF19DD" w:rsidRDefault="00483DF7" w:rsidP="0020218C">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483DF7" w:rsidRPr="00BF19DD" w:rsidRDefault="00483DF7" w:rsidP="0020218C">
            <w:pPr>
              <w:spacing w:after="120" w:line="312" w:lineRule="auto"/>
              <w:rPr>
                <w:rFonts w:eastAsia="Calibri"/>
                <w:b/>
                <w:sz w:val="20"/>
                <w:szCs w:val="20"/>
                <w:lang w:eastAsia="en-US"/>
              </w:rPr>
            </w:pPr>
            <w:r w:rsidRPr="005A6F2F">
              <w:rPr>
                <w:rFonts w:eastAsia="Calibri"/>
                <w:b/>
                <w:sz w:val="20"/>
                <w:szCs w:val="20"/>
                <w:lang w:eastAsia="en-US"/>
              </w:rPr>
              <w:t xml:space="preserve">Nazwa pomocy </w:t>
            </w:r>
            <w:r w:rsidRPr="005A6F2F">
              <w:rPr>
                <w:rFonts w:eastAsia="Calibri"/>
                <w:b/>
                <w:sz w:val="20"/>
                <w:szCs w:val="20"/>
                <w:lang w:eastAsia="en-US"/>
              </w:rPr>
              <w:lastRenderedPageBreak/>
              <w:t>dydaktycznej, sprzętu</w:t>
            </w:r>
          </w:p>
        </w:tc>
        <w:tc>
          <w:tcPr>
            <w:tcW w:w="340" w:type="pct"/>
            <w:shd w:val="clear" w:color="auto" w:fill="auto"/>
            <w:vAlign w:val="center"/>
          </w:tcPr>
          <w:p w:rsidR="00483DF7" w:rsidRPr="00BF19DD" w:rsidRDefault="00483DF7" w:rsidP="0020218C">
            <w:pPr>
              <w:spacing w:after="120" w:line="312" w:lineRule="auto"/>
              <w:jc w:val="both"/>
              <w:rPr>
                <w:rFonts w:eastAsia="Calibri"/>
                <w:b/>
                <w:sz w:val="20"/>
                <w:szCs w:val="20"/>
                <w:lang w:eastAsia="en-US"/>
              </w:rPr>
            </w:pPr>
            <w:r>
              <w:rPr>
                <w:rFonts w:eastAsia="Calibri"/>
                <w:b/>
                <w:sz w:val="20"/>
                <w:szCs w:val="20"/>
                <w:lang w:eastAsia="en-US"/>
              </w:rPr>
              <w:lastRenderedPageBreak/>
              <w:t>Sztuk</w:t>
            </w:r>
          </w:p>
        </w:tc>
        <w:tc>
          <w:tcPr>
            <w:tcW w:w="3055" w:type="pct"/>
          </w:tcPr>
          <w:p w:rsidR="00483DF7" w:rsidRPr="00BF19DD" w:rsidRDefault="00483DF7" w:rsidP="0020218C">
            <w:pPr>
              <w:spacing w:after="120" w:line="312" w:lineRule="auto"/>
              <w:rPr>
                <w:rFonts w:eastAsia="Calibri"/>
                <w:b/>
                <w:sz w:val="20"/>
                <w:szCs w:val="20"/>
                <w:lang w:eastAsia="en-US"/>
              </w:rPr>
            </w:pPr>
            <w:r w:rsidRPr="005A6F2F">
              <w:rPr>
                <w:rFonts w:eastAsia="Calibri"/>
                <w:b/>
                <w:sz w:val="20"/>
                <w:szCs w:val="20"/>
                <w:lang w:eastAsia="en-US"/>
              </w:rPr>
              <w:t>Wymagane minimalne parametry, cechy funkcjonalne</w:t>
            </w:r>
          </w:p>
        </w:tc>
      </w:tr>
      <w:tr w:rsidR="00483DF7" w:rsidRPr="00BF19DD" w:rsidTr="0020218C">
        <w:trPr>
          <w:trHeight w:val="1760"/>
        </w:trPr>
        <w:tc>
          <w:tcPr>
            <w:tcW w:w="235" w:type="pct"/>
          </w:tcPr>
          <w:p w:rsidR="00483DF7" w:rsidRPr="00BF19DD" w:rsidRDefault="00483DF7" w:rsidP="0020218C">
            <w:pPr>
              <w:spacing w:after="120" w:line="312" w:lineRule="auto"/>
              <w:contextualSpacing/>
              <w:jc w:val="both"/>
              <w:rPr>
                <w:rFonts w:eastAsia="Calibri"/>
                <w:sz w:val="20"/>
                <w:szCs w:val="20"/>
                <w:lang w:eastAsia="en-US"/>
              </w:rPr>
            </w:pPr>
            <w:r>
              <w:rPr>
                <w:rFonts w:eastAsia="Calibri"/>
                <w:sz w:val="20"/>
                <w:szCs w:val="20"/>
                <w:lang w:eastAsia="en-US"/>
              </w:rPr>
              <w:lastRenderedPageBreak/>
              <w:t>1</w:t>
            </w:r>
          </w:p>
        </w:tc>
        <w:tc>
          <w:tcPr>
            <w:tcW w:w="1369" w:type="pct"/>
          </w:tcPr>
          <w:p w:rsidR="00483DF7" w:rsidRPr="00BF19DD" w:rsidRDefault="00483DF7" w:rsidP="0020218C">
            <w:pPr>
              <w:spacing w:after="120" w:line="312" w:lineRule="auto"/>
              <w:jc w:val="both"/>
              <w:rPr>
                <w:rFonts w:eastAsia="Calibri"/>
                <w:sz w:val="20"/>
                <w:szCs w:val="20"/>
                <w:lang w:eastAsia="en-US"/>
              </w:rPr>
            </w:pPr>
            <w:r w:rsidRPr="00483DF7">
              <w:rPr>
                <w:rFonts w:eastAsia="Calibri"/>
                <w:sz w:val="20"/>
                <w:szCs w:val="20"/>
                <w:lang w:eastAsia="en-US"/>
              </w:rPr>
              <w:t>Mały palnik Bunsena na gaz</w:t>
            </w:r>
          </w:p>
        </w:tc>
        <w:tc>
          <w:tcPr>
            <w:tcW w:w="340" w:type="pct"/>
          </w:tcPr>
          <w:p w:rsidR="00483DF7" w:rsidRPr="00BF19DD" w:rsidRDefault="00483DF7" w:rsidP="0020218C">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483DF7" w:rsidRPr="00BF19DD" w:rsidRDefault="00483DF7" w:rsidP="00483DF7">
            <w:pPr>
              <w:jc w:val="both"/>
              <w:rPr>
                <w:rFonts w:eastAsia="Calibri"/>
                <w:sz w:val="20"/>
                <w:szCs w:val="20"/>
                <w:lang w:eastAsia="en-US"/>
              </w:rPr>
            </w:pPr>
            <w:r w:rsidRPr="00483DF7">
              <w:rPr>
                <w:rFonts w:eastAsia="Calibri"/>
                <w:sz w:val="20"/>
                <w:szCs w:val="20"/>
                <w:lang w:eastAsia="en-US"/>
              </w:rPr>
              <w:t>Mobilny palnik Bunsena na naboje ciśnieniowe z gazem propan/butan, z gwintem śrubowym Euro. Precyzyjna regulacja umożliwia dokładne ustawienie płomienia. Czas palenia naboju o parametrach 230 g (410 ml) wynosi ok. 3-5 godzin. Możliwość uzyskiwania temperatur do 1700°C.</w:t>
            </w:r>
          </w:p>
        </w:tc>
      </w:tr>
    </w:tbl>
    <w:p w:rsidR="00483DF7" w:rsidRDefault="00483DF7" w:rsidP="00BF19DD">
      <w:pPr>
        <w:widowControl w:val="0"/>
        <w:tabs>
          <w:tab w:val="left" w:pos="0"/>
        </w:tabs>
        <w:suppressAutoHyphens/>
        <w:spacing w:after="120" w:line="312" w:lineRule="auto"/>
        <w:contextualSpacing/>
        <w:jc w:val="both"/>
        <w:rPr>
          <w:b/>
          <w:sz w:val="20"/>
          <w:szCs w:val="20"/>
          <w:u w:val="single"/>
        </w:rPr>
      </w:pPr>
    </w:p>
    <w:p w:rsidR="00483DF7" w:rsidRDefault="00483DF7" w:rsidP="00483DF7">
      <w:pPr>
        <w:widowControl w:val="0"/>
        <w:tabs>
          <w:tab w:val="left" w:pos="0"/>
        </w:tabs>
        <w:suppressAutoHyphens/>
        <w:spacing w:after="120" w:line="312" w:lineRule="auto"/>
        <w:contextualSpacing/>
        <w:jc w:val="both"/>
        <w:rPr>
          <w:b/>
          <w:sz w:val="20"/>
          <w:szCs w:val="20"/>
          <w:u w:val="single"/>
        </w:rPr>
      </w:pPr>
    </w:p>
    <w:p w:rsidR="00483DF7" w:rsidRDefault="00483DF7" w:rsidP="007F0A7D">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sidRPr="00483DF7">
        <w:rPr>
          <w:rFonts w:eastAsia="Calibri" w:cstheme="minorHAnsi"/>
          <w:b/>
          <w:bCs/>
          <w:sz w:val="32"/>
          <w:szCs w:val="32"/>
          <w:u w:val="single"/>
        </w:rPr>
        <w:t>Statyw z łącznikiem, łapą uniwersalną oraz dwoma pierścieniami o różnych średnicach</w:t>
      </w:r>
    </w:p>
    <w:p w:rsidR="00AE4684" w:rsidRPr="00AE4684" w:rsidRDefault="00AE4684" w:rsidP="00AE4684">
      <w:pPr>
        <w:pStyle w:val="Akapitzlist"/>
        <w:widowControl w:val="0"/>
        <w:autoSpaceDE w:val="0"/>
        <w:autoSpaceDN w:val="0"/>
        <w:adjustRightInd w:val="0"/>
        <w:spacing w:after="120" w:line="312" w:lineRule="auto"/>
        <w:ind w:left="786"/>
        <w:jc w:val="both"/>
        <w:rPr>
          <w:rFonts w:eastAsia="Calibri" w:cstheme="minorHAnsi"/>
          <w:b/>
          <w:bCs/>
          <w:sz w:val="24"/>
          <w:szCs w:val="24"/>
          <w:u w:val="single"/>
        </w:rPr>
      </w:pPr>
      <w:r w:rsidRPr="00AE4684">
        <w:rPr>
          <w:rFonts w:eastAsia="Calibri" w:cstheme="minorHAnsi"/>
          <w:b/>
          <w:bCs/>
          <w:sz w:val="24"/>
          <w:szCs w:val="24"/>
          <w:u w:val="single"/>
        </w:rPr>
        <w:t>(dostawa do 2 szkół podstawowych)</w:t>
      </w:r>
    </w:p>
    <w:p w:rsidR="00AE4684" w:rsidRPr="00FC1E35" w:rsidRDefault="00AE4684" w:rsidP="00AE4684">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483DF7" w:rsidRPr="00BF19DD" w:rsidTr="0020218C">
        <w:trPr>
          <w:trHeight w:val="284"/>
        </w:trPr>
        <w:tc>
          <w:tcPr>
            <w:tcW w:w="235" w:type="pct"/>
            <w:shd w:val="clear" w:color="auto" w:fill="auto"/>
            <w:vAlign w:val="center"/>
          </w:tcPr>
          <w:p w:rsidR="00483DF7" w:rsidRPr="00BF19DD" w:rsidRDefault="00483DF7" w:rsidP="0020218C">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483DF7" w:rsidRPr="00BF19DD" w:rsidRDefault="00483DF7" w:rsidP="0020218C">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483DF7" w:rsidRPr="00BF19DD" w:rsidRDefault="00483DF7" w:rsidP="0020218C">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483DF7" w:rsidRPr="00BF19DD" w:rsidRDefault="00483DF7" w:rsidP="0020218C">
            <w:pPr>
              <w:spacing w:after="120" w:line="312" w:lineRule="auto"/>
              <w:rPr>
                <w:rFonts w:eastAsia="Calibri"/>
                <w:b/>
                <w:sz w:val="20"/>
                <w:szCs w:val="20"/>
                <w:lang w:eastAsia="en-US"/>
              </w:rPr>
            </w:pPr>
            <w:r w:rsidRPr="005A6F2F">
              <w:rPr>
                <w:rFonts w:eastAsia="Calibri"/>
                <w:b/>
                <w:sz w:val="20"/>
                <w:szCs w:val="20"/>
                <w:lang w:eastAsia="en-US"/>
              </w:rPr>
              <w:t>Wymagane minimalne parametry, cechy funkcjonalne</w:t>
            </w:r>
          </w:p>
        </w:tc>
      </w:tr>
      <w:tr w:rsidR="00483DF7" w:rsidRPr="00BF19DD" w:rsidTr="0020218C">
        <w:trPr>
          <w:trHeight w:val="1760"/>
        </w:trPr>
        <w:tc>
          <w:tcPr>
            <w:tcW w:w="235" w:type="pct"/>
          </w:tcPr>
          <w:p w:rsidR="00483DF7" w:rsidRPr="00BF19DD" w:rsidRDefault="00483DF7" w:rsidP="0020218C">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483DF7" w:rsidRPr="00BF19DD" w:rsidRDefault="00483DF7" w:rsidP="0020218C">
            <w:pPr>
              <w:spacing w:after="120" w:line="312" w:lineRule="auto"/>
              <w:jc w:val="both"/>
              <w:rPr>
                <w:rFonts w:eastAsia="Calibri"/>
                <w:sz w:val="20"/>
                <w:szCs w:val="20"/>
                <w:lang w:eastAsia="en-US"/>
              </w:rPr>
            </w:pPr>
            <w:r w:rsidRPr="00483DF7">
              <w:rPr>
                <w:rFonts w:eastAsia="Calibri"/>
                <w:sz w:val="20"/>
                <w:szCs w:val="20"/>
                <w:lang w:eastAsia="en-US"/>
              </w:rPr>
              <w:t>Statyw z łącznikiem, łapą uniwersalną oraz dwoma pierścieniami o różnych średnicach</w:t>
            </w:r>
          </w:p>
        </w:tc>
        <w:tc>
          <w:tcPr>
            <w:tcW w:w="340" w:type="pct"/>
          </w:tcPr>
          <w:p w:rsidR="00483DF7" w:rsidRPr="00BF19DD" w:rsidRDefault="00483DF7" w:rsidP="0020218C">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483DF7" w:rsidRPr="00483DF7" w:rsidRDefault="00483DF7" w:rsidP="00483DF7">
            <w:pPr>
              <w:jc w:val="both"/>
              <w:rPr>
                <w:rFonts w:eastAsia="Calibri"/>
                <w:sz w:val="20"/>
                <w:szCs w:val="20"/>
                <w:lang w:eastAsia="en-US"/>
              </w:rPr>
            </w:pPr>
            <w:r w:rsidRPr="00483DF7">
              <w:rPr>
                <w:rFonts w:eastAsia="Calibri"/>
                <w:sz w:val="20"/>
                <w:szCs w:val="20"/>
                <w:lang w:eastAsia="en-US"/>
              </w:rPr>
              <w:t>Statyw z łącznikiem, łapą uniwersalną oraz dwoma pierścieniami o różnych średnicach</w:t>
            </w:r>
          </w:p>
          <w:p w:rsidR="00483DF7" w:rsidRPr="00BF19DD" w:rsidRDefault="00483DF7" w:rsidP="00483DF7">
            <w:pPr>
              <w:jc w:val="both"/>
              <w:rPr>
                <w:rFonts w:eastAsia="Calibri"/>
                <w:sz w:val="20"/>
                <w:szCs w:val="20"/>
                <w:lang w:eastAsia="en-US"/>
              </w:rPr>
            </w:pPr>
            <w:r w:rsidRPr="00483DF7">
              <w:rPr>
                <w:rFonts w:eastAsia="Calibri"/>
                <w:sz w:val="20"/>
                <w:szCs w:val="20"/>
                <w:lang w:eastAsia="en-US"/>
              </w:rPr>
              <w:t>* wys. min. 50 cm</w:t>
            </w:r>
          </w:p>
        </w:tc>
      </w:tr>
    </w:tbl>
    <w:p w:rsidR="00483DF7" w:rsidRDefault="00483DF7" w:rsidP="00BF19DD">
      <w:pPr>
        <w:widowControl w:val="0"/>
        <w:tabs>
          <w:tab w:val="left" w:pos="0"/>
        </w:tabs>
        <w:suppressAutoHyphens/>
        <w:spacing w:after="120" w:line="312" w:lineRule="auto"/>
        <w:contextualSpacing/>
        <w:jc w:val="both"/>
        <w:rPr>
          <w:b/>
          <w:sz w:val="20"/>
          <w:szCs w:val="20"/>
          <w:u w:val="single"/>
        </w:rPr>
      </w:pPr>
    </w:p>
    <w:p w:rsidR="00483DF7" w:rsidRDefault="00483DF7" w:rsidP="007F0A7D">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Pr>
          <w:rFonts w:eastAsia="Calibri" w:cstheme="minorHAnsi"/>
          <w:b/>
          <w:bCs/>
          <w:sz w:val="32"/>
          <w:szCs w:val="32"/>
          <w:u w:val="single"/>
        </w:rPr>
        <w:t>Globus dzień i noc</w:t>
      </w:r>
    </w:p>
    <w:p w:rsidR="00AE4684" w:rsidRPr="00AE4684" w:rsidRDefault="00AE4684" w:rsidP="00AE4684">
      <w:pPr>
        <w:pStyle w:val="Akapitzlist"/>
        <w:widowControl w:val="0"/>
        <w:autoSpaceDE w:val="0"/>
        <w:autoSpaceDN w:val="0"/>
        <w:adjustRightInd w:val="0"/>
        <w:spacing w:after="120" w:line="312" w:lineRule="auto"/>
        <w:ind w:left="786"/>
        <w:jc w:val="both"/>
        <w:rPr>
          <w:rFonts w:eastAsia="Calibri" w:cstheme="minorHAnsi"/>
          <w:b/>
          <w:bCs/>
          <w:sz w:val="24"/>
          <w:szCs w:val="24"/>
          <w:u w:val="single"/>
        </w:rPr>
      </w:pPr>
      <w:r w:rsidRPr="00AE4684">
        <w:rPr>
          <w:rFonts w:eastAsia="Calibri" w:cstheme="minorHAnsi"/>
          <w:b/>
          <w:bCs/>
          <w:sz w:val="24"/>
          <w:szCs w:val="24"/>
          <w:u w:val="single"/>
        </w:rPr>
        <w:t>(dostawa do 2 szkół podstawowych)</w:t>
      </w:r>
    </w:p>
    <w:p w:rsidR="00AE4684" w:rsidRPr="00FC1E35" w:rsidRDefault="00AE4684" w:rsidP="00AE4684">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483DF7" w:rsidRPr="00BF19DD" w:rsidTr="0020218C">
        <w:trPr>
          <w:trHeight w:val="284"/>
        </w:trPr>
        <w:tc>
          <w:tcPr>
            <w:tcW w:w="235" w:type="pct"/>
            <w:shd w:val="clear" w:color="auto" w:fill="auto"/>
            <w:vAlign w:val="center"/>
          </w:tcPr>
          <w:p w:rsidR="00483DF7" w:rsidRPr="00BF19DD" w:rsidRDefault="00483DF7" w:rsidP="0020218C">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483DF7" w:rsidRPr="00BF19DD" w:rsidRDefault="00483DF7" w:rsidP="0020218C">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483DF7" w:rsidRPr="00BF19DD" w:rsidRDefault="00483DF7" w:rsidP="0020218C">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483DF7" w:rsidRPr="00BF19DD" w:rsidRDefault="00483DF7" w:rsidP="0020218C">
            <w:pPr>
              <w:spacing w:after="120" w:line="312" w:lineRule="auto"/>
              <w:rPr>
                <w:rFonts w:eastAsia="Calibri"/>
                <w:b/>
                <w:sz w:val="20"/>
                <w:szCs w:val="20"/>
                <w:lang w:eastAsia="en-US"/>
              </w:rPr>
            </w:pPr>
            <w:r w:rsidRPr="005A6F2F">
              <w:rPr>
                <w:rFonts w:eastAsia="Calibri"/>
                <w:b/>
                <w:sz w:val="20"/>
                <w:szCs w:val="20"/>
                <w:lang w:eastAsia="en-US"/>
              </w:rPr>
              <w:t>Wymagane minimalne parametry, cechy funkcjonalne</w:t>
            </w:r>
          </w:p>
        </w:tc>
      </w:tr>
      <w:tr w:rsidR="00483DF7" w:rsidRPr="00BF19DD" w:rsidTr="0020218C">
        <w:trPr>
          <w:trHeight w:val="1760"/>
        </w:trPr>
        <w:tc>
          <w:tcPr>
            <w:tcW w:w="235" w:type="pct"/>
          </w:tcPr>
          <w:p w:rsidR="00483DF7" w:rsidRPr="00BF19DD" w:rsidRDefault="00483DF7" w:rsidP="0020218C">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483DF7" w:rsidRPr="00BF19DD" w:rsidRDefault="00350F87" w:rsidP="0020218C">
            <w:pPr>
              <w:spacing w:after="120" w:line="312" w:lineRule="auto"/>
              <w:jc w:val="both"/>
              <w:rPr>
                <w:rFonts w:eastAsia="Calibri"/>
                <w:sz w:val="20"/>
                <w:szCs w:val="20"/>
                <w:lang w:eastAsia="en-US"/>
              </w:rPr>
            </w:pPr>
            <w:r>
              <w:rPr>
                <w:rFonts w:eastAsia="Calibri"/>
                <w:sz w:val="20"/>
                <w:szCs w:val="20"/>
                <w:lang w:eastAsia="en-US"/>
              </w:rPr>
              <w:t>Globus dzień i noc</w:t>
            </w:r>
          </w:p>
        </w:tc>
        <w:tc>
          <w:tcPr>
            <w:tcW w:w="340" w:type="pct"/>
          </w:tcPr>
          <w:p w:rsidR="00483DF7" w:rsidRPr="00BF19DD" w:rsidRDefault="00483DF7" w:rsidP="0020218C">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350F87" w:rsidRPr="00350F87" w:rsidRDefault="00CC76CA" w:rsidP="00350F87">
            <w:pPr>
              <w:jc w:val="both"/>
              <w:rPr>
                <w:rFonts w:eastAsia="Calibri"/>
                <w:sz w:val="20"/>
                <w:szCs w:val="20"/>
                <w:lang w:eastAsia="en-US"/>
              </w:rPr>
            </w:pPr>
            <w:r>
              <w:rPr>
                <w:rFonts w:eastAsia="Calibri"/>
                <w:sz w:val="20"/>
                <w:szCs w:val="20"/>
                <w:lang w:eastAsia="en-US"/>
              </w:rPr>
              <w:t>Wierne</w:t>
            </w:r>
            <w:r w:rsidR="00350F87" w:rsidRPr="00350F87">
              <w:rPr>
                <w:rFonts w:eastAsia="Calibri"/>
                <w:sz w:val="20"/>
                <w:szCs w:val="20"/>
                <w:lang w:eastAsia="en-US"/>
              </w:rPr>
              <w:t xml:space="preserve"> przedstawienie kuli ziemskiej, jej obrotu dookoła własnej osi oraz kąta oświetlenia planety przez światło słoneczne.</w:t>
            </w:r>
          </w:p>
          <w:p w:rsidR="00350F87" w:rsidRPr="00350F87" w:rsidRDefault="00350F87" w:rsidP="00350F87">
            <w:pPr>
              <w:jc w:val="both"/>
              <w:rPr>
                <w:rFonts w:eastAsia="Calibri"/>
                <w:sz w:val="20"/>
                <w:szCs w:val="20"/>
                <w:lang w:eastAsia="en-US"/>
              </w:rPr>
            </w:pPr>
            <w:r w:rsidRPr="00350F87">
              <w:rPr>
                <w:rFonts w:eastAsia="Calibri"/>
                <w:sz w:val="20"/>
                <w:szCs w:val="20"/>
                <w:lang w:eastAsia="en-US"/>
              </w:rPr>
              <w:t>Urządzenie porusza się z taką samą prędkością co nasza planeta, dzięki czemu wiernie odwzorowuje nachylenie planety oraz wskazuje gdzie w tej chwili jest dzień a gdzie noc. Śr. 28 cm</w:t>
            </w:r>
          </w:p>
          <w:p w:rsidR="00483DF7" w:rsidRPr="00BF19DD" w:rsidRDefault="00483DF7" w:rsidP="00350F87">
            <w:pPr>
              <w:jc w:val="both"/>
              <w:rPr>
                <w:rFonts w:eastAsia="Calibri"/>
                <w:sz w:val="20"/>
                <w:szCs w:val="20"/>
                <w:lang w:eastAsia="en-US"/>
              </w:rPr>
            </w:pPr>
          </w:p>
        </w:tc>
      </w:tr>
    </w:tbl>
    <w:p w:rsidR="00483DF7" w:rsidRDefault="00483DF7" w:rsidP="00BF19DD">
      <w:pPr>
        <w:widowControl w:val="0"/>
        <w:tabs>
          <w:tab w:val="left" w:pos="0"/>
        </w:tabs>
        <w:suppressAutoHyphens/>
        <w:spacing w:after="120" w:line="312" w:lineRule="auto"/>
        <w:contextualSpacing/>
        <w:jc w:val="both"/>
        <w:rPr>
          <w:b/>
          <w:sz w:val="20"/>
          <w:szCs w:val="20"/>
          <w:u w:val="single"/>
        </w:rPr>
      </w:pPr>
    </w:p>
    <w:p w:rsidR="00350F87" w:rsidRDefault="00350F87" w:rsidP="007F0A7D">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Pr>
          <w:rFonts w:eastAsia="Calibri" w:cstheme="minorHAnsi"/>
          <w:b/>
          <w:bCs/>
          <w:sz w:val="32"/>
          <w:szCs w:val="32"/>
          <w:u w:val="single"/>
        </w:rPr>
        <w:t>Tellurium</w:t>
      </w:r>
    </w:p>
    <w:p w:rsidR="00AE4684" w:rsidRPr="00AE4684" w:rsidRDefault="00AE4684" w:rsidP="00AE4684">
      <w:pPr>
        <w:pStyle w:val="Akapitzlist"/>
        <w:widowControl w:val="0"/>
        <w:autoSpaceDE w:val="0"/>
        <w:autoSpaceDN w:val="0"/>
        <w:adjustRightInd w:val="0"/>
        <w:spacing w:after="120" w:line="312" w:lineRule="auto"/>
        <w:ind w:left="786"/>
        <w:jc w:val="both"/>
        <w:rPr>
          <w:rFonts w:eastAsia="Calibri" w:cstheme="minorHAnsi"/>
          <w:b/>
          <w:bCs/>
          <w:sz w:val="24"/>
          <w:szCs w:val="24"/>
          <w:u w:val="single"/>
        </w:rPr>
      </w:pPr>
      <w:r w:rsidRPr="00AE4684">
        <w:rPr>
          <w:rFonts w:eastAsia="Calibri" w:cstheme="minorHAnsi"/>
          <w:b/>
          <w:bCs/>
          <w:sz w:val="24"/>
          <w:szCs w:val="24"/>
          <w:u w:val="single"/>
        </w:rPr>
        <w:t>(dostawa do szkoły podstawowej)</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350F87" w:rsidRPr="00BF19DD" w:rsidTr="0020218C">
        <w:trPr>
          <w:trHeight w:val="284"/>
        </w:trPr>
        <w:tc>
          <w:tcPr>
            <w:tcW w:w="235" w:type="pct"/>
            <w:shd w:val="clear" w:color="auto" w:fill="auto"/>
            <w:vAlign w:val="center"/>
          </w:tcPr>
          <w:p w:rsidR="00350F87" w:rsidRPr="00BF19DD" w:rsidRDefault="00350F87" w:rsidP="0020218C">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350F87" w:rsidRPr="00BF19DD" w:rsidRDefault="00350F87" w:rsidP="0020218C">
            <w:pPr>
              <w:spacing w:after="120" w:line="312" w:lineRule="auto"/>
              <w:rPr>
                <w:rFonts w:eastAsia="Calibri"/>
                <w:b/>
                <w:sz w:val="20"/>
                <w:szCs w:val="20"/>
                <w:lang w:eastAsia="en-US"/>
              </w:rPr>
            </w:pPr>
            <w:r w:rsidRPr="005A6F2F">
              <w:rPr>
                <w:rFonts w:eastAsia="Calibri"/>
                <w:b/>
                <w:sz w:val="20"/>
                <w:szCs w:val="20"/>
                <w:lang w:eastAsia="en-US"/>
              </w:rPr>
              <w:t xml:space="preserve">Nazwa pomocy </w:t>
            </w:r>
            <w:r w:rsidRPr="005A6F2F">
              <w:rPr>
                <w:rFonts w:eastAsia="Calibri"/>
                <w:b/>
                <w:sz w:val="20"/>
                <w:szCs w:val="20"/>
                <w:lang w:eastAsia="en-US"/>
              </w:rPr>
              <w:lastRenderedPageBreak/>
              <w:t>dydaktycznej, sprzętu</w:t>
            </w:r>
          </w:p>
        </w:tc>
        <w:tc>
          <w:tcPr>
            <w:tcW w:w="340" w:type="pct"/>
            <w:shd w:val="clear" w:color="auto" w:fill="auto"/>
            <w:vAlign w:val="center"/>
          </w:tcPr>
          <w:p w:rsidR="00350F87" w:rsidRPr="00BF19DD" w:rsidRDefault="00350F87" w:rsidP="0020218C">
            <w:pPr>
              <w:spacing w:after="120" w:line="312" w:lineRule="auto"/>
              <w:jc w:val="both"/>
              <w:rPr>
                <w:rFonts w:eastAsia="Calibri"/>
                <w:b/>
                <w:sz w:val="20"/>
                <w:szCs w:val="20"/>
                <w:lang w:eastAsia="en-US"/>
              </w:rPr>
            </w:pPr>
            <w:r>
              <w:rPr>
                <w:rFonts w:eastAsia="Calibri"/>
                <w:b/>
                <w:sz w:val="20"/>
                <w:szCs w:val="20"/>
                <w:lang w:eastAsia="en-US"/>
              </w:rPr>
              <w:lastRenderedPageBreak/>
              <w:t>Sztuk</w:t>
            </w:r>
          </w:p>
        </w:tc>
        <w:tc>
          <w:tcPr>
            <w:tcW w:w="3055" w:type="pct"/>
          </w:tcPr>
          <w:p w:rsidR="00350F87" w:rsidRPr="00BF19DD" w:rsidRDefault="00350F87" w:rsidP="0020218C">
            <w:pPr>
              <w:spacing w:after="120" w:line="312" w:lineRule="auto"/>
              <w:rPr>
                <w:rFonts w:eastAsia="Calibri"/>
                <w:b/>
                <w:sz w:val="20"/>
                <w:szCs w:val="20"/>
                <w:lang w:eastAsia="en-US"/>
              </w:rPr>
            </w:pPr>
            <w:r w:rsidRPr="005A6F2F">
              <w:rPr>
                <w:rFonts w:eastAsia="Calibri"/>
                <w:b/>
                <w:sz w:val="20"/>
                <w:szCs w:val="20"/>
                <w:lang w:eastAsia="en-US"/>
              </w:rPr>
              <w:t>Wymagane minimalne parametry, cechy funkcjonalne</w:t>
            </w:r>
          </w:p>
        </w:tc>
      </w:tr>
      <w:tr w:rsidR="00350F87" w:rsidRPr="00BF19DD" w:rsidTr="0020218C">
        <w:trPr>
          <w:trHeight w:val="1760"/>
        </w:trPr>
        <w:tc>
          <w:tcPr>
            <w:tcW w:w="235" w:type="pct"/>
          </w:tcPr>
          <w:p w:rsidR="00350F87" w:rsidRPr="00BF19DD" w:rsidRDefault="00350F87" w:rsidP="0020218C">
            <w:pPr>
              <w:spacing w:after="120" w:line="312" w:lineRule="auto"/>
              <w:contextualSpacing/>
              <w:jc w:val="both"/>
              <w:rPr>
                <w:rFonts w:eastAsia="Calibri"/>
                <w:sz w:val="20"/>
                <w:szCs w:val="20"/>
                <w:lang w:eastAsia="en-US"/>
              </w:rPr>
            </w:pPr>
            <w:r>
              <w:rPr>
                <w:rFonts w:eastAsia="Calibri"/>
                <w:sz w:val="20"/>
                <w:szCs w:val="20"/>
                <w:lang w:eastAsia="en-US"/>
              </w:rPr>
              <w:lastRenderedPageBreak/>
              <w:t>1</w:t>
            </w:r>
          </w:p>
        </w:tc>
        <w:tc>
          <w:tcPr>
            <w:tcW w:w="1369" w:type="pct"/>
          </w:tcPr>
          <w:p w:rsidR="00350F87" w:rsidRPr="00BF19DD" w:rsidRDefault="00350F87" w:rsidP="0020218C">
            <w:pPr>
              <w:spacing w:after="120" w:line="312" w:lineRule="auto"/>
              <w:jc w:val="both"/>
              <w:rPr>
                <w:rFonts w:eastAsia="Calibri"/>
                <w:sz w:val="20"/>
                <w:szCs w:val="20"/>
                <w:lang w:eastAsia="en-US"/>
              </w:rPr>
            </w:pPr>
            <w:r>
              <w:rPr>
                <w:rFonts w:eastAsia="Calibri"/>
                <w:sz w:val="20"/>
                <w:szCs w:val="20"/>
                <w:lang w:eastAsia="en-US"/>
              </w:rPr>
              <w:t>Tellurium</w:t>
            </w:r>
          </w:p>
        </w:tc>
        <w:tc>
          <w:tcPr>
            <w:tcW w:w="340" w:type="pct"/>
          </w:tcPr>
          <w:p w:rsidR="00350F87" w:rsidRPr="00BF19DD" w:rsidRDefault="00350F87"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350F87" w:rsidRPr="00350F87" w:rsidRDefault="00350F87" w:rsidP="00350F87">
            <w:pPr>
              <w:jc w:val="both"/>
              <w:rPr>
                <w:rFonts w:eastAsia="Calibri"/>
                <w:sz w:val="20"/>
                <w:szCs w:val="20"/>
                <w:lang w:eastAsia="en-US"/>
              </w:rPr>
            </w:pPr>
            <w:r>
              <w:rPr>
                <w:rFonts w:eastAsia="Calibri"/>
                <w:sz w:val="20"/>
                <w:szCs w:val="20"/>
                <w:lang w:eastAsia="en-US"/>
              </w:rPr>
              <w:t>M</w:t>
            </w:r>
            <w:r w:rsidRPr="00350F87">
              <w:rPr>
                <w:rFonts w:eastAsia="Calibri"/>
                <w:sz w:val="20"/>
                <w:szCs w:val="20"/>
                <w:lang w:eastAsia="en-US"/>
              </w:rPr>
              <w:t>odel układu Słońce-Ziemia-Księżyc, kt</w:t>
            </w:r>
            <w:r>
              <w:rPr>
                <w:rFonts w:eastAsia="Calibri"/>
                <w:sz w:val="20"/>
                <w:szCs w:val="20"/>
                <w:lang w:eastAsia="en-US"/>
              </w:rPr>
              <w:t xml:space="preserve">óry może zostać wykorzystany na </w:t>
            </w:r>
            <w:r w:rsidRPr="00350F87">
              <w:rPr>
                <w:rFonts w:eastAsia="Calibri"/>
                <w:sz w:val="20"/>
                <w:szCs w:val="20"/>
                <w:lang w:eastAsia="en-US"/>
              </w:rPr>
              <w:t>lekcjach geografii lub astronomii do wyjaśnienia obserwowanych na</w:t>
            </w:r>
            <w:r>
              <w:rPr>
                <w:rFonts w:eastAsia="Calibri"/>
                <w:sz w:val="20"/>
                <w:szCs w:val="20"/>
                <w:lang w:eastAsia="en-US"/>
              </w:rPr>
              <w:t xml:space="preserve"> Ziemi zjawisk astronomicznych: </w:t>
            </w:r>
            <w:r w:rsidRPr="00350F87">
              <w:rPr>
                <w:rFonts w:eastAsia="Calibri"/>
                <w:sz w:val="20"/>
                <w:szCs w:val="20"/>
                <w:lang w:eastAsia="en-US"/>
              </w:rPr>
              <w:t>zaćmienia;</w:t>
            </w:r>
          </w:p>
          <w:p w:rsidR="00350F87" w:rsidRPr="00350F87" w:rsidRDefault="00350F87" w:rsidP="00350F87">
            <w:pPr>
              <w:jc w:val="both"/>
              <w:rPr>
                <w:rFonts w:eastAsia="Calibri"/>
                <w:sz w:val="20"/>
                <w:szCs w:val="20"/>
                <w:lang w:eastAsia="en-US"/>
              </w:rPr>
            </w:pPr>
            <w:r>
              <w:rPr>
                <w:rFonts w:eastAsia="Calibri"/>
                <w:sz w:val="20"/>
                <w:szCs w:val="20"/>
                <w:lang w:eastAsia="en-US"/>
              </w:rPr>
              <w:t xml:space="preserve">fazy Księżyca; pory roku. </w:t>
            </w:r>
            <w:r w:rsidRPr="00350F87">
              <w:rPr>
                <w:rFonts w:eastAsia="Calibri"/>
                <w:sz w:val="20"/>
                <w:szCs w:val="20"/>
                <w:lang w:eastAsia="en-US"/>
              </w:rPr>
              <w:t xml:space="preserve">Przy użyciu Tellurium nauczyciel w prosty sposób może </w:t>
            </w:r>
            <w:r>
              <w:rPr>
                <w:rFonts w:eastAsia="Calibri"/>
                <w:sz w:val="20"/>
                <w:szCs w:val="20"/>
                <w:lang w:eastAsia="en-US"/>
              </w:rPr>
              <w:t xml:space="preserve">wytłumaczyć pojęcia związane z: </w:t>
            </w:r>
            <w:r w:rsidRPr="00350F87">
              <w:rPr>
                <w:rFonts w:eastAsia="Calibri"/>
                <w:sz w:val="20"/>
                <w:szCs w:val="20"/>
                <w:lang w:eastAsia="en-US"/>
              </w:rPr>
              <w:t>porami roku;</w:t>
            </w:r>
          </w:p>
          <w:p w:rsidR="00350F87" w:rsidRPr="00350F87" w:rsidRDefault="00350F87" w:rsidP="00350F87">
            <w:pPr>
              <w:jc w:val="both"/>
              <w:rPr>
                <w:rFonts w:eastAsia="Calibri"/>
                <w:sz w:val="20"/>
                <w:szCs w:val="20"/>
                <w:lang w:eastAsia="en-US"/>
              </w:rPr>
            </w:pPr>
            <w:r>
              <w:rPr>
                <w:rFonts w:eastAsia="Calibri"/>
                <w:sz w:val="20"/>
                <w:szCs w:val="20"/>
                <w:lang w:eastAsia="en-US"/>
              </w:rPr>
              <w:t xml:space="preserve">dniem i nocą; godzinami; </w:t>
            </w:r>
            <w:r w:rsidRPr="00350F87">
              <w:rPr>
                <w:rFonts w:eastAsia="Calibri"/>
                <w:sz w:val="20"/>
                <w:szCs w:val="20"/>
                <w:lang w:eastAsia="en-US"/>
              </w:rPr>
              <w:t>przypływami.</w:t>
            </w:r>
          </w:p>
          <w:p w:rsidR="00350F87" w:rsidRPr="00350F87" w:rsidRDefault="00350F87" w:rsidP="00350F87">
            <w:pPr>
              <w:jc w:val="both"/>
              <w:rPr>
                <w:rFonts w:eastAsia="Calibri"/>
                <w:sz w:val="20"/>
                <w:szCs w:val="20"/>
                <w:lang w:eastAsia="en-US"/>
              </w:rPr>
            </w:pPr>
            <w:r w:rsidRPr="00350F87">
              <w:rPr>
                <w:rFonts w:eastAsia="Calibri"/>
                <w:sz w:val="20"/>
                <w:szCs w:val="20"/>
                <w:lang w:eastAsia="en-US"/>
              </w:rPr>
              <w:t>Zestaw posiada źródło światła zasilane za pomocą baterii.</w:t>
            </w:r>
          </w:p>
          <w:p w:rsidR="00350F87" w:rsidRPr="00350F87" w:rsidRDefault="00350F87" w:rsidP="00350F87">
            <w:pPr>
              <w:jc w:val="both"/>
              <w:rPr>
                <w:rFonts w:eastAsia="Calibri"/>
                <w:sz w:val="20"/>
                <w:szCs w:val="20"/>
                <w:lang w:eastAsia="en-US"/>
              </w:rPr>
            </w:pPr>
            <w:r w:rsidRPr="00350F87">
              <w:rPr>
                <w:rFonts w:eastAsia="Calibri"/>
                <w:sz w:val="20"/>
                <w:szCs w:val="20"/>
                <w:lang w:eastAsia="en-US"/>
              </w:rPr>
              <w:t>Wymiary: 42,5 x 22 x 29,5 cm.</w:t>
            </w:r>
          </w:p>
          <w:p w:rsidR="00350F87" w:rsidRPr="00BF19DD" w:rsidRDefault="00350F87" w:rsidP="00350F87">
            <w:pPr>
              <w:jc w:val="both"/>
              <w:rPr>
                <w:rFonts w:eastAsia="Calibri"/>
                <w:sz w:val="20"/>
                <w:szCs w:val="20"/>
                <w:lang w:eastAsia="en-US"/>
              </w:rPr>
            </w:pPr>
          </w:p>
        </w:tc>
      </w:tr>
    </w:tbl>
    <w:p w:rsidR="00CB7F35" w:rsidRDefault="00CB7F35" w:rsidP="007F0A7D">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Pr>
          <w:rFonts w:eastAsia="Calibri" w:cstheme="minorHAnsi"/>
          <w:b/>
          <w:bCs/>
          <w:sz w:val="32"/>
          <w:szCs w:val="32"/>
          <w:u w:val="single"/>
        </w:rPr>
        <w:t>Narządy zmysłów plansza</w:t>
      </w:r>
    </w:p>
    <w:p w:rsidR="00AE4684" w:rsidRPr="00AE4684" w:rsidRDefault="00AE4684" w:rsidP="00AE4684">
      <w:pPr>
        <w:widowControl w:val="0"/>
        <w:autoSpaceDE w:val="0"/>
        <w:autoSpaceDN w:val="0"/>
        <w:adjustRightInd w:val="0"/>
        <w:spacing w:after="120" w:line="312" w:lineRule="auto"/>
        <w:ind w:left="426" w:firstLine="282"/>
        <w:jc w:val="both"/>
        <w:rPr>
          <w:rFonts w:eastAsia="Calibri" w:cstheme="minorHAnsi"/>
          <w:b/>
          <w:bCs/>
          <w:u w:val="single"/>
        </w:rPr>
      </w:pPr>
      <w:r>
        <w:rPr>
          <w:rFonts w:eastAsia="Calibri" w:cstheme="minorHAnsi"/>
          <w:b/>
          <w:bCs/>
          <w:u w:val="single"/>
        </w:rPr>
        <w:t>(</w:t>
      </w:r>
      <w:r w:rsidRPr="00AE4684">
        <w:rPr>
          <w:rFonts w:eastAsia="Calibri" w:cstheme="minorHAnsi"/>
          <w:b/>
          <w:bCs/>
          <w:u w:val="single"/>
        </w:rPr>
        <w:t>dostawa do 2 szkół podstawowych)</w:t>
      </w:r>
    </w:p>
    <w:p w:rsidR="00AE4684" w:rsidRPr="00FC1E35" w:rsidRDefault="00AE4684" w:rsidP="00AE4684">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CB7F35" w:rsidRPr="00BF19DD" w:rsidTr="0020218C">
        <w:trPr>
          <w:trHeight w:val="284"/>
        </w:trPr>
        <w:tc>
          <w:tcPr>
            <w:tcW w:w="235" w:type="pct"/>
            <w:shd w:val="clear" w:color="auto" w:fill="auto"/>
            <w:vAlign w:val="center"/>
          </w:tcPr>
          <w:p w:rsidR="00CB7F35" w:rsidRPr="00BF19DD" w:rsidRDefault="00CB7F35" w:rsidP="0020218C">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CB7F35" w:rsidRPr="00BF19DD" w:rsidRDefault="00CB7F35" w:rsidP="0020218C">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CB7F35" w:rsidRPr="00BF19DD" w:rsidRDefault="00CB7F35" w:rsidP="0020218C">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CB7F35" w:rsidRPr="00BF19DD" w:rsidRDefault="00CB7F35" w:rsidP="0020218C">
            <w:pPr>
              <w:spacing w:after="120" w:line="312" w:lineRule="auto"/>
              <w:rPr>
                <w:rFonts w:eastAsia="Calibri"/>
                <w:b/>
                <w:sz w:val="20"/>
                <w:szCs w:val="20"/>
                <w:lang w:eastAsia="en-US"/>
              </w:rPr>
            </w:pPr>
            <w:r w:rsidRPr="005A6F2F">
              <w:rPr>
                <w:rFonts w:eastAsia="Calibri"/>
                <w:b/>
                <w:sz w:val="20"/>
                <w:szCs w:val="20"/>
                <w:lang w:eastAsia="en-US"/>
              </w:rPr>
              <w:t>Wymagane minimalne parametry, cechy funkcjonalne</w:t>
            </w:r>
          </w:p>
        </w:tc>
      </w:tr>
      <w:tr w:rsidR="00CB7F35" w:rsidRPr="00BF19DD" w:rsidTr="0020218C">
        <w:trPr>
          <w:trHeight w:val="1760"/>
        </w:trPr>
        <w:tc>
          <w:tcPr>
            <w:tcW w:w="235" w:type="pct"/>
          </w:tcPr>
          <w:p w:rsidR="00CB7F35" w:rsidRPr="00BF19DD" w:rsidRDefault="00CB7F35" w:rsidP="0020218C">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CB7F35" w:rsidRPr="00BF19DD" w:rsidRDefault="00CB7F35" w:rsidP="0020218C">
            <w:pPr>
              <w:spacing w:after="120" w:line="312" w:lineRule="auto"/>
              <w:jc w:val="both"/>
              <w:rPr>
                <w:rFonts w:eastAsia="Calibri"/>
                <w:sz w:val="20"/>
                <w:szCs w:val="20"/>
                <w:lang w:eastAsia="en-US"/>
              </w:rPr>
            </w:pPr>
            <w:r>
              <w:rPr>
                <w:rFonts w:eastAsia="Calibri"/>
                <w:sz w:val="20"/>
                <w:szCs w:val="20"/>
                <w:lang w:eastAsia="en-US"/>
              </w:rPr>
              <w:t>Narządy zmysłów plansza</w:t>
            </w:r>
          </w:p>
        </w:tc>
        <w:tc>
          <w:tcPr>
            <w:tcW w:w="340" w:type="pct"/>
          </w:tcPr>
          <w:p w:rsidR="00CB7F35" w:rsidRPr="00BF19DD" w:rsidRDefault="00CB7F35" w:rsidP="0020218C">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CB7F35" w:rsidRPr="00CB7F35" w:rsidRDefault="00CB7F35" w:rsidP="00CB7F35">
            <w:pPr>
              <w:jc w:val="both"/>
              <w:rPr>
                <w:rFonts w:eastAsia="Calibri"/>
                <w:sz w:val="20"/>
                <w:szCs w:val="20"/>
                <w:lang w:eastAsia="en-US"/>
              </w:rPr>
            </w:pPr>
            <w:r>
              <w:rPr>
                <w:rFonts w:eastAsia="Calibri"/>
                <w:sz w:val="20"/>
                <w:szCs w:val="20"/>
                <w:lang w:eastAsia="en-US"/>
              </w:rPr>
              <w:t>P</w:t>
            </w:r>
            <w:r w:rsidRPr="00CB7F35">
              <w:rPr>
                <w:rFonts w:eastAsia="Calibri"/>
                <w:sz w:val="20"/>
                <w:szCs w:val="20"/>
                <w:lang w:eastAsia="en-US"/>
              </w:rPr>
              <w:t>lansza dwustronna</w:t>
            </w:r>
            <w:r w:rsidR="002118C2">
              <w:rPr>
                <w:rFonts w:eastAsia="Calibri"/>
                <w:sz w:val="20"/>
                <w:szCs w:val="20"/>
                <w:lang w:eastAsia="en-US"/>
              </w:rPr>
              <w:t xml:space="preserve"> typu</w:t>
            </w:r>
            <w:r w:rsidRPr="00CB7F35">
              <w:rPr>
                <w:rFonts w:eastAsia="Calibri"/>
                <w:sz w:val="20"/>
                <w:szCs w:val="20"/>
                <w:lang w:eastAsia="en-US"/>
              </w:rPr>
              <w:t xml:space="preserve"> DUO</w:t>
            </w:r>
          </w:p>
          <w:p w:rsidR="00CB7F35" w:rsidRPr="00CB7F35" w:rsidRDefault="00CB7F35" w:rsidP="00CB7F35">
            <w:pPr>
              <w:jc w:val="both"/>
              <w:rPr>
                <w:rFonts w:eastAsia="Calibri"/>
                <w:sz w:val="20"/>
                <w:szCs w:val="20"/>
                <w:lang w:eastAsia="en-US"/>
              </w:rPr>
            </w:pPr>
            <w:r w:rsidRPr="00CB7F35">
              <w:rPr>
                <w:rFonts w:eastAsia="Calibri"/>
                <w:sz w:val="20"/>
                <w:szCs w:val="20"/>
                <w:lang w:eastAsia="en-US"/>
              </w:rPr>
              <w:t>format 100x140 cm</w:t>
            </w:r>
          </w:p>
          <w:p w:rsidR="00CB7F35" w:rsidRPr="00CB7F35" w:rsidRDefault="00CB7F35" w:rsidP="00CB7F35">
            <w:pPr>
              <w:jc w:val="both"/>
              <w:rPr>
                <w:rFonts w:eastAsia="Calibri"/>
                <w:sz w:val="20"/>
                <w:szCs w:val="20"/>
                <w:lang w:eastAsia="en-US"/>
              </w:rPr>
            </w:pPr>
            <w:r w:rsidRPr="00CB7F35">
              <w:rPr>
                <w:rFonts w:eastAsia="Calibri"/>
                <w:sz w:val="20"/>
                <w:szCs w:val="20"/>
                <w:lang w:eastAsia="en-US"/>
              </w:rPr>
              <w:t>laminowana</w:t>
            </w:r>
          </w:p>
          <w:p w:rsidR="00CB7F35" w:rsidRPr="00CB7F35" w:rsidRDefault="00CB7F35" w:rsidP="00CB7F35">
            <w:pPr>
              <w:jc w:val="both"/>
              <w:rPr>
                <w:rFonts w:eastAsia="Calibri"/>
                <w:sz w:val="20"/>
                <w:szCs w:val="20"/>
                <w:lang w:eastAsia="en-US"/>
              </w:rPr>
            </w:pPr>
            <w:r w:rsidRPr="00CB7F35">
              <w:rPr>
                <w:rFonts w:eastAsia="Calibri"/>
                <w:sz w:val="20"/>
                <w:szCs w:val="20"/>
                <w:lang w:eastAsia="en-US"/>
              </w:rPr>
              <w:t>oprawiona w drewniane wałki z zawieszką</w:t>
            </w:r>
          </w:p>
          <w:p w:rsidR="00CB7F35" w:rsidRPr="00BF19DD" w:rsidRDefault="00CB7F35" w:rsidP="00CB7F35">
            <w:pPr>
              <w:jc w:val="both"/>
              <w:rPr>
                <w:rFonts w:eastAsia="Calibri"/>
                <w:sz w:val="20"/>
                <w:szCs w:val="20"/>
                <w:lang w:eastAsia="en-US"/>
              </w:rPr>
            </w:pPr>
            <w:r w:rsidRPr="00CB7F35">
              <w:rPr>
                <w:rFonts w:eastAsia="Calibri"/>
                <w:sz w:val="20"/>
                <w:szCs w:val="20"/>
                <w:lang w:eastAsia="en-US"/>
              </w:rPr>
              <w:t>w j. polskim</w:t>
            </w:r>
          </w:p>
        </w:tc>
      </w:tr>
    </w:tbl>
    <w:p w:rsidR="00350F87" w:rsidRDefault="00350F87" w:rsidP="00BF19DD">
      <w:pPr>
        <w:widowControl w:val="0"/>
        <w:tabs>
          <w:tab w:val="left" w:pos="0"/>
        </w:tabs>
        <w:suppressAutoHyphens/>
        <w:spacing w:after="120" w:line="312" w:lineRule="auto"/>
        <w:contextualSpacing/>
        <w:jc w:val="both"/>
        <w:rPr>
          <w:b/>
          <w:sz w:val="20"/>
          <w:szCs w:val="20"/>
          <w:u w:val="single"/>
        </w:rPr>
      </w:pPr>
    </w:p>
    <w:p w:rsidR="00CB7F35" w:rsidRDefault="00CB7F35" w:rsidP="007F0A7D">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Pr>
          <w:rFonts w:eastAsia="Calibri" w:cstheme="minorHAnsi"/>
          <w:b/>
          <w:bCs/>
          <w:sz w:val="32"/>
          <w:szCs w:val="32"/>
          <w:u w:val="single"/>
        </w:rPr>
        <w:t>Szkielet człowieka 170 cm. Model</w:t>
      </w:r>
    </w:p>
    <w:p w:rsidR="00CC1C30" w:rsidRPr="00AE4684" w:rsidRDefault="00CC1C30" w:rsidP="00CC1C30">
      <w:pPr>
        <w:pStyle w:val="Akapitzlist"/>
        <w:widowControl w:val="0"/>
        <w:autoSpaceDE w:val="0"/>
        <w:autoSpaceDN w:val="0"/>
        <w:adjustRightInd w:val="0"/>
        <w:spacing w:after="120" w:line="312" w:lineRule="auto"/>
        <w:ind w:left="786"/>
        <w:jc w:val="both"/>
        <w:rPr>
          <w:rFonts w:eastAsia="Calibri" w:cstheme="minorHAnsi"/>
          <w:b/>
          <w:bCs/>
          <w:sz w:val="24"/>
          <w:szCs w:val="24"/>
          <w:u w:val="single"/>
        </w:rPr>
      </w:pPr>
      <w:r>
        <w:rPr>
          <w:rFonts w:eastAsia="Calibri" w:cstheme="minorHAnsi"/>
          <w:b/>
          <w:bCs/>
          <w:sz w:val="24"/>
          <w:szCs w:val="24"/>
          <w:u w:val="single"/>
        </w:rPr>
        <w:t>(</w:t>
      </w:r>
      <w:r w:rsidRPr="00AE4684">
        <w:rPr>
          <w:rFonts w:eastAsia="Calibri" w:cstheme="minorHAnsi"/>
          <w:b/>
          <w:bCs/>
          <w:sz w:val="24"/>
          <w:szCs w:val="24"/>
          <w:u w:val="single"/>
        </w:rPr>
        <w:t>dostawa do 2 szkół podstawowych)</w:t>
      </w:r>
    </w:p>
    <w:p w:rsidR="00CC1C30" w:rsidRPr="00FC1E35" w:rsidRDefault="00CC1C30" w:rsidP="00CC1C30">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CB7F35" w:rsidRPr="00BF19DD" w:rsidTr="0020218C">
        <w:trPr>
          <w:trHeight w:val="284"/>
        </w:trPr>
        <w:tc>
          <w:tcPr>
            <w:tcW w:w="235" w:type="pct"/>
            <w:shd w:val="clear" w:color="auto" w:fill="auto"/>
            <w:vAlign w:val="center"/>
          </w:tcPr>
          <w:p w:rsidR="00CB7F35" w:rsidRPr="00BF19DD" w:rsidRDefault="00CB7F35" w:rsidP="0020218C">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CB7F35" w:rsidRPr="00BF19DD" w:rsidRDefault="00CB7F35" w:rsidP="0020218C">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CB7F35" w:rsidRPr="00BF19DD" w:rsidRDefault="00CB7F35" w:rsidP="0020218C">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CB7F35" w:rsidRPr="00BF19DD" w:rsidRDefault="00CB7F35" w:rsidP="0020218C">
            <w:pPr>
              <w:spacing w:after="120" w:line="312" w:lineRule="auto"/>
              <w:rPr>
                <w:rFonts w:eastAsia="Calibri"/>
                <w:b/>
                <w:sz w:val="20"/>
                <w:szCs w:val="20"/>
                <w:lang w:eastAsia="en-US"/>
              </w:rPr>
            </w:pPr>
            <w:r w:rsidRPr="005A6F2F">
              <w:rPr>
                <w:rFonts w:eastAsia="Calibri"/>
                <w:b/>
                <w:sz w:val="20"/>
                <w:szCs w:val="20"/>
                <w:lang w:eastAsia="en-US"/>
              </w:rPr>
              <w:t>Wymagane minimalne parametry, cechy funkcjonalne</w:t>
            </w:r>
          </w:p>
        </w:tc>
      </w:tr>
      <w:tr w:rsidR="00CB7F35" w:rsidRPr="00BF19DD" w:rsidTr="00CB7F35">
        <w:trPr>
          <w:trHeight w:val="934"/>
        </w:trPr>
        <w:tc>
          <w:tcPr>
            <w:tcW w:w="235" w:type="pct"/>
          </w:tcPr>
          <w:p w:rsidR="00CB7F35" w:rsidRPr="00BF19DD" w:rsidRDefault="00CB7F35" w:rsidP="0020218C">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CB7F35" w:rsidRPr="00BF19DD" w:rsidRDefault="00CB7F35" w:rsidP="0020218C">
            <w:pPr>
              <w:spacing w:after="120" w:line="312" w:lineRule="auto"/>
              <w:jc w:val="both"/>
              <w:rPr>
                <w:rFonts w:eastAsia="Calibri"/>
                <w:sz w:val="20"/>
                <w:szCs w:val="20"/>
                <w:lang w:eastAsia="en-US"/>
              </w:rPr>
            </w:pPr>
            <w:r>
              <w:rPr>
                <w:rFonts w:eastAsia="Calibri"/>
                <w:sz w:val="20"/>
                <w:szCs w:val="20"/>
                <w:lang w:eastAsia="en-US"/>
              </w:rPr>
              <w:t>Szkielet człowieka 170 cm. Model</w:t>
            </w:r>
          </w:p>
        </w:tc>
        <w:tc>
          <w:tcPr>
            <w:tcW w:w="340" w:type="pct"/>
          </w:tcPr>
          <w:p w:rsidR="00CB7F35" w:rsidRPr="00BF19DD" w:rsidRDefault="00CB7F35" w:rsidP="0020218C">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CB7F35" w:rsidRPr="00BF19DD" w:rsidRDefault="00CB7F35" w:rsidP="0020218C">
            <w:pPr>
              <w:jc w:val="both"/>
              <w:rPr>
                <w:rFonts w:eastAsia="Calibri"/>
                <w:sz w:val="20"/>
                <w:szCs w:val="20"/>
                <w:lang w:eastAsia="en-US"/>
              </w:rPr>
            </w:pPr>
            <w:r w:rsidRPr="00CB7F35">
              <w:rPr>
                <w:rFonts w:eastAsia="Calibri"/>
                <w:sz w:val="20"/>
                <w:szCs w:val="20"/>
                <w:lang w:eastAsia="en-US"/>
              </w:rPr>
              <w:t>Naturalnej wielkości, wys. 170 cm, tworzywo sztuczne. Stojak metalowy na obrotowych kołach</w:t>
            </w:r>
          </w:p>
        </w:tc>
      </w:tr>
    </w:tbl>
    <w:p w:rsidR="00CB7F35" w:rsidRDefault="00CB7F35" w:rsidP="00CB7F35">
      <w:pPr>
        <w:widowControl w:val="0"/>
        <w:tabs>
          <w:tab w:val="left" w:pos="0"/>
        </w:tabs>
        <w:suppressAutoHyphens/>
        <w:spacing w:after="120" w:line="312" w:lineRule="auto"/>
        <w:contextualSpacing/>
        <w:jc w:val="both"/>
        <w:rPr>
          <w:b/>
          <w:sz w:val="20"/>
          <w:szCs w:val="20"/>
          <w:u w:val="single"/>
        </w:rPr>
      </w:pPr>
    </w:p>
    <w:p w:rsidR="00CB7F35" w:rsidRDefault="00CB7F35" w:rsidP="007F0A7D">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Pr>
          <w:rFonts w:eastAsia="Calibri" w:cstheme="minorHAnsi"/>
          <w:b/>
          <w:bCs/>
          <w:sz w:val="32"/>
          <w:szCs w:val="32"/>
          <w:u w:val="single"/>
        </w:rPr>
        <w:t>Przyrząd do demonstracji powstawania brył obrotowych</w:t>
      </w:r>
    </w:p>
    <w:p w:rsidR="00CC1C30" w:rsidRPr="00AE4684" w:rsidRDefault="00CC1C30" w:rsidP="00CC1C30">
      <w:pPr>
        <w:pStyle w:val="Akapitzlist"/>
        <w:widowControl w:val="0"/>
        <w:autoSpaceDE w:val="0"/>
        <w:autoSpaceDN w:val="0"/>
        <w:adjustRightInd w:val="0"/>
        <w:spacing w:after="120" w:line="312" w:lineRule="auto"/>
        <w:ind w:left="786"/>
        <w:jc w:val="both"/>
        <w:rPr>
          <w:rFonts w:eastAsia="Calibri" w:cstheme="minorHAnsi"/>
          <w:b/>
          <w:bCs/>
          <w:sz w:val="24"/>
          <w:szCs w:val="24"/>
          <w:u w:val="single"/>
        </w:rPr>
      </w:pPr>
      <w:r w:rsidRPr="00AE4684">
        <w:rPr>
          <w:rFonts w:eastAsia="Calibri" w:cstheme="minorHAnsi"/>
          <w:b/>
          <w:bCs/>
          <w:sz w:val="24"/>
          <w:szCs w:val="24"/>
          <w:u w:val="single"/>
        </w:rPr>
        <w:t>(dostawa do 2 szkół podstawowych)</w:t>
      </w:r>
    </w:p>
    <w:p w:rsidR="00CC1C30" w:rsidRPr="00FC1E35" w:rsidRDefault="00CC1C30" w:rsidP="00CC1C30">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CB7F35" w:rsidRPr="00BF19DD" w:rsidTr="0020218C">
        <w:trPr>
          <w:trHeight w:val="284"/>
        </w:trPr>
        <w:tc>
          <w:tcPr>
            <w:tcW w:w="235" w:type="pct"/>
            <w:shd w:val="clear" w:color="auto" w:fill="auto"/>
            <w:vAlign w:val="center"/>
          </w:tcPr>
          <w:p w:rsidR="00CB7F35" w:rsidRPr="00BF19DD" w:rsidRDefault="00CB7F35" w:rsidP="0020218C">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CB7F35" w:rsidRPr="00BF19DD" w:rsidRDefault="00CB7F35" w:rsidP="0020218C">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CB7F35" w:rsidRPr="00BF19DD" w:rsidRDefault="00CB7F35" w:rsidP="0020218C">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CB7F35" w:rsidRPr="00BF19DD" w:rsidRDefault="00CB7F35" w:rsidP="0020218C">
            <w:pPr>
              <w:spacing w:after="120" w:line="312" w:lineRule="auto"/>
              <w:rPr>
                <w:rFonts w:eastAsia="Calibri"/>
                <w:b/>
                <w:sz w:val="20"/>
                <w:szCs w:val="20"/>
                <w:lang w:eastAsia="en-US"/>
              </w:rPr>
            </w:pPr>
            <w:r w:rsidRPr="005A6F2F">
              <w:rPr>
                <w:rFonts w:eastAsia="Calibri"/>
                <w:b/>
                <w:sz w:val="20"/>
                <w:szCs w:val="20"/>
                <w:lang w:eastAsia="en-US"/>
              </w:rPr>
              <w:t>Wymagane minimalne parametry, cechy funkcjonalne</w:t>
            </w:r>
          </w:p>
        </w:tc>
      </w:tr>
      <w:tr w:rsidR="00CB7F35" w:rsidRPr="00BF19DD" w:rsidTr="0020218C">
        <w:trPr>
          <w:trHeight w:val="934"/>
        </w:trPr>
        <w:tc>
          <w:tcPr>
            <w:tcW w:w="235" w:type="pct"/>
          </w:tcPr>
          <w:p w:rsidR="00CB7F35" w:rsidRPr="00BF19DD" w:rsidRDefault="00CB7F35" w:rsidP="0020218C">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CB7F35" w:rsidRPr="00BF19DD" w:rsidRDefault="00CB7F35" w:rsidP="0020218C">
            <w:pPr>
              <w:spacing w:after="120" w:line="312" w:lineRule="auto"/>
              <w:jc w:val="both"/>
              <w:rPr>
                <w:rFonts w:eastAsia="Calibri"/>
                <w:sz w:val="20"/>
                <w:szCs w:val="20"/>
                <w:lang w:eastAsia="en-US"/>
              </w:rPr>
            </w:pPr>
            <w:r w:rsidRPr="00CB7F35">
              <w:rPr>
                <w:rFonts w:eastAsia="Calibri"/>
                <w:sz w:val="20"/>
                <w:szCs w:val="20"/>
                <w:lang w:eastAsia="en-US"/>
              </w:rPr>
              <w:t xml:space="preserve">Przyrząd do demonstracji powstawania brył </w:t>
            </w:r>
            <w:r w:rsidRPr="00CB7F35">
              <w:rPr>
                <w:rFonts w:eastAsia="Calibri"/>
                <w:sz w:val="20"/>
                <w:szCs w:val="20"/>
                <w:lang w:eastAsia="en-US"/>
              </w:rPr>
              <w:lastRenderedPageBreak/>
              <w:t>obrotowych</w:t>
            </w:r>
          </w:p>
        </w:tc>
        <w:tc>
          <w:tcPr>
            <w:tcW w:w="340" w:type="pct"/>
          </w:tcPr>
          <w:p w:rsidR="00CB7F35" w:rsidRPr="00BF19DD" w:rsidRDefault="00CB7F35" w:rsidP="0020218C">
            <w:pPr>
              <w:spacing w:after="120" w:line="312" w:lineRule="auto"/>
              <w:jc w:val="both"/>
              <w:rPr>
                <w:rFonts w:eastAsia="Calibri"/>
                <w:sz w:val="20"/>
                <w:szCs w:val="20"/>
                <w:lang w:eastAsia="en-US"/>
              </w:rPr>
            </w:pPr>
            <w:r>
              <w:rPr>
                <w:rFonts w:eastAsia="Calibri"/>
                <w:sz w:val="20"/>
                <w:szCs w:val="20"/>
                <w:lang w:eastAsia="en-US"/>
              </w:rPr>
              <w:lastRenderedPageBreak/>
              <w:t>2</w:t>
            </w:r>
          </w:p>
        </w:tc>
        <w:tc>
          <w:tcPr>
            <w:tcW w:w="3055" w:type="pct"/>
          </w:tcPr>
          <w:p w:rsidR="00CB7F35" w:rsidRPr="00CB7F35" w:rsidRDefault="00CB7F35" w:rsidP="00CB7F35">
            <w:pPr>
              <w:jc w:val="both"/>
              <w:rPr>
                <w:rFonts w:eastAsia="Calibri"/>
                <w:sz w:val="20"/>
                <w:szCs w:val="20"/>
                <w:lang w:eastAsia="en-US"/>
              </w:rPr>
            </w:pPr>
            <w:r w:rsidRPr="00CB7F35">
              <w:rPr>
                <w:rFonts w:eastAsia="Calibri"/>
                <w:sz w:val="20"/>
                <w:szCs w:val="20"/>
                <w:lang w:eastAsia="en-US"/>
              </w:rPr>
              <w:t>- Przyrząd wraz z kompletem plastikowych ramek służy do demonstracji powstawania brył obrotowych.</w:t>
            </w:r>
          </w:p>
          <w:p w:rsidR="00CB7F35" w:rsidRPr="00CB7F35" w:rsidRDefault="00CB7F35" w:rsidP="00CB7F35">
            <w:pPr>
              <w:jc w:val="both"/>
              <w:rPr>
                <w:rFonts w:eastAsia="Calibri"/>
                <w:sz w:val="20"/>
                <w:szCs w:val="20"/>
                <w:lang w:eastAsia="en-US"/>
              </w:rPr>
            </w:pPr>
            <w:r w:rsidRPr="00CB7F35">
              <w:rPr>
                <w:rFonts w:eastAsia="Calibri"/>
                <w:sz w:val="20"/>
                <w:szCs w:val="20"/>
                <w:lang w:eastAsia="en-US"/>
              </w:rPr>
              <w:t>Skład zestawu:</w:t>
            </w:r>
          </w:p>
          <w:p w:rsidR="00CB7F35" w:rsidRPr="00CB7F35" w:rsidRDefault="00CB7F35" w:rsidP="00CB7F35">
            <w:pPr>
              <w:jc w:val="both"/>
              <w:rPr>
                <w:rFonts w:eastAsia="Calibri"/>
                <w:sz w:val="20"/>
                <w:szCs w:val="20"/>
                <w:lang w:eastAsia="en-US"/>
              </w:rPr>
            </w:pPr>
            <w:r w:rsidRPr="00CB7F35">
              <w:rPr>
                <w:rFonts w:eastAsia="Calibri"/>
                <w:sz w:val="20"/>
                <w:szCs w:val="20"/>
                <w:lang w:eastAsia="en-US"/>
              </w:rPr>
              <w:t>* stelaż z ramieniem do mocowania ramek</w:t>
            </w:r>
          </w:p>
          <w:p w:rsidR="00CB7F35" w:rsidRPr="00CB7F35" w:rsidRDefault="00CB7F35" w:rsidP="00CB7F35">
            <w:pPr>
              <w:jc w:val="both"/>
              <w:rPr>
                <w:rFonts w:eastAsia="Calibri"/>
                <w:sz w:val="20"/>
                <w:szCs w:val="20"/>
                <w:lang w:eastAsia="en-US"/>
              </w:rPr>
            </w:pPr>
            <w:r w:rsidRPr="00CB7F35">
              <w:rPr>
                <w:rFonts w:eastAsia="Calibri"/>
                <w:sz w:val="20"/>
                <w:szCs w:val="20"/>
                <w:lang w:eastAsia="en-US"/>
              </w:rPr>
              <w:lastRenderedPageBreak/>
              <w:t>* osłona</w:t>
            </w:r>
          </w:p>
          <w:p w:rsidR="00CB7F35" w:rsidRPr="00CB7F35" w:rsidRDefault="00CB7F35" w:rsidP="00CB7F35">
            <w:pPr>
              <w:jc w:val="both"/>
              <w:rPr>
                <w:rFonts w:eastAsia="Calibri"/>
                <w:sz w:val="20"/>
                <w:szCs w:val="20"/>
                <w:lang w:eastAsia="en-US"/>
              </w:rPr>
            </w:pPr>
            <w:r w:rsidRPr="00CB7F35">
              <w:rPr>
                <w:rFonts w:eastAsia="Calibri"/>
                <w:sz w:val="20"/>
                <w:szCs w:val="20"/>
                <w:lang w:eastAsia="en-US"/>
              </w:rPr>
              <w:t>* zasilacz</w:t>
            </w:r>
          </w:p>
          <w:p w:rsidR="00CB7F35" w:rsidRPr="00BF19DD" w:rsidRDefault="00CB7F35" w:rsidP="00CB7F35">
            <w:pPr>
              <w:jc w:val="both"/>
              <w:rPr>
                <w:rFonts w:eastAsia="Calibri"/>
                <w:sz w:val="20"/>
                <w:szCs w:val="20"/>
                <w:lang w:eastAsia="en-US"/>
              </w:rPr>
            </w:pPr>
            <w:r w:rsidRPr="00CB7F35">
              <w:rPr>
                <w:rFonts w:eastAsia="Calibri"/>
                <w:sz w:val="20"/>
                <w:szCs w:val="20"/>
                <w:lang w:eastAsia="en-US"/>
              </w:rPr>
              <w:t>* komplet plastikowych ramek</w:t>
            </w:r>
          </w:p>
        </w:tc>
      </w:tr>
    </w:tbl>
    <w:p w:rsidR="00350F87" w:rsidRDefault="00350F87" w:rsidP="00BF19DD">
      <w:pPr>
        <w:widowControl w:val="0"/>
        <w:tabs>
          <w:tab w:val="left" w:pos="0"/>
        </w:tabs>
        <w:suppressAutoHyphens/>
        <w:spacing w:after="120" w:line="312" w:lineRule="auto"/>
        <w:contextualSpacing/>
        <w:jc w:val="both"/>
        <w:rPr>
          <w:b/>
          <w:sz w:val="20"/>
          <w:szCs w:val="20"/>
          <w:u w:val="single"/>
        </w:rPr>
      </w:pPr>
    </w:p>
    <w:p w:rsidR="00CB7F35" w:rsidRDefault="00CB7F35" w:rsidP="00CB7F35">
      <w:pPr>
        <w:widowControl w:val="0"/>
        <w:tabs>
          <w:tab w:val="left" w:pos="0"/>
        </w:tabs>
        <w:suppressAutoHyphens/>
        <w:spacing w:after="120" w:line="312" w:lineRule="auto"/>
        <w:contextualSpacing/>
        <w:jc w:val="both"/>
        <w:rPr>
          <w:b/>
          <w:sz w:val="20"/>
          <w:szCs w:val="20"/>
          <w:u w:val="single"/>
        </w:rPr>
      </w:pPr>
    </w:p>
    <w:p w:rsidR="00CB7F35" w:rsidRDefault="000F41FB" w:rsidP="007F0A7D">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Pr>
          <w:rFonts w:eastAsia="Calibri" w:cstheme="minorHAnsi"/>
          <w:b/>
          <w:bCs/>
          <w:sz w:val="32"/>
          <w:szCs w:val="32"/>
          <w:u w:val="single"/>
        </w:rPr>
        <w:t>Ułamki na magnesie</w:t>
      </w:r>
    </w:p>
    <w:p w:rsidR="00CC1C30" w:rsidRPr="00AE4684" w:rsidRDefault="00CC1C30" w:rsidP="00CC1C30">
      <w:pPr>
        <w:pStyle w:val="Akapitzlist"/>
        <w:widowControl w:val="0"/>
        <w:autoSpaceDE w:val="0"/>
        <w:autoSpaceDN w:val="0"/>
        <w:adjustRightInd w:val="0"/>
        <w:spacing w:after="120" w:line="312" w:lineRule="auto"/>
        <w:ind w:left="786"/>
        <w:jc w:val="both"/>
        <w:rPr>
          <w:rFonts w:eastAsia="Calibri" w:cstheme="minorHAnsi"/>
          <w:b/>
          <w:bCs/>
          <w:sz w:val="24"/>
          <w:szCs w:val="24"/>
          <w:u w:val="single"/>
        </w:rPr>
      </w:pPr>
      <w:r w:rsidRPr="00AE4684">
        <w:rPr>
          <w:rFonts w:eastAsia="Calibri" w:cstheme="minorHAnsi"/>
          <w:b/>
          <w:bCs/>
          <w:sz w:val="24"/>
          <w:szCs w:val="24"/>
          <w:u w:val="single"/>
        </w:rPr>
        <w:t>(dostawa do 2 szkół podstawowych)</w:t>
      </w:r>
    </w:p>
    <w:p w:rsidR="00CC1C30" w:rsidRPr="00FC1E35" w:rsidRDefault="00CC1C30" w:rsidP="00CC1C30">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CB7F35" w:rsidRPr="00BF19DD" w:rsidTr="0020218C">
        <w:trPr>
          <w:trHeight w:val="284"/>
        </w:trPr>
        <w:tc>
          <w:tcPr>
            <w:tcW w:w="235" w:type="pct"/>
            <w:shd w:val="clear" w:color="auto" w:fill="auto"/>
            <w:vAlign w:val="center"/>
          </w:tcPr>
          <w:p w:rsidR="00CB7F35" w:rsidRPr="00BF19DD" w:rsidRDefault="00CB7F35" w:rsidP="0020218C">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CB7F35" w:rsidRPr="00BF19DD" w:rsidRDefault="00CB7F35" w:rsidP="0020218C">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CB7F35" w:rsidRPr="00BF19DD" w:rsidRDefault="00CB7F35" w:rsidP="0020218C">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CB7F35" w:rsidRPr="00BF19DD" w:rsidRDefault="00CB7F35" w:rsidP="0020218C">
            <w:pPr>
              <w:spacing w:after="120" w:line="312" w:lineRule="auto"/>
              <w:rPr>
                <w:rFonts w:eastAsia="Calibri"/>
                <w:b/>
                <w:sz w:val="20"/>
                <w:szCs w:val="20"/>
                <w:lang w:eastAsia="en-US"/>
              </w:rPr>
            </w:pPr>
            <w:r w:rsidRPr="005A6F2F">
              <w:rPr>
                <w:rFonts w:eastAsia="Calibri"/>
                <w:b/>
                <w:sz w:val="20"/>
                <w:szCs w:val="20"/>
                <w:lang w:eastAsia="en-US"/>
              </w:rPr>
              <w:t>Wymagane minimalne parametry, cechy funkcjonalne</w:t>
            </w:r>
          </w:p>
        </w:tc>
      </w:tr>
      <w:tr w:rsidR="00CB7F35" w:rsidRPr="00BF19DD" w:rsidTr="0020218C">
        <w:trPr>
          <w:trHeight w:val="934"/>
        </w:trPr>
        <w:tc>
          <w:tcPr>
            <w:tcW w:w="235" w:type="pct"/>
          </w:tcPr>
          <w:p w:rsidR="00CB7F35" w:rsidRPr="00BF19DD" w:rsidRDefault="00CB7F35" w:rsidP="0020218C">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CB7F35" w:rsidRPr="00BF19DD" w:rsidRDefault="000F41FB" w:rsidP="0020218C">
            <w:pPr>
              <w:spacing w:after="120" w:line="312" w:lineRule="auto"/>
              <w:jc w:val="both"/>
              <w:rPr>
                <w:rFonts w:eastAsia="Calibri"/>
                <w:sz w:val="20"/>
                <w:szCs w:val="20"/>
                <w:lang w:eastAsia="en-US"/>
              </w:rPr>
            </w:pPr>
            <w:r>
              <w:rPr>
                <w:rFonts w:eastAsia="Calibri"/>
                <w:sz w:val="20"/>
                <w:szCs w:val="20"/>
                <w:lang w:eastAsia="en-US"/>
              </w:rPr>
              <w:t>Ułamki na magnesie</w:t>
            </w:r>
          </w:p>
        </w:tc>
        <w:tc>
          <w:tcPr>
            <w:tcW w:w="340" w:type="pct"/>
          </w:tcPr>
          <w:p w:rsidR="00CB7F35" w:rsidRPr="00BF19DD" w:rsidRDefault="00CB7F35" w:rsidP="0020218C">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CB7F35" w:rsidRPr="00BF19DD" w:rsidRDefault="000F41FB" w:rsidP="0020218C">
            <w:pPr>
              <w:jc w:val="both"/>
              <w:rPr>
                <w:rFonts w:eastAsia="Calibri"/>
                <w:sz w:val="20"/>
                <w:szCs w:val="20"/>
                <w:lang w:eastAsia="en-US"/>
              </w:rPr>
            </w:pPr>
            <w:r w:rsidRPr="000F41FB">
              <w:rPr>
                <w:rFonts w:eastAsia="Calibri"/>
                <w:sz w:val="20"/>
                <w:szCs w:val="20"/>
                <w:lang w:eastAsia="en-US"/>
              </w:rPr>
              <w:t>Zestaw demonstracyjny do ćwiczeń klasowych. Ułamki wykonane są z folii magnetycznej w 9 kolorach. Każda część ułamkowa jest w innym kolorze: 1, 1/2, 1/3, 1/4, 1/5, 1/6, 1/8, 1/10, 1/12. całość listwy ma wym. 100 x 10 cm</w:t>
            </w:r>
          </w:p>
        </w:tc>
      </w:tr>
    </w:tbl>
    <w:p w:rsidR="00CB7F35" w:rsidRDefault="00CB7F35" w:rsidP="00BF19DD">
      <w:pPr>
        <w:widowControl w:val="0"/>
        <w:tabs>
          <w:tab w:val="left" w:pos="0"/>
        </w:tabs>
        <w:suppressAutoHyphens/>
        <w:spacing w:after="120" w:line="312" w:lineRule="auto"/>
        <w:contextualSpacing/>
        <w:jc w:val="both"/>
        <w:rPr>
          <w:b/>
          <w:sz w:val="20"/>
          <w:szCs w:val="20"/>
          <w:u w:val="single"/>
        </w:rPr>
      </w:pPr>
    </w:p>
    <w:p w:rsidR="000F41FB" w:rsidRDefault="000F41FB" w:rsidP="007F0A7D">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Pr>
          <w:rFonts w:eastAsia="Calibri" w:cstheme="minorHAnsi"/>
          <w:b/>
          <w:bCs/>
          <w:sz w:val="32"/>
          <w:szCs w:val="32"/>
          <w:u w:val="single"/>
        </w:rPr>
        <w:t>Magiczny dywan</w:t>
      </w:r>
    </w:p>
    <w:p w:rsidR="00CC1C30" w:rsidRPr="00AE4684" w:rsidRDefault="00CC1C30" w:rsidP="00CC1C30">
      <w:pPr>
        <w:pStyle w:val="Akapitzlist"/>
        <w:widowControl w:val="0"/>
        <w:autoSpaceDE w:val="0"/>
        <w:autoSpaceDN w:val="0"/>
        <w:adjustRightInd w:val="0"/>
        <w:spacing w:after="120" w:line="312" w:lineRule="auto"/>
        <w:ind w:left="786"/>
        <w:jc w:val="both"/>
        <w:rPr>
          <w:rFonts w:eastAsia="Calibri" w:cstheme="minorHAnsi"/>
          <w:b/>
          <w:bCs/>
          <w:sz w:val="24"/>
          <w:szCs w:val="24"/>
          <w:u w:val="single"/>
        </w:rPr>
      </w:pPr>
      <w:r w:rsidRPr="00AE4684">
        <w:rPr>
          <w:rFonts w:eastAsia="Calibri" w:cstheme="minorHAnsi"/>
          <w:b/>
          <w:bCs/>
          <w:sz w:val="24"/>
          <w:szCs w:val="24"/>
          <w:u w:val="single"/>
        </w:rPr>
        <w:t>(dostawa do 2 szkół podstawowych)</w:t>
      </w:r>
    </w:p>
    <w:p w:rsidR="00CC1C30" w:rsidRPr="00FC1E35" w:rsidRDefault="00CC1C30" w:rsidP="00CC1C30">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0F41FB" w:rsidRPr="00BF19DD" w:rsidTr="0020218C">
        <w:trPr>
          <w:trHeight w:val="284"/>
        </w:trPr>
        <w:tc>
          <w:tcPr>
            <w:tcW w:w="235" w:type="pct"/>
            <w:shd w:val="clear" w:color="auto" w:fill="auto"/>
            <w:vAlign w:val="center"/>
          </w:tcPr>
          <w:p w:rsidR="000F41FB" w:rsidRPr="00BF19DD" w:rsidRDefault="000F41FB" w:rsidP="0020218C">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0F41FB" w:rsidRPr="00BF19DD" w:rsidRDefault="000F41FB" w:rsidP="0020218C">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0F41FB" w:rsidRPr="00BF19DD" w:rsidRDefault="000F41FB" w:rsidP="0020218C">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0F41FB" w:rsidRPr="00BF19DD" w:rsidRDefault="000F41FB" w:rsidP="0020218C">
            <w:pPr>
              <w:spacing w:after="120" w:line="312" w:lineRule="auto"/>
              <w:rPr>
                <w:rFonts w:eastAsia="Calibri"/>
                <w:b/>
                <w:sz w:val="20"/>
                <w:szCs w:val="20"/>
                <w:lang w:eastAsia="en-US"/>
              </w:rPr>
            </w:pPr>
            <w:r w:rsidRPr="005A6F2F">
              <w:rPr>
                <w:rFonts w:eastAsia="Calibri"/>
                <w:b/>
                <w:sz w:val="20"/>
                <w:szCs w:val="20"/>
                <w:lang w:eastAsia="en-US"/>
              </w:rPr>
              <w:t>Wymagane minimalne parametry, cechy funkcjonalne</w:t>
            </w:r>
          </w:p>
        </w:tc>
      </w:tr>
      <w:tr w:rsidR="000F41FB" w:rsidRPr="00BF19DD" w:rsidTr="0020218C">
        <w:trPr>
          <w:trHeight w:val="934"/>
        </w:trPr>
        <w:tc>
          <w:tcPr>
            <w:tcW w:w="235" w:type="pct"/>
          </w:tcPr>
          <w:p w:rsidR="000F41FB" w:rsidRPr="00BF19DD" w:rsidRDefault="000F41FB" w:rsidP="0020218C">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0F41FB" w:rsidRPr="00BF19DD" w:rsidRDefault="000F41FB" w:rsidP="0020218C">
            <w:pPr>
              <w:spacing w:after="120" w:line="312" w:lineRule="auto"/>
              <w:jc w:val="both"/>
              <w:rPr>
                <w:rFonts w:eastAsia="Calibri"/>
                <w:sz w:val="20"/>
                <w:szCs w:val="20"/>
                <w:lang w:eastAsia="en-US"/>
              </w:rPr>
            </w:pPr>
            <w:r>
              <w:rPr>
                <w:rFonts w:eastAsia="Calibri"/>
                <w:sz w:val="20"/>
                <w:szCs w:val="20"/>
                <w:lang w:eastAsia="en-US"/>
              </w:rPr>
              <w:t>Magiczny dywan</w:t>
            </w:r>
          </w:p>
        </w:tc>
        <w:tc>
          <w:tcPr>
            <w:tcW w:w="340" w:type="pct"/>
          </w:tcPr>
          <w:p w:rsidR="000F41FB" w:rsidRPr="00BF19DD" w:rsidRDefault="000F41FB" w:rsidP="0020218C">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DB71B7" w:rsidRPr="00DB71B7" w:rsidRDefault="00DB71B7" w:rsidP="00DB71B7">
            <w:pPr>
              <w:jc w:val="both"/>
              <w:rPr>
                <w:rFonts w:eastAsia="Calibri"/>
                <w:sz w:val="20"/>
                <w:szCs w:val="20"/>
                <w:lang w:eastAsia="en-US"/>
              </w:rPr>
            </w:pPr>
            <w:r w:rsidRPr="00DB71B7">
              <w:rPr>
                <w:rFonts w:eastAsia="Calibri"/>
                <w:sz w:val="20"/>
                <w:szCs w:val="20"/>
                <w:lang w:eastAsia="en-US"/>
              </w:rPr>
              <w:t xml:space="preserve">Jest to interaktywna pomoc dydaktyczna dedykowana do ćwiczeń, gier i zabaw ruchowych.  </w:t>
            </w:r>
          </w:p>
          <w:p w:rsidR="00DB71B7" w:rsidRPr="00DB71B7" w:rsidRDefault="00DB71B7" w:rsidP="00DB71B7">
            <w:pPr>
              <w:jc w:val="both"/>
              <w:rPr>
                <w:rFonts w:eastAsia="Calibri"/>
                <w:sz w:val="20"/>
                <w:szCs w:val="20"/>
                <w:lang w:eastAsia="en-US"/>
              </w:rPr>
            </w:pPr>
          </w:p>
          <w:p w:rsidR="00DB71B7" w:rsidRDefault="00DB71B7" w:rsidP="00DB71B7">
            <w:pPr>
              <w:jc w:val="both"/>
              <w:rPr>
                <w:rFonts w:eastAsia="Calibri"/>
                <w:sz w:val="20"/>
                <w:szCs w:val="20"/>
                <w:lang w:eastAsia="en-US"/>
              </w:rPr>
            </w:pPr>
            <w:r w:rsidRPr="00DB71B7">
              <w:rPr>
                <w:rFonts w:eastAsia="Calibri"/>
                <w:sz w:val="20"/>
                <w:szCs w:val="20"/>
                <w:lang w:eastAsia="en-US"/>
              </w:rPr>
              <w:t>Zabawa i nauka z jej wykorzystaniem rozwija u dzieci dużą motorykę, koordynację wzrokowo-ruchową, spostrzegawczość i szybkość reakcji. Interaktywny dywan to zintegrowany system czujników ruchu, który zawiera w sobie projektor, komputer oraz tablicę interaktywną. Jego funkcjonalność umożliwia szerokie spektrum zastosowania w każdym pomieszczeniu, na jasnym, jednolity</w:t>
            </w:r>
            <w:r w:rsidR="00510ACA">
              <w:rPr>
                <w:rFonts w:eastAsia="Calibri"/>
                <w:sz w:val="20"/>
                <w:szCs w:val="20"/>
                <w:lang w:eastAsia="en-US"/>
              </w:rPr>
              <w:t>m podłożu. Obraz wyświetlany z</w:t>
            </w:r>
            <w:r w:rsidRPr="00DB71B7">
              <w:rPr>
                <w:rFonts w:eastAsia="Calibri"/>
                <w:sz w:val="20"/>
                <w:szCs w:val="20"/>
                <w:lang w:eastAsia="en-US"/>
              </w:rPr>
              <w:t xml:space="preserve"> rzutnika tworzy „wirtualny, magiczny dywan”, na którym dzieci w wieku przedszkolnym i wczesnoszkolnym przeżywają wspaniałe przygody, począwszy od gier i zabaw ruchowych po edukację poznawczą ze wszystkich dziedzin wiedzy. Dziecko podczas zabawy ingeruje w jej tok za pomocą ruchów rękami lub nogami. Wymiary interaktywnego dywanu to ok. 2 x 3 m.  Zaletą jest wyjątkowa łatwość w obsłudze - nauczyciel steruje urządzeniem przy użyciu pilota (zasada działania jest taka sama, jak w przypadku pilota do TV). Jest to możliwe, ponieważ urządzenie składa się z integralnych elementów.</w:t>
            </w:r>
          </w:p>
          <w:p w:rsidR="00DB71B7" w:rsidRDefault="00DB71B7" w:rsidP="000F41FB">
            <w:pPr>
              <w:jc w:val="both"/>
              <w:rPr>
                <w:rFonts w:eastAsia="Calibri"/>
                <w:sz w:val="20"/>
                <w:szCs w:val="20"/>
                <w:lang w:eastAsia="en-US"/>
              </w:rPr>
            </w:pPr>
          </w:p>
          <w:p w:rsidR="00DB71B7" w:rsidRDefault="00DB71B7" w:rsidP="000F41FB">
            <w:pPr>
              <w:jc w:val="both"/>
              <w:rPr>
                <w:rFonts w:eastAsia="Calibri"/>
                <w:sz w:val="20"/>
                <w:szCs w:val="20"/>
                <w:lang w:eastAsia="en-US"/>
              </w:rPr>
            </w:pPr>
          </w:p>
          <w:p w:rsidR="000F41FB" w:rsidRPr="000F41FB" w:rsidRDefault="000F41FB" w:rsidP="000F41FB">
            <w:pPr>
              <w:jc w:val="both"/>
              <w:rPr>
                <w:rFonts w:eastAsia="Calibri"/>
                <w:sz w:val="20"/>
                <w:szCs w:val="20"/>
                <w:lang w:eastAsia="en-US"/>
              </w:rPr>
            </w:pPr>
            <w:r w:rsidRPr="000F41FB">
              <w:rPr>
                <w:rFonts w:eastAsia="Calibri"/>
                <w:sz w:val="20"/>
                <w:szCs w:val="20"/>
                <w:lang w:eastAsia="en-US"/>
              </w:rPr>
              <w:t>Cechy urządzenia:</w:t>
            </w:r>
          </w:p>
          <w:p w:rsidR="000F41FB" w:rsidRPr="000F41FB" w:rsidRDefault="000F41FB" w:rsidP="000F41FB">
            <w:pPr>
              <w:jc w:val="both"/>
              <w:rPr>
                <w:rFonts w:eastAsia="Calibri"/>
                <w:sz w:val="20"/>
                <w:szCs w:val="20"/>
                <w:lang w:eastAsia="en-US"/>
              </w:rPr>
            </w:pPr>
            <w:r w:rsidRPr="000F41FB">
              <w:rPr>
                <w:rFonts w:eastAsia="Calibri"/>
                <w:sz w:val="20"/>
                <w:szCs w:val="20"/>
                <w:lang w:eastAsia="en-US"/>
              </w:rPr>
              <w:t xml:space="preserve">1. Możliwość podłączenia do </w:t>
            </w:r>
            <w:proofErr w:type="spellStart"/>
            <w:r w:rsidRPr="000F41FB">
              <w:rPr>
                <w:rFonts w:eastAsia="Calibri"/>
                <w:sz w:val="20"/>
                <w:szCs w:val="20"/>
                <w:lang w:eastAsia="en-US"/>
              </w:rPr>
              <w:t>internetu</w:t>
            </w:r>
            <w:proofErr w:type="spellEnd"/>
            <w:r w:rsidRPr="000F41FB">
              <w:rPr>
                <w:rFonts w:eastAsia="Calibri"/>
                <w:sz w:val="20"/>
                <w:szCs w:val="20"/>
                <w:lang w:eastAsia="en-US"/>
              </w:rPr>
              <w:t>:</w:t>
            </w:r>
          </w:p>
          <w:p w:rsidR="000F41FB" w:rsidRPr="000F41FB" w:rsidRDefault="000F41FB" w:rsidP="000F41FB">
            <w:pPr>
              <w:jc w:val="both"/>
              <w:rPr>
                <w:rFonts w:eastAsia="Calibri"/>
                <w:sz w:val="20"/>
                <w:szCs w:val="20"/>
                <w:lang w:eastAsia="en-US"/>
              </w:rPr>
            </w:pPr>
            <w:r w:rsidRPr="000F41FB">
              <w:rPr>
                <w:rFonts w:eastAsia="Calibri"/>
                <w:sz w:val="20"/>
                <w:szCs w:val="20"/>
                <w:lang w:eastAsia="en-US"/>
              </w:rPr>
              <w:t>- kablowego poprzez gniazdo RJ-45 umieszczone w tylnej płycie urządzenia</w:t>
            </w:r>
          </w:p>
          <w:p w:rsidR="000F41FB" w:rsidRPr="000F41FB" w:rsidRDefault="000F41FB" w:rsidP="000F41FB">
            <w:pPr>
              <w:jc w:val="both"/>
              <w:rPr>
                <w:rFonts w:eastAsia="Calibri"/>
                <w:sz w:val="20"/>
                <w:szCs w:val="20"/>
                <w:lang w:eastAsia="en-US"/>
              </w:rPr>
            </w:pPr>
            <w:r w:rsidRPr="000F41FB">
              <w:rPr>
                <w:rFonts w:eastAsia="Calibri"/>
                <w:sz w:val="20"/>
                <w:szCs w:val="20"/>
                <w:lang w:eastAsia="en-US"/>
              </w:rPr>
              <w:t xml:space="preserve">- radiowego </w:t>
            </w:r>
            <w:proofErr w:type="spellStart"/>
            <w:r w:rsidRPr="000F41FB">
              <w:rPr>
                <w:rFonts w:eastAsia="Calibri"/>
                <w:sz w:val="20"/>
                <w:szCs w:val="20"/>
                <w:lang w:eastAsia="en-US"/>
              </w:rPr>
              <w:t>WiFi</w:t>
            </w:r>
            <w:proofErr w:type="spellEnd"/>
            <w:r w:rsidRPr="000F41FB">
              <w:rPr>
                <w:rFonts w:eastAsia="Calibri"/>
                <w:sz w:val="20"/>
                <w:szCs w:val="20"/>
                <w:lang w:eastAsia="en-US"/>
              </w:rPr>
              <w:t xml:space="preserve"> poprzez </w:t>
            </w:r>
            <w:proofErr w:type="spellStart"/>
            <w:r w:rsidRPr="000F41FB">
              <w:rPr>
                <w:rFonts w:eastAsia="Calibri"/>
                <w:sz w:val="20"/>
                <w:szCs w:val="20"/>
                <w:lang w:eastAsia="en-US"/>
              </w:rPr>
              <w:t>dongle</w:t>
            </w:r>
            <w:proofErr w:type="spellEnd"/>
            <w:r w:rsidRPr="000F41FB">
              <w:rPr>
                <w:rFonts w:eastAsia="Calibri"/>
                <w:sz w:val="20"/>
                <w:szCs w:val="20"/>
                <w:lang w:eastAsia="en-US"/>
              </w:rPr>
              <w:t xml:space="preserve"> </w:t>
            </w:r>
            <w:proofErr w:type="spellStart"/>
            <w:r w:rsidRPr="000F41FB">
              <w:rPr>
                <w:rFonts w:eastAsia="Calibri"/>
                <w:sz w:val="20"/>
                <w:szCs w:val="20"/>
                <w:lang w:eastAsia="en-US"/>
              </w:rPr>
              <w:t>WiFi</w:t>
            </w:r>
            <w:proofErr w:type="spellEnd"/>
            <w:r w:rsidRPr="000F41FB">
              <w:rPr>
                <w:rFonts w:eastAsia="Calibri"/>
                <w:sz w:val="20"/>
                <w:szCs w:val="20"/>
                <w:lang w:eastAsia="en-US"/>
              </w:rPr>
              <w:t xml:space="preserve"> wkładany do portu USB umieszczonego w tylnej płycie urządzenia (moduł </w:t>
            </w:r>
            <w:proofErr w:type="spellStart"/>
            <w:r w:rsidRPr="000F41FB">
              <w:rPr>
                <w:rFonts w:eastAsia="Calibri"/>
                <w:sz w:val="20"/>
                <w:szCs w:val="20"/>
                <w:lang w:eastAsia="en-US"/>
              </w:rPr>
              <w:t>WiFi</w:t>
            </w:r>
            <w:proofErr w:type="spellEnd"/>
            <w:r w:rsidRPr="000F41FB">
              <w:rPr>
                <w:rFonts w:eastAsia="Calibri"/>
                <w:sz w:val="20"/>
                <w:szCs w:val="20"/>
                <w:lang w:eastAsia="en-US"/>
              </w:rPr>
              <w:t xml:space="preserve"> w komplecie)</w:t>
            </w:r>
          </w:p>
          <w:p w:rsidR="000F41FB" w:rsidRPr="000F41FB" w:rsidRDefault="000F41FB" w:rsidP="000F41FB">
            <w:pPr>
              <w:jc w:val="both"/>
              <w:rPr>
                <w:rFonts w:eastAsia="Calibri"/>
                <w:sz w:val="20"/>
                <w:szCs w:val="20"/>
                <w:lang w:eastAsia="en-US"/>
              </w:rPr>
            </w:pPr>
            <w:r w:rsidRPr="000F41FB">
              <w:rPr>
                <w:rFonts w:eastAsia="Calibri"/>
                <w:sz w:val="20"/>
                <w:szCs w:val="20"/>
                <w:lang w:eastAsia="en-US"/>
              </w:rPr>
              <w:lastRenderedPageBreak/>
              <w:t xml:space="preserve">Dostęp do </w:t>
            </w:r>
            <w:proofErr w:type="spellStart"/>
            <w:r w:rsidRPr="000F41FB">
              <w:rPr>
                <w:rFonts w:eastAsia="Calibri"/>
                <w:sz w:val="20"/>
                <w:szCs w:val="20"/>
                <w:lang w:eastAsia="en-US"/>
              </w:rPr>
              <w:t>internetu</w:t>
            </w:r>
            <w:proofErr w:type="spellEnd"/>
            <w:r w:rsidRPr="000F41FB">
              <w:rPr>
                <w:rFonts w:eastAsia="Calibri"/>
                <w:sz w:val="20"/>
                <w:szCs w:val="20"/>
                <w:lang w:eastAsia="en-US"/>
              </w:rPr>
              <w:t xml:space="preserve"> pozwala m.in. na:</w:t>
            </w:r>
          </w:p>
          <w:p w:rsidR="000F41FB" w:rsidRPr="000F41FB" w:rsidRDefault="000F41FB" w:rsidP="000F41FB">
            <w:pPr>
              <w:jc w:val="both"/>
              <w:rPr>
                <w:rFonts w:eastAsia="Calibri"/>
                <w:sz w:val="20"/>
                <w:szCs w:val="20"/>
                <w:lang w:eastAsia="en-US"/>
              </w:rPr>
            </w:pPr>
            <w:r w:rsidRPr="000F41FB">
              <w:rPr>
                <w:rFonts w:eastAsia="Calibri"/>
                <w:sz w:val="20"/>
                <w:szCs w:val="20"/>
                <w:lang w:eastAsia="en-US"/>
              </w:rPr>
              <w:t xml:space="preserve">- zdalne wykonywanie </w:t>
            </w:r>
            <w:proofErr w:type="spellStart"/>
            <w:r w:rsidRPr="000F41FB">
              <w:rPr>
                <w:rFonts w:eastAsia="Calibri"/>
                <w:sz w:val="20"/>
                <w:szCs w:val="20"/>
                <w:lang w:eastAsia="en-US"/>
              </w:rPr>
              <w:t>upgradów</w:t>
            </w:r>
            <w:proofErr w:type="spellEnd"/>
            <w:r w:rsidRPr="000F41FB">
              <w:rPr>
                <w:rFonts w:eastAsia="Calibri"/>
                <w:sz w:val="20"/>
                <w:szCs w:val="20"/>
                <w:lang w:eastAsia="en-US"/>
              </w:rPr>
              <w:t>, w tym dogrywanie nowych gier (odpłatne abonamenty na nowe gry)</w:t>
            </w:r>
          </w:p>
          <w:p w:rsidR="000F41FB" w:rsidRPr="000F41FB" w:rsidRDefault="000F41FB" w:rsidP="000F41FB">
            <w:pPr>
              <w:jc w:val="both"/>
              <w:rPr>
                <w:rFonts w:eastAsia="Calibri"/>
                <w:sz w:val="20"/>
                <w:szCs w:val="20"/>
                <w:lang w:eastAsia="en-US"/>
              </w:rPr>
            </w:pPr>
            <w:r w:rsidRPr="000F41FB">
              <w:rPr>
                <w:rFonts w:eastAsia="Calibri"/>
                <w:sz w:val="20"/>
                <w:szCs w:val="20"/>
                <w:lang w:eastAsia="en-US"/>
              </w:rPr>
              <w:t>- zdalne wykonanie prac konserwacyjnych i serwisowych</w:t>
            </w:r>
          </w:p>
          <w:p w:rsidR="000F41FB" w:rsidRPr="000F41FB" w:rsidRDefault="000F41FB" w:rsidP="000F41FB">
            <w:pPr>
              <w:jc w:val="both"/>
              <w:rPr>
                <w:rFonts w:eastAsia="Calibri"/>
                <w:sz w:val="20"/>
                <w:szCs w:val="20"/>
                <w:lang w:eastAsia="en-US"/>
              </w:rPr>
            </w:pPr>
            <w:r w:rsidRPr="000F41FB">
              <w:rPr>
                <w:rFonts w:eastAsia="Calibri"/>
                <w:sz w:val="20"/>
                <w:szCs w:val="20"/>
                <w:lang w:eastAsia="en-US"/>
              </w:rPr>
              <w:t>- zdalne włączanie i wyłączanie urządzenia - funkcja ważna na placach zabaw</w:t>
            </w:r>
          </w:p>
          <w:p w:rsidR="000F41FB" w:rsidRPr="000F41FB" w:rsidRDefault="000F41FB" w:rsidP="000F41FB">
            <w:pPr>
              <w:jc w:val="both"/>
              <w:rPr>
                <w:rFonts w:eastAsia="Calibri"/>
                <w:sz w:val="20"/>
                <w:szCs w:val="20"/>
                <w:lang w:eastAsia="en-US"/>
              </w:rPr>
            </w:pPr>
            <w:r w:rsidRPr="000F41FB">
              <w:rPr>
                <w:rFonts w:eastAsia="Calibri"/>
                <w:sz w:val="20"/>
                <w:szCs w:val="20"/>
                <w:lang w:eastAsia="en-US"/>
              </w:rPr>
              <w:t>2. Możliwość podłączenia zewnętrznych głośników:</w:t>
            </w:r>
          </w:p>
          <w:p w:rsidR="000F41FB" w:rsidRPr="000F41FB" w:rsidRDefault="000F41FB" w:rsidP="000F41FB">
            <w:pPr>
              <w:jc w:val="both"/>
              <w:rPr>
                <w:rFonts w:eastAsia="Calibri"/>
                <w:sz w:val="20"/>
                <w:szCs w:val="20"/>
                <w:lang w:eastAsia="en-US"/>
              </w:rPr>
            </w:pPr>
            <w:r w:rsidRPr="000F41FB">
              <w:rPr>
                <w:rFonts w:eastAsia="Calibri"/>
                <w:sz w:val="20"/>
                <w:szCs w:val="20"/>
                <w:lang w:eastAsia="en-US"/>
              </w:rPr>
              <w:t>Gniazdo AUDIO, umieszczone na tylnej płycie urządzenia pozwala na dołączenie zewnętrznego systemu nagłaśniającego.</w:t>
            </w:r>
          </w:p>
          <w:p w:rsidR="000F41FB" w:rsidRPr="000F41FB" w:rsidRDefault="000F41FB" w:rsidP="000F41FB">
            <w:pPr>
              <w:jc w:val="both"/>
              <w:rPr>
                <w:rFonts w:eastAsia="Calibri"/>
                <w:sz w:val="20"/>
                <w:szCs w:val="20"/>
                <w:lang w:eastAsia="en-US"/>
              </w:rPr>
            </w:pPr>
            <w:r>
              <w:rPr>
                <w:rFonts w:eastAsia="Calibri"/>
                <w:sz w:val="20"/>
                <w:szCs w:val="20"/>
                <w:lang w:eastAsia="en-US"/>
              </w:rPr>
              <w:t>W komplecie zestaw</w:t>
            </w:r>
            <w:r w:rsidRPr="000F41FB">
              <w:rPr>
                <w:rFonts w:eastAsia="Calibri"/>
                <w:sz w:val="20"/>
                <w:szCs w:val="20"/>
                <w:lang w:eastAsia="en-US"/>
              </w:rPr>
              <w:t xml:space="preserve"> 52 gier i zabaw interaktywnych.</w:t>
            </w:r>
          </w:p>
          <w:p w:rsidR="000F41FB" w:rsidRPr="00BF19DD" w:rsidRDefault="000F41FB" w:rsidP="0020218C">
            <w:pPr>
              <w:jc w:val="both"/>
              <w:rPr>
                <w:rFonts w:eastAsia="Calibri"/>
                <w:sz w:val="20"/>
                <w:szCs w:val="20"/>
                <w:lang w:eastAsia="en-US"/>
              </w:rPr>
            </w:pPr>
          </w:p>
        </w:tc>
      </w:tr>
    </w:tbl>
    <w:p w:rsidR="000F41FB" w:rsidRDefault="000F41FB" w:rsidP="00BF19DD">
      <w:pPr>
        <w:widowControl w:val="0"/>
        <w:tabs>
          <w:tab w:val="left" w:pos="0"/>
        </w:tabs>
        <w:suppressAutoHyphens/>
        <w:spacing w:after="120" w:line="312" w:lineRule="auto"/>
        <w:contextualSpacing/>
        <w:jc w:val="both"/>
        <w:rPr>
          <w:b/>
          <w:sz w:val="20"/>
          <w:szCs w:val="20"/>
          <w:u w:val="single"/>
        </w:rPr>
      </w:pPr>
    </w:p>
    <w:p w:rsidR="0020218C" w:rsidRDefault="0020218C" w:rsidP="007F0A7D">
      <w:pPr>
        <w:pStyle w:val="Akapitzlist"/>
        <w:numPr>
          <w:ilvl w:val="0"/>
          <w:numId w:val="14"/>
        </w:numPr>
        <w:rPr>
          <w:rFonts w:eastAsia="Calibri" w:cstheme="minorHAnsi"/>
          <w:b/>
          <w:bCs/>
          <w:sz w:val="32"/>
          <w:szCs w:val="32"/>
          <w:u w:val="single"/>
        </w:rPr>
      </w:pPr>
      <w:r w:rsidRPr="0020218C">
        <w:rPr>
          <w:rFonts w:eastAsia="Calibri" w:cstheme="minorHAnsi"/>
          <w:b/>
          <w:bCs/>
          <w:sz w:val="32"/>
          <w:szCs w:val="32"/>
          <w:u w:val="single"/>
        </w:rPr>
        <w:t>Doposażenie pracowni matema</w:t>
      </w:r>
      <w:r>
        <w:rPr>
          <w:rFonts w:eastAsia="Calibri" w:cstheme="minorHAnsi"/>
          <w:b/>
          <w:bCs/>
          <w:sz w:val="32"/>
          <w:szCs w:val="32"/>
          <w:u w:val="single"/>
        </w:rPr>
        <w:t>tyczno-przyrodniczej zestaw nr 2</w:t>
      </w:r>
    </w:p>
    <w:p w:rsidR="00CC1C30" w:rsidRPr="00CC1C30" w:rsidRDefault="00CC1C30" w:rsidP="00CC1C30">
      <w:pPr>
        <w:pStyle w:val="Akapitzlist"/>
        <w:ind w:left="786"/>
        <w:rPr>
          <w:rFonts w:eastAsia="Calibri" w:cstheme="minorHAnsi"/>
          <w:b/>
          <w:bCs/>
          <w:sz w:val="24"/>
          <w:szCs w:val="24"/>
          <w:u w:val="single"/>
        </w:rPr>
      </w:pPr>
      <w:r w:rsidRPr="00CC1C30">
        <w:rPr>
          <w:rFonts w:eastAsia="Calibri" w:cstheme="minorHAnsi"/>
          <w:b/>
          <w:bCs/>
          <w:sz w:val="24"/>
          <w:szCs w:val="24"/>
          <w:u w:val="single"/>
        </w:rPr>
        <w:t>(dostawa do Zespołu Szkół)</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20218C" w:rsidRPr="00BF19DD" w:rsidTr="0020218C">
        <w:trPr>
          <w:trHeight w:val="284"/>
        </w:trPr>
        <w:tc>
          <w:tcPr>
            <w:tcW w:w="235" w:type="pct"/>
            <w:shd w:val="clear" w:color="auto" w:fill="auto"/>
            <w:vAlign w:val="center"/>
          </w:tcPr>
          <w:p w:rsidR="0020218C" w:rsidRPr="00BF19DD" w:rsidRDefault="0020218C" w:rsidP="0020218C">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20218C" w:rsidRPr="00BF19DD" w:rsidRDefault="0020218C" w:rsidP="0020218C">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20218C" w:rsidRPr="00BF19DD" w:rsidRDefault="0020218C" w:rsidP="0020218C">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20218C" w:rsidRPr="00BF19DD" w:rsidRDefault="0020218C" w:rsidP="0020218C">
            <w:pPr>
              <w:spacing w:after="120" w:line="312" w:lineRule="auto"/>
              <w:rPr>
                <w:rFonts w:eastAsia="Calibri"/>
                <w:b/>
                <w:sz w:val="20"/>
                <w:szCs w:val="20"/>
                <w:lang w:eastAsia="en-US"/>
              </w:rPr>
            </w:pPr>
            <w:r w:rsidRPr="005A6F2F">
              <w:rPr>
                <w:rFonts w:eastAsia="Calibri"/>
                <w:b/>
                <w:sz w:val="20"/>
                <w:szCs w:val="20"/>
                <w:lang w:eastAsia="en-US"/>
              </w:rPr>
              <w:t>Wymagane minimalne parametry, cechy funkcjonalne</w:t>
            </w:r>
          </w:p>
        </w:tc>
      </w:tr>
      <w:tr w:rsidR="0020218C" w:rsidRPr="00BF19DD" w:rsidTr="0020218C">
        <w:trPr>
          <w:trHeight w:val="934"/>
        </w:trPr>
        <w:tc>
          <w:tcPr>
            <w:tcW w:w="235" w:type="pct"/>
          </w:tcPr>
          <w:p w:rsidR="0020218C" w:rsidRPr="00BF19DD" w:rsidRDefault="0020218C" w:rsidP="0020218C">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20218C" w:rsidRPr="00BF19DD" w:rsidRDefault="0020218C" w:rsidP="0020218C">
            <w:pPr>
              <w:spacing w:after="120" w:line="312" w:lineRule="auto"/>
              <w:jc w:val="both"/>
              <w:rPr>
                <w:rFonts w:eastAsia="Calibri"/>
                <w:sz w:val="20"/>
                <w:szCs w:val="20"/>
                <w:lang w:eastAsia="en-US"/>
              </w:rPr>
            </w:pPr>
            <w:r w:rsidRPr="0020218C">
              <w:rPr>
                <w:rFonts w:eastAsia="Calibri"/>
                <w:sz w:val="20"/>
                <w:szCs w:val="20"/>
                <w:lang w:eastAsia="en-US"/>
              </w:rPr>
              <w:t xml:space="preserve">Makatka -mój </w:t>
            </w:r>
            <w:r>
              <w:rPr>
                <w:rFonts w:eastAsia="Calibri"/>
                <w:sz w:val="20"/>
                <w:szCs w:val="20"/>
                <w:lang w:eastAsia="en-US"/>
              </w:rPr>
              <w:t>szkielet</w:t>
            </w:r>
          </w:p>
        </w:tc>
        <w:tc>
          <w:tcPr>
            <w:tcW w:w="340" w:type="pct"/>
          </w:tcPr>
          <w:p w:rsidR="0020218C" w:rsidRPr="00BF19DD" w:rsidRDefault="0020218C"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20218C" w:rsidRPr="0020218C" w:rsidRDefault="0020218C" w:rsidP="0020218C">
            <w:pPr>
              <w:jc w:val="both"/>
              <w:rPr>
                <w:rFonts w:eastAsia="Calibri"/>
                <w:sz w:val="20"/>
                <w:szCs w:val="20"/>
                <w:lang w:eastAsia="en-US"/>
              </w:rPr>
            </w:pPr>
            <w:r w:rsidRPr="0020218C">
              <w:rPr>
                <w:rFonts w:eastAsia="Calibri"/>
                <w:sz w:val="20"/>
                <w:szCs w:val="20"/>
                <w:lang w:eastAsia="en-US"/>
              </w:rPr>
              <w:t xml:space="preserve">Zawartość: makatka z materiału 50 x 70 cm - 24 elementów "kości" - 20 podpisów w języku polskim - 20 podpisów w języku angielskim - instrukcja </w:t>
            </w:r>
          </w:p>
          <w:p w:rsidR="0020218C" w:rsidRPr="00BF19DD" w:rsidRDefault="0020218C" w:rsidP="0020218C">
            <w:pPr>
              <w:jc w:val="both"/>
              <w:rPr>
                <w:rFonts w:eastAsia="Calibri"/>
                <w:sz w:val="20"/>
                <w:szCs w:val="20"/>
                <w:lang w:eastAsia="en-US"/>
              </w:rPr>
            </w:pPr>
          </w:p>
        </w:tc>
      </w:tr>
      <w:tr w:rsidR="0020218C" w:rsidRPr="00BF19DD" w:rsidTr="0020218C">
        <w:trPr>
          <w:trHeight w:val="934"/>
        </w:trPr>
        <w:tc>
          <w:tcPr>
            <w:tcW w:w="235" w:type="pct"/>
          </w:tcPr>
          <w:p w:rsidR="0020218C" w:rsidRDefault="0020218C" w:rsidP="0020218C">
            <w:pPr>
              <w:spacing w:after="120" w:line="312" w:lineRule="auto"/>
              <w:contextualSpacing/>
              <w:jc w:val="both"/>
              <w:rPr>
                <w:rFonts w:eastAsia="Calibri"/>
                <w:sz w:val="20"/>
                <w:szCs w:val="20"/>
                <w:lang w:eastAsia="en-US"/>
              </w:rPr>
            </w:pPr>
            <w:r>
              <w:rPr>
                <w:rFonts w:eastAsia="Calibri"/>
                <w:sz w:val="20"/>
                <w:szCs w:val="20"/>
                <w:lang w:eastAsia="en-US"/>
              </w:rPr>
              <w:t>2</w:t>
            </w:r>
          </w:p>
        </w:tc>
        <w:tc>
          <w:tcPr>
            <w:tcW w:w="1369" w:type="pct"/>
          </w:tcPr>
          <w:p w:rsidR="0020218C" w:rsidRDefault="0020218C" w:rsidP="0020218C">
            <w:pPr>
              <w:spacing w:after="120" w:line="312" w:lineRule="auto"/>
              <w:jc w:val="both"/>
              <w:rPr>
                <w:rFonts w:eastAsia="Calibri"/>
                <w:sz w:val="20"/>
                <w:szCs w:val="20"/>
                <w:lang w:eastAsia="en-US"/>
              </w:rPr>
            </w:pPr>
            <w:r w:rsidRPr="0020218C">
              <w:rPr>
                <w:rFonts w:eastAsia="Calibri"/>
                <w:sz w:val="20"/>
                <w:szCs w:val="20"/>
                <w:lang w:eastAsia="en-US"/>
              </w:rPr>
              <w:t>Obieg wody w przyrodzie magnetyczny</w:t>
            </w:r>
          </w:p>
        </w:tc>
        <w:tc>
          <w:tcPr>
            <w:tcW w:w="340" w:type="pct"/>
          </w:tcPr>
          <w:p w:rsidR="0020218C" w:rsidRDefault="0020218C" w:rsidP="0020218C">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20218C" w:rsidRPr="000F41FB" w:rsidRDefault="0020218C" w:rsidP="0020218C">
            <w:pPr>
              <w:jc w:val="both"/>
              <w:rPr>
                <w:rFonts w:eastAsia="Calibri"/>
                <w:sz w:val="20"/>
                <w:szCs w:val="20"/>
                <w:lang w:eastAsia="en-US"/>
              </w:rPr>
            </w:pPr>
            <w:r w:rsidRPr="0020218C">
              <w:rPr>
                <w:rFonts w:eastAsia="Calibri"/>
                <w:sz w:val="20"/>
                <w:szCs w:val="20"/>
                <w:lang w:eastAsia="en-US"/>
              </w:rPr>
              <w:t>Zawartość: 8 kolorowych symboli (lad, woda, słońce, 3 różne chmury, deszcz i śnieg) - 5 strzałek - 28 pasków z podpisami (14 w języku polskim, 14 w języku angielskim) - wszystkie elementy wykonane z folii magnetycznej</w:t>
            </w:r>
          </w:p>
        </w:tc>
      </w:tr>
      <w:tr w:rsidR="0020218C" w:rsidRPr="00BF19DD" w:rsidTr="0020218C">
        <w:trPr>
          <w:trHeight w:val="934"/>
        </w:trPr>
        <w:tc>
          <w:tcPr>
            <w:tcW w:w="235" w:type="pct"/>
          </w:tcPr>
          <w:p w:rsidR="0020218C" w:rsidRDefault="0020218C" w:rsidP="0020218C">
            <w:pPr>
              <w:spacing w:after="120" w:line="312" w:lineRule="auto"/>
              <w:contextualSpacing/>
              <w:jc w:val="both"/>
              <w:rPr>
                <w:rFonts w:eastAsia="Calibri"/>
                <w:sz w:val="20"/>
                <w:szCs w:val="20"/>
                <w:lang w:eastAsia="en-US"/>
              </w:rPr>
            </w:pPr>
            <w:r>
              <w:rPr>
                <w:rFonts w:eastAsia="Calibri"/>
                <w:sz w:val="20"/>
                <w:szCs w:val="20"/>
                <w:lang w:eastAsia="en-US"/>
              </w:rPr>
              <w:t>3</w:t>
            </w:r>
          </w:p>
        </w:tc>
        <w:tc>
          <w:tcPr>
            <w:tcW w:w="1369" w:type="pct"/>
          </w:tcPr>
          <w:p w:rsidR="0020218C" w:rsidRDefault="0020218C" w:rsidP="0020218C">
            <w:pPr>
              <w:spacing w:after="120" w:line="312" w:lineRule="auto"/>
              <w:jc w:val="both"/>
              <w:rPr>
                <w:rFonts w:eastAsia="Calibri"/>
                <w:sz w:val="20"/>
                <w:szCs w:val="20"/>
                <w:lang w:eastAsia="en-US"/>
              </w:rPr>
            </w:pPr>
            <w:r w:rsidRPr="0020218C">
              <w:rPr>
                <w:rFonts w:eastAsia="Calibri"/>
                <w:sz w:val="20"/>
                <w:szCs w:val="20"/>
                <w:lang w:eastAsia="en-US"/>
              </w:rPr>
              <w:t>Obieg wody w przyrodzie– symulator</w:t>
            </w:r>
          </w:p>
        </w:tc>
        <w:tc>
          <w:tcPr>
            <w:tcW w:w="340" w:type="pct"/>
          </w:tcPr>
          <w:p w:rsidR="0020218C" w:rsidRDefault="0020218C" w:rsidP="0020218C">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20218C" w:rsidRPr="000F41FB" w:rsidRDefault="0020218C" w:rsidP="0020218C">
            <w:pPr>
              <w:jc w:val="both"/>
              <w:rPr>
                <w:rFonts w:eastAsia="Calibri"/>
                <w:sz w:val="20"/>
                <w:szCs w:val="20"/>
                <w:lang w:eastAsia="en-US"/>
              </w:rPr>
            </w:pPr>
            <w:r w:rsidRPr="0020218C">
              <w:rPr>
                <w:rFonts w:eastAsia="Calibri"/>
                <w:sz w:val="20"/>
                <w:szCs w:val="20"/>
                <w:lang w:eastAsia="en-US"/>
              </w:rPr>
              <w:t xml:space="preserve"> Zawartość: modelowana podstawa - pokrywka - chmurka - wym. 50 x 31,5 x 13 cm - instrukcja</w:t>
            </w:r>
          </w:p>
        </w:tc>
      </w:tr>
      <w:tr w:rsidR="0020218C" w:rsidRPr="00BF19DD" w:rsidTr="0020218C">
        <w:trPr>
          <w:trHeight w:val="934"/>
        </w:trPr>
        <w:tc>
          <w:tcPr>
            <w:tcW w:w="235" w:type="pct"/>
          </w:tcPr>
          <w:p w:rsidR="0020218C" w:rsidRDefault="0020218C" w:rsidP="0020218C">
            <w:pPr>
              <w:spacing w:after="120" w:line="312" w:lineRule="auto"/>
              <w:contextualSpacing/>
              <w:jc w:val="both"/>
              <w:rPr>
                <w:rFonts w:eastAsia="Calibri"/>
                <w:sz w:val="20"/>
                <w:szCs w:val="20"/>
                <w:lang w:eastAsia="en-US"/>
              </w:rPr>
            </w:pPr>
            <w:r>
              <w:rPr>
                <w:rFonts w:eastAsia="Calibri"/>
                <w:sz w:val="20"/>
                <w:szCs w:val="20"/>
                <w:lang w:eastAsia="en-US"/>
              </w:rPr>
              <w:t>4</w:t>
            </w:r>
          </w:p>
        </w:tc>
        <w:tc>
          <w:tcPr>
            <w:tcW w:w="1369" w:type="pct"/>
          </w:tcPr>
          <w:p w:rsidR="0020218C" w:rsidRDefault="0020218C" w:rsidP="0020218C">
            <w:pPr>
              <w:spacing w:after="120" w:line="312" w:lineRule="auto"/>
              <w:jc w:val="both"/>
              <w:rPr>
                <w:rFonts w:eastAsia="Calibri"/>
                <w:sz w:val="20"/>
                <w:szCs w:val="20"/>
                <w:lang w:eastAsia="en-US"/>
              </w:rPr>
            </w:pPr>
            <w:r w:rsidRPr="0020218C">
              <w:rPr>
                <w:rFonts w:eastAsia="Calibri"/>
                <w:sz w:val="20"/>
                <w:szCs w:val="20"/>
                <w:lang w:eastAsia="en-US"/>
              </w:rPr>
              <w:t>Budujemy i poznajemy proste maszyny</w:t>
            </w:r>
          </w:p>
        </w:tc>
        <w:tc>
          <w:tcPr>
            <w:tcW w:w="340" w:type="pct"/>
          </w:tcPr>
          <w:p w:rsidR="0020218C" w:rsidRDefault="0020218C" w:rsidP="0020218C">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20218C" w:rsidRPr="000F41FB" w:rsidRDefault="0020218C" w:rsidP="0020218C">
            <w:pPr>
              <w:jc w:val="both"/>
              <w:rPr>
                <w:rFonts w:eastAsia="Calibri"/>
                <w:sz w:val="20"/>
                <w:szCs w:val="20"/>
                <w:lang w:eastAsia="en-US"/>
              </w:rPr>
            </w:pPr>
            <w:r w:rsidRPr="0020218C">
              <w:rPr>
                <w:rFonts w:eastAsia="Calibri"/>
                <w:sz w:val="20"/>
                <w:szCs w:val="20"/>
                <w:lang w:eastAsia="en-US"/>
              </w:rPr>
              <w:t xml:space="preserve"> Dzieci mogą skonstruować i obserwować działanie prostych maszyn. Doświadczalnie mogą zrozumieć, w jaki sposób mechanika wpływa na poprawę naszego codziennego życia. Zestaw 63 elementów pozwoli zbudować pięć maszyn: koło pasowe, równię pochyłą, klin, dźwignię, koło na osi. Każdy element posiada oznaczenie, co ułatwia odczytywanie rysunków w załączonej instrukcji.</w:t>
            </w:r>
          </w:p>
        </w:tc>
      </w:tr>
      <w:tr w:rsidR="0020218C" w:rsidRPr="00BF19DD" w:rsidTr="0020218C">
        <w:trPr>
          <w:trHeight w:val="1119"/>
        </w:trPr>
        <w:tc>
          <w:tcPr>
            <w:tcW w:w="235" w:type="pct"/>
          </w:tcPr>
          <w:p w:rsidR="0020218C" w:rsidRDefault="0020218C" w:rsidP="0020218C">
            <w:pPr>
              <w:spacing w:after="120" w:line="312" w:lineRule="auto"/>
              <w:contextualSpacing/>
              <w:jc w:val="both"/>
              <w:rPr>
                <w:rFonts w:eastAsia="Calibri"/>
                <w:sz w:val="20"/>
                <w:szCs w:val="20"/>
                <w:lang w:eastAsia="en-US"/>
              </w:rPr>
            </w:pPr>
            <w:r>
              <w:rPr>
                <w:rFonts w:eastAsia="Calibri"/>
                <w:sz w:val="20"/>
                <w:szCs w:val="20"/>
                <w:lang w:eastAsia="en-US"/>
              </w:rPr>
              <w:t>5</w:t>
            </w:r>
          </w:p>
        </w:tc>
        <w:tc>
          <w:tcPr>
            <w:tcW w:w="1369" w:type="pct"/>
          </w:tcPr>
          <w:p w:rsidR="0020218C" w:rsidRDefault="0020218C" w:rsidP="0020218C">
            <w:pPr>
              <w:spacing w:after="120" w:line="312" w:lineRule="auto"/>
              <w:jc w:val="both"/>
              <w:rPr>
                <w:rFonts w:eastAsia="Calibri"/>
                <w:sz w:val="20"/>
                <w:szCs w:val="20"/>
                <w:lang w:eastAsia="en-US"/>
              </w:rPr>
            </w:pPr>
            <w:proofErr w:type="spellStart"/>
            <w:r w:rsidRPr="0020218C">
              <w:rPr>
                <w:rFonts w:eastAsia="Calibri"/>
                <w:sz w:val="20"/>
                <w:szCs w:val="20"/>
                <w:lang w:eastAsia="en-US"/>
              </w:rPr>
              <w:t>Miniprojektor</w:t>
            </w:r>
            <w:proofErr w:type="spellEnd"/>
            <w:r w:rsidRPr="0020218C">
              <w:rPr>
                <w:rFonts w:eastAsia="Calibri"/>
                <w:sz w:val="20"/>
                <w:szCs w:val="20"/>
                <w:lang w:eastAsia="en-US"/>
              </w:rPr>
              <w:t xml:space="preserve"> ludzkiego ciała</w:t>
            </w:r>
          </w:p>
        </w:tc>
        <w:tc>
          <w:tcPr>
            <w:tcW w:w="340" w:type="pct"/>
          </w:tcPr>
          <w:p w:rsidR="0020218C" w:rsidRDefault="0020218C" w:rsidP="0020218C">
            <w:pPr>
              <w:spacing w:after="120" w:line="312" w:lineRule="auto"/>
              <w:jc w:val="both"/>
              <w:rPr>
                <w:rFonts w:eastAsia="Calibri"/>
                <w:sz w:val="20"/>
                <w:szCs w:val="20"/>
                <w:lang w:eastAsia="en-US"/>
              </w:rPr>
            </w:pPr>
            <w:r>
              <w:rPr>
                <w:rFonts w:eastAsia="Calibri"/>
                <w:sz w:val="20"/>
                <w:szCs w:val="20"/>
                <w:lang w:eastAsia="en-US"/>
              </w:rPr>
              <w:t>3</w:t>
            </w:r>
          </w:p>
        </w:tc>
        <w:tc>
          <w:tcPr>
            <w:tcW w:w="3055" w:type="pct"/>
          </w:tcPr>
          <w:p w:rsidR="0020218C" w:rsidRPr="000F41FB" w:rsidRDefault="0020218C" w:rsidP="0020218C">
            <w:pPr>
              <w:jc w:val="both"/>
              <w:rPr>
                <w:rFonts w:eastAsia="Calibri"/>
                <w:sz w:val="20"/>
                <w:szCs w:val="20"/>
                <w:lang w:eastAsia="en-US"/>
              </w:rPr>
            </w:pPr>
            <w:proofErr w:type="spellStart"/>
            <w:r w:rsidRPr="0020218C">
              <w:rPr>
                <w:rFonts w:eastAsia="Calibri"/>
                <w:sz w:val="20"/>
                <w:szCs w:val="20"/>
                <w:lang w:eastAsia="en-US"/>
              </w:rPr>
              <w:t>Miniprojektor</w:t>
            </w:r>
            <w:proofErr w:type="spellEnd"/>
            <w:r w:rsidRPr="0020218C">
              <w:rPr>
                <w:rFonts w:eastAsia="Calibri"/>
                <w:sz w:val="20"/>
                <w:szCs w:val="20"/>
                <w:lang w:eastAsia="en-US"/>
              </w:rPr>
              <w:t xml:space="preserve"> 2,5 x 6 x 5 cm - 3 tarcze (organy wewnętrzne człowieka, szkielet/mięśnie człowieka, szkielety zwierząt) - działa na baterię (nie jest dołączona)</w:t>
            </w:r>
          </w:p>
        </w:tc>
      </w:tr>
      <w:tr w:rsidR="0020218C" w:rsidRPr="00BF19DD" w:rsidTr="0020218C">
        <w:trPr>
          <w:trHeight w:val="934"/>
        </w:trPr>
        <w:tc>
          <w:tcPr>
            <w:tcW w:w="235" w:type="pct"/>
          </w:tcPr>
          <w:p w:rsidR="0020218C" w:rsidRDefault="0020218C" w:rsidP="0020218C">
            <w:pPr>
              <w:spacing w:after="120" w:line="312" w:lineRule="auto"/>
              <w:contextualSpacing/>
              <w:jc w:val="both"/>
              <w:rPr>
                <w:rFonts w:eastAsia="Calibri"/>
                <w:sz w:val="20"/>
                <w:szCs w:val="20"/>
                <w:lang w:eastAsia="en-US"/>
              </w:rPr>
            </w:pPr>
            <w:r>
              <w:rPr>
                <w:rFonts w:eastAsia="Calibri"/>
                <w:sz w:val="20"/>
                <w:szCs w:val="20"/>
                <w:lang w:eastAsia="en-US"/>
              </w:rPr>
              <w:t>6</w:t>
            </w:r>
          </w:p>
        </w:tc>
        <w:tc>
          <w:tcPr>
            <w:tcW w:w="1369" w:type="pct"/>
          </w:tcPr>
          <w:p w:rsidR="0020218C" w:rsidRDefault="0020218C" w:rsidP="0020218C">
            <w:pPr>
              <w:spacing w:after="120" w:line="312" w:lineRule="auto"/>
              <w:jc w:val="both"/>
              <w:rPr>
                <w:rFonts w:eastAsia="Calibri"/>
                <w:sz w:val="20"/>
                <w:szCs w:val="20"/>
                <w:lang w:eastAsia="en-US"/>
              </w:rPr>
            </w:pPr>
            <w:r w:rsidRPr="0020218C">
              <w:rPr>
                <w:rFonts w:eastAsia="Calibri"/>
                <w:sz w:val="20"/>
                <w:szCs w:val="20"/>
                <w:lang w:eastAsia="en-US"/>
              </w:rPr>
              <w:t>Walizka testów magnetycznych</w:t>
            </w:r>
          </w:p>
        </w:tc>
        <w:tc>
          <w:tcPr>
            <w:tcW w:w="340" w:type="pct"/>
          </w:tcPr>
          <w:p w:rsidR="0020218C" w:rsidRDefault="0020218C" w:rsidP="0020218C">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20218C" w:rsidRPr="000F41FB" w:rsidRDefault="0020218C" w:rsidP="0020218C">
            <w:pPr>
              <w:jc w:val="both"/>
              <w:rPr>
                <w:rFonts w:eastAsia="Calibri"/>
                <w:sz w:val="20"/>
                <w:szCs w:val="20"/>
                <w:lang w:eastAsia="en-US"/>
              </w:rPr>
            </w:pPr>
            <w:r w:rsidRPr="0020218C">
              <w:rPr>
                <w:rFonts w:eastAsia="Calibri"/>
                <w:sz w:val="20"/>
                <w:szCs w:val="20"/>
                <w:lang w:eastAsia="en-US"/>
              </w:rPr>
              <w:t>Zawartość: podstawa z 20 pojemnikami - 2 szpatułki magnetyczne - walizka do przechowywania (22 x 33 x 5 cm)</w:t>
            </w:r>
          </w:p>
        </w:tc>
      </w:tr>
      <w:tr w:rsidR="0020218C" w:rsidRPr="00BF19DD" w:rsidTr="00AB146A">
        <w:trPr>
          <w:trHeight w:val="1318"/>
        </w:trPr>
        <w:tc>
          <w:tcPr>
            <w:tcW w:w="235" w:type="pct"/>
          </w:tcPr>
          <w:p w:rsidR="0020218C" w:rsidRDefault="0020218C" w:rsidP="0020218C">
            <w:pPr>
              <w:spacing w:after="120" w:line="312" w:lineRule="auto"/>
              <w:contextualSpacing/>
              <w:jc w:val="both"/>
              <w:rPr>
                <w:rFonts w:eastAsia="Calibri"/>
                <w:sz w:val="20"/>
                <w:szCs w:val="20"/>
                <w:lang w:eastAsia="en-US"/>
              </w:rPr>
            </w:pPr>
            <w:r>
              <w:rPr>
                <w:rFonts w:eastAsia="Calibri"/>
                <w:sz w:val="20"/>
                <w:szCs w:val="20"/>
                <w:lang w:eastAsia="en-US"/>
              </w:rPr>
              <w:t>7</w:t>
            </w:r>
          </w:p>
        </w:tc>
        <w:tc>
          <w:tcPr>
            <w:tcW w:w="1369" w:type="pct"/>
          </w:tcPr>
          <w:p w:rsidR="0020218C" w:rsidRDefault="00AB146A" w:rsidP="0020218C">
            <w:pPr>
              <w:spacing w:after="120" w:line="312" w:lineRule="auto"/>
              <w:jc w:val="both"/>
              <w:rPr>
                <w:rFonts w:eastAsia="Calibri"/>
                <w:sz w:val="20"/>
                <w:szCs w:val="20"/>
                <w:lang w:eastAsia="en-US"/>
              </w:rPr>
            </w:pPr>
            <w:r w:rsidRPr="00AB146A">
              <w:rPr>
                <w:rFonts w:eastAsia="Calibri"/>
                <w:sz w:val="20"/>
                <w:szCs w:val="20"/>
                <w:lang w:eastAsia="en-US"/>
              </w:rPr>
              <w:t>Kompaktowa stacja pogody</w:t>
            </w:r>
          </w:p>
        </w:tc>
        <w:tc>
          <w:tcPr>
            <w:tcW w:w="340" w:type="pct"/>
          </w:tcPr>
          <w:p w:rsidR="0020218C" w:rsidRDefault="00AB146A"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20218C" w:rsidRPr="000F41FB" w:rsidRDefault="00AB146A" w:rsidP="00AB146A">
            <w:pPr>
              <w:jc w:val="both"/>
              <w:rPr>
                <w:rFonts w:eastAsia="Calibri"/>
                <w:sz w:val="20"/>
                <w:szCs w:val="20"/>
                <w:lang w:eastAsia="en-US"/>
              </w:rPr>
            </w:pPr>
            <w:r w:rsidRPr="00AB146A">
              <w:rPr>
                <w:rFonts w:eastAsia="Calibri"/>
                <w:sz w:val="20"/>
                <w:szCs w:val="20"/>
                <w:lang w:eastAsia="en-US"/>
              </w:rPr>
              <w:t xml:space="preserve">Kompaktowa i użyteczna stacja do obserwacji zjawisk pogodowych i ich pomiaru. Wbudowane wszystkie niezbędne przyrządy: anemometr, higrometr, termometr, deszczomierz i śniegomierz. Pomiary wskazywane są na cyfrowym wyświetlaczu sterowanym intuicyjnie poprzez przyciski. Wbudowany kompas. </w:t>
            </w:r>
          </w:p>
        </w:tc>
      </w:tr>
      <w:tr w:rsidR="00AB146A" w:rsidRPr="00BF19DD" w:rsidTr="00AB146A">
        <w:trPr>
          <w:trHeight w:val="523"/>
        </w:trPr>
        <w:tc>
          <w:tcPr>
            <w:tcW w:w="235" w:type="pct"/>
          </w:tcPr>
          <w:p w:rsidR="00AB146A" w:rsidRDefault="00AB146A" w:rsidP="0020218C">
            <w:pPr>
              <w:spacing w:after="120" w:line="312" w:lineRule="auto"/>
              <w:contextualSpacing/>
              <w:jc w:val="both"/>
              <w:rPr>
                <w:rFonts w:eastAsia="Calibri"/>
                <w:sz w:val="20"/>
                <w:szCs w:val="20"/>
                <w:lang w:eastAsia="en-US"/>
              </w:rPr>
            </w:pPr>
            <w:r>
              <w:rPr>
                <w:rFonts w:eastAsia="Calibri"/>
                <w:sz w:val="20"/>
                <w:szCs w:val="20"/>
                <w:lang w:eastAsia="en-US"/>
              </w:rPr>
              <w:t>8</w:t>
            </w:r>
          </w:p>
        </w:tc>
        <w:tc>
          <w:tcPr>
            <w:tcW w:w="1369" w:type="pct"/>
          </w:tcPr>
          <w:p w:rsidR="00AB146A" w:rsidRDefault="00AB146A" w:rsidP="0020218C">
            <w:pPr>
              <w:spacing w:after="120" w:line="312" w:lineRule="auto"/>
              <w:jc w:val="both"/>
              <w:rPr>
                <w:rFonts w:eastAsia="Calibri"/>
                <w:sz w:val="20"/>
                <w:szCs w:val="20"/>
                <w:lang w:eastAsia="en-US"/>
              </w:rPr>
            </w:pPr>
            <w:r>
              <w:rPr>
                <w:rFonts w:eastAsia="Calibri"/>
                <w:sz w:val="20"/>
                <w:szCs w:val="20"/>
                <w:lang w:eastAsia="en-US"/>
              </w:rPr>
              <w:t xml:space="preserve">Kalendarz codzienny </w:t>
            </w:r>
            <w:r w:rsidRPr="00AB146A">
              <w:rPr>
                <w:rFonts w:eastAsia="Calibri"/>
                <w:sz w:val="20"/>
                <w:szCs w:val="20"/>
                <w:lang w:eastAsia="en-US"/>
              </w:rPr>
              <w:t xml:space="preserve"> makatka</w:t>
            </w:r>
          </w:p>
        </w:tc>
        <w:tc>
          <w:tcPr>
            <w:tcW w:w="340" w:type="pct"/>
          </w:tcPr>
          <w:p w:rsidR="00AB146A" w:rsidRDefault="00AB146A" w:rsidP="0020218C">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AB146A" w:rsidRPr="000F41FB" w:rsidRDefault="00AB146A" w:rsidP="0020218C">
            <w:pPr>
              <w:jc w:val="both"/>
              <w:rPr>
                <w:rFonts w:eastAsia="Calibri"/>
                <w:sz w:val="20"/>
                <w:szCs w:val="20"/>
                <w:lang w:eastAsia="en-US"/>
              </w:rPr>
            </w:pPr>
            <w:r w:rsidRPr="00AB146A">
              <w:rPr>
                <w:rFonts w:eastAsia="Calibri"/>
                <w:sz w:val="20"/>
                <w:szCs w:val="20"/>
                <w:lang w:eastAsia="en-US"/>
              </w:rPr>
              <w:t xml:space="preserve">Makatka do codziennych zajęć grupowych. Nauka nazw dni tygodnia i miesięcy, zapisu daty, określania pory roku oraz pogody. Wszystkie elementy są przyczepiane na rzepy. Możliwość uporządkowanego przechowywania elementów na makatce. </w:t>
            </w:r>
            <w:r w:rsidRPr="00AB146A">
              <w:rPr>
                <w:rFonts w:eastAsia="Calibri"/>
                <w:sz w:val="20"/>
                <w:szCs w:val="20"/>
                <w:lang w:eastAsia="en-US"/>
              </w:rPr>
              <w:lastRenderedPageBreak/>
              <w:t>Wymiary 50 x 70 cm - 47 elementy ruchome.</w:t>
            </w:r>
          </w:p>
        </w:tc>
      </w:tr>
      <w:tr w:rsidR="00AB146A" w:rsidRPr="00BF19DD" w:rsidTr="00AB146A">
        <w:trPr>
          <w:trHeight w:val="523"/>
        </w:trPr>
        <w:tc>
          <w:tcPr>
            <w:tcW w:w="235" w:type="pct"/>
          </w:tcPr>
          <w:p w:rsidR="00AB146A" w:rsidRDefault="00AB146A" w:rsidP="0020218C">
            <w:pPr>
              <w:spacing w:after="120" w:line="312" w:lineRule="auto"/>
              <w:contextualSpacing/>
              <w:jc w:val="both"/>
              <w:rPr>
                <w:rFonts w:eastAsia="Calibri"/>
                <w:sz w:val="20"/>
                <w:szCs w:val="20"/>
                <w:lang w:eastAsia="en-US"/>
              </w:rPr>
            </w:pPr>
            <w:r>
              <w:rPr>
                <w:rFonts w:eastAsia="Calibri"/>
                <w:sz w:val="20"/>
                <w:szCs w:val="20"/>
                <w:lang w:eastAsia="en-US"/>
              </w:rPr>
              <w:lastRenderedPageBreak/>
              <w:t>9</w:t>
            </w:r>
          </w:p>
        </w:tc>
        <w:tc>
          <w:tcPr>
            <w:tcW w:w="1369" w:type="pct"/>
          </w:tcPr>
          <w:p w:rsidR="00AB146A" w:rsidRDefault="00AB146A" w:rsidP="0020218C">
            <w:pPr>
              <w:spacing w:after="120" w:line="312" w:lineRule="auto"/>
              <w:jc w:val="both"/>
              <w:rPr>
                <w:rFonts w:eastAsia="Calibri"/>
                <w:sz w:val="20"/>
                <w:szCs w:val="20"/>
                <w:lang w:eastAsia="en-US"/>
              </w:rPr>
            </w:pPr>
            <w:r w:rsidRPr="00AB146A">
              <w:rPr>
                <w:rFonts w:eastAsia="Calibri"/>
                <w:sz w:val="20"/>
                <w:szCs w:val="20"/>
                <w:lang w:eastAsia="en-US"/>
              </w:rPr>
              <w:t>Modele cyklu rozwoju motyla, pszczoły, biedronki, żaby /po 2 szt./</w:t>
            </w:r>
          </w:p>
        </w:tc>
        <w:tc>
          <w:tcPr>
            <w:tcW w:w="340" w:type="pct"/>
          </w:tcPr>
          <w:p w:rsidR="00AB146A" w:rsidRDefault="00AB146A" w:rsidP="0020218C">
            <w:pPr>
              <w:spacing w:after="120" w:line="312" w:lineRule="auto"/>
              <w:jc w:val="both"/>
              <w:rPr>
                <w:rFonts w:eastAsia="Calibri"/>
                <w:sz w:val="20"/>
                <w:szCs w:val="20"/>
                <w:lang w:eastAsia="en-US"/>
              </w:rPr>
            </w:pPr>
            <w:r>
              <w:rPr>
                <w:rFonts w:eastAsia="Calibri"/>
                <w:sz w:val="20"/>
                <w:szCs w:val="20"/>
                <w:lang w:eastAsia="en-US"/>
              </w:rPr>
              <w:t>8</w:t>
            </w:r>
          </w:p>
        </w:tc>
        <w:tc>
          <w:tcPr>
            <w:tcW w:w="3055" w:type="pct"/>
          </w:tcPr>
          <w:p w:rsidR="00AB146A" w:rsidRPr="000F41FB" w:rsidRDefault="00AB146A" w:rsidP="00AB146A">
            <w:pPr>
              <w:jc w:val="both"/>
              <w:rPr>
                <w:rFonts w:eastAsia="Calibri"/>
                <w:sz w:val="20"/>
                <w:szCs w:val="20"/>
                <w:lang w:eastAsia="en-US"/>
              </w:rPr>
            </w:pPr>
            <w:r w:rsidRPr="00AB146A">
              <w:rPr>
                <w:rFonts w:eastAsia="Calibri"/>
                <w:sz w:val="20"/>
                <w:szCs w:val="20"/>
                <w:lang w:eastAsia="en-US"/>
              </w:rPr>
              <w:t>Model biedronki - Zawartość: 4 figurki z tworzywa - biedronka o w</w:t>
            </w:r>
            <w:r>
              <w:rPr>
                <w:rFonts w:eastAsia="Calibri"/>
                <w:sz w:val="20"/>
                <w:szCs w:val="20"/>
                <w:lang w:eastAsia="en-US"/>
              </w:rPr>
              <w:t>ys. 6,5 cm, pszczoła - Z</w:t>
            </w:r>
            <w:r w:rsidRPr="00AB146A">
              <w:rPr>
                <w:rFonts w:eastAsia="Calibri"/>
                <w:sz w:val="20"/>
                <w:szCs w:val="20"/>
                <w:lang w:eastAsia="en-US"/>
              </w:rPr>
              <w:t>awartość: 4 figurki z tworzywa - pszczoł</w:t>
            </w:r>
            <w:r>
              <w:rPr>
                <w:rFonts w:eastAsia="Calibri"/>
                <w:sz w:val="20"/>
                <w:szCs w:val="20"/>
                <w:lang w:eastAsia="en-US"/>
              </w:rPr>
              <w:t xml:space="preserve">a o wys. 7,5 cm, żaba - </w:t>
            </w:r>
            <w:r w:rsidRPr="00AB146A">
              <w:rPr>
                <w:rFonts w:eastAsia="Calibri"/>
                <w:sz w:val="20"/>
                <w:szCs w:val="20"/>
                <w:lang w:eastAsia="en-US"/>
              </w:rPr>
              <w:t>Zawartość: 5 figurek z tworzywa - ża</w:t>
            </w:r>
            <w:r>
              <w:rPr>
                <w:rFonts w:eastAsia="Calibri"/>
                <w:sz w:val="20"/>
                <w:szCs w:val="20"/>
                <w:lang w:eastAsia="en-US"/>
              </w:rPr>
              <w:t xml:space="preserve">ba o wys. 5 cm, motyl - </w:t>
            </w:r>
            <w:r w:rsidRPr="00AB146A">
              <w:rPr>
                <w:rFonts w:eastAsia="Calibri"/>
                <w:sz w:val="20"/>
                <w:szCs w:val="20"/>
                <w:lang w:eastAsia="en-US"/>
              </w:rPr>
              <w:t>Zawartość: 4 figurki z tworzywa - motyl o wys. 9 cm.</w:t>
            </w:r>
          </w:p>
        </w:tc>
      </w:tr>
      <w:tr w:rsidR="00AB146A" w:rsidRPr="00BF19DD" w:rsidTr="00AB146A">
        <w:trPr>
          <w:trHeight w:val="523"/>
        </w:trPr>
        <w:tc>
          <w:tcPr>
            <w:tcW w:w="235" w:type="pct"/>
          </w:tcPr>
          <w:p w:rsidR="00AB146A" w:rsidRDefault="00AB146A" w:rsidP="0020218C">
            <w:pPr>
              <w:spacing w:after="120" w:line="312" w:lineRule="auto"/>
              <w:contextualSpacing/>
              <w:jc w:val="both"/>
              <w:rPr>
                <w:rFonts w:eastAsia="Calibri"/>
                <w:sz w:val="20"/>
                <w:szCs w:val="20"/>
                <w:lang w:eastAsia="en-US"/>
              </w:rPr>
            </w:pPr>
            <w:r>
              <w:rPr>
                <w:rFonts w:eastAsia="Calibri"/>
                <w:sz w:val="20"/>
                <w:szCs w:val="20"/>
                <w:lang w:eastAsia="en-US"/>
              </w:rPr>
              <w:t>10</w:t>
            </w:r>
          </w:p>
        </w:tc>
        <w:tc>
          <w:tcPr>
            <w:tcW w:w="1369" w:type="pct"/>
          </w:tcPr>
          <w:p w:rsidR="00AB146A" w:rsidRDefault="00AB146A" w:rsidP="0020218C">
            <w:pPr>
              <w:spacing w:after="120" w:line="312" w:lineRule="auto"/>
              <w:jc w:val="both"/>
              <w:rPr>
                <w:rFonts w:eastAsia="Calibri"/>
                <w:sz w:val="20"/>
                <w:szCs w:val="20"/>
                <w:lang w:eastAsia="en-US"/>
              </w:rPr>
            </w:pPr>
            <w:r w:rsidRPr="00AB146A">
              <w:rPr>
                <w:rFonts w:eastAsia="Calibri"/>
                <w:sz w:val="20"/>
                <w:szCs w:val="20"/>
                <w:lang w:eastAsia="en-US"/>
              </w:rPr>
              <w:t>Karty cyklu rozwoju – roślina</w:t>
            </w:r>
          </w:p>
        </w:tc>
        <w:tc>
          <w:tcPr>
            <w:tcW w:w="340" w:type="pct"/>
          </w:tcPr>
          <w:p w:rsidR="00AB146A" w:rsidRDefault="00AB146A" w:rsidP="0020218C">
            <w:pPr>
              <w:spacing w:after="120" w:line="312" w:lineRule="auto"/>
              <w:jc w:val="both"/>
              <w:rPr>
                <w:rFonts w:eastAsia="Calibri"/>
                <w:sz w:val="20"/>
                <w:szCs w:val="20"/>
                <w:lang w:eastAsia="en-US"/>
              </w:rPr>
            </w:pPr>
            <w:r>
              <w:rPr>
                <w:rFonts w:eastAsia="Calibri"/>
                <w:sz w:val="20"/>
                <w:szCs w:val="20"/>
                <w:lang w:eastAsia="en-US"/>
              </w:rPr>
              <w:t>3</w:t>
            </w:r>
          </w:p>
        </w:tc>
        <w:tc>
          <w:tcPr>
            <w:tcW w:w="3055" w:type="pct"/>
          </w:tcPr>
          <w:p w:rsidR="00AB146A" w:rsidRPr="000F41FB" w:rsidRDefault="00AB146A" w:rsidP="0020218C">
            <w:pPr>
              <w:jc w:val="both"/>
              <w:rPr>
                <w:rFonts w:eastAsia="Calibri"/>
                <w:sz w:val="20"/>
                <w:szCs w:val="20"/>
                <w:lang w:eastAsia="en-US"/>
              </w:rPr>
            </w:pPr>
            <w:r w:rsidRPr="00AB146A">
              <w:rPr>
                <w:rFonts w:eastAsia="Calibri"/>
                <w:sz w:val="20"/>
                <w:szCs w:val="20"/>
                <w:lang w:eastAsia="en-US"/>
              </w:rPr>
              <w:t>Seria kart ilustrujących fazy rozwoju rośliny służy do samodzielnej pracy dzieci w różnym wieku. Karta kontrolna zawiera fotografię danej fazy i jej nazwę, a na odwrocie krótki tekst informacyjny. Dodatkowo do każdej fazy występuje karta z fotografią i kartonik z podpisem (nazwa fazy). Sposoby pracy:- szeregowanie faz cyklu w kolejności z wykorzystaniem karty kontrolnej- dopasowywanie podpisu do fotografii (sprawdzamy karta kontrolną)- dopasowywanie tekstu do podpisu/fotografii (po odwróceniu karty samokontrola)- pisanie własnych tekstów uzupełniających podstawowe informacje- rysowanie własnych ilustracji do cyklów- połączenie fotografii z modelami figurek</w:t>
            </w:r>
            <w:r>
              <w:rPr>
                <w:rFonts w:eastAsia="Calibri"/>
                <w:sz w:val="20"/>
                <w:szCs w:val="20"/>
                <w:lang w:eastAsia="en-US"/>
              </w:rPr>
              <w:t xml:space="preserve"> </w:t>
            </w:r>
            <w:r w:rsidRPr="00AB146A">
              <w:rPr>
                <w:rFonts w:eastAsia="Calibri"/>
                <w:sz w:val="20"/>
                <w:szCs w:val="20"/>
                <w:lang w:eastAsia="en-US"/>
              </w:rPr>
              <w:t xml:space="preserve">Zawartość: 7 kart kontrolnych dwustronnych (wym. 16,5 x 14 cm) - 7 kart z fotografią - 7 kart z podpisem - karty kolorowe, laminowane i przycięte </w:t>
            </w:r>
            <w:r w:rsidR="00510ACA">
              <w:rPr>
                <w:rFonts w:eastAsia="Calibri"/>
                <w:sz w:val="20"/>
                <w:szCs w:val="20"/>
                <w:lang w:eastAsia="en-US"/>
              </w:rPr>
              <w:t>–</w:t>
            </w:r>
            <w:r w:rsidRPr="00AB146A">
              <w:rPr>
                <w:rFonts w:eastAsia="Calibri"/>
                <w:sz w:val="20"/>
                <w:szCs w:val="20"/>
                <w:lang w:eastAsia="en-US"/>
              </w:rPr>
              <w:t xml:space="preserve"> instrukcja</w:t>
            </w:r>
          </w:p>
        </w:tc>
      </w:tr>
      <w:tr w:rsidR="00AB146A" w:rsidRPr="00BF19DD" w:rsidTr="00AB146A">
        <w:trPr>
          <w:trHeight w:val="523"/>
        </w:trPr>
        <w:tc>
          <w:tcPr>
            <w:tcW w:w="235" w:type="pct"/>
          </w:tcPr>
          <w:p w:rsidR="00AB146A" w:rsidRDefault="00AB146A" w:rsidP="0020218C">
            <w:pPr>
              <w:spacing w:after="120" w:line="312" w:lineRule="auto"/>
              <w:contextualSpacing/>
              <w:jc w:val="both"/>
              <w:rPr>
                <w:rFonts w:eastAsia="Calibri"/>
                <w:sz w:val="20"/>
                <w:szCs w:val="20"/>
                <w:lang w:eastAsia="en-US"/>
              </w:rPr>
            </w:pPr>
            <w:r>
              <w:rPr>
                <w:rFonts w:eastAsia="Calibri"/>
                <w:sz w:val="20"/>
                <w:szCs w:val="20"/>
                <w:lang w:eastAsia="en-US"/>
              </w:rPr>
              <w:t>11</w:t>
            </w:r>
          </w:p>
        </w:tc>
        <w:tc>
          <w:tcPr>
            <w:tcW w:w="1369" w:type="pct"/>
          </w:tcPr>
          <w:p w:rsidR="00AB146A" w:rsidRDefault="00AB146A" w:rsidP="0020218C">
            <w:pPr>
              <w:spacing w:after="120" w:line="312" w:lineRule="auto"/>
              <w:jc w:val="both"/>
              <w:rPr>
                <w:rFonts w:eastAsia="Calibri"/>
                <w:sz w:val="20"/>
                <w:szCs w:val="20"/>
                <w:lang w:eastAsia="en-US"/>
              </w:rPr>
            </w:pPr>
            <w:r w:rsidRPr="00AB146A">
              <w:rPr>
                <w:rFonts w:eastAsia="Calibri"/>
                <w:sz w:val="20"/>
                <w:szCs w:val="20"/>
                <w:lang w:eastAsia="en-US"/>
              </w:rPr>
              <w:t>Cykl rozwoju – elementy magnetyczne: motyla, żaby, roślin - /po 3 szt./</w:t>
            </w:r>
          </w:p>
        </w:tc>
        <w:tc>
          <w:tcPr>
            <w:tcW w:w="340" w:type="pct"/>
          </w:tcPr>
          <w:p w:rsidR="00AB146A" w:rsidRDefault="00AB146A" w:rsidP="0020218C">
            <w:pPr>
              <w:spacing w:after="120" w:line="312" w:lineRule="auto"/>
              <w:jc w:val="both"/>
              <w:rPr>
                <w:rFonts w:eastAsia="Calibri"/>
                <w:sz w:val="20"/>
                <w:szCs w:val="20"/>
                <w:lang w:eastAsia="en-US"/>
              </w:rPr>
            </w:pPr>
            <w:r>
              <w:rPr>
                <w:rFonts w:eastAsia="Calibri"/>
                <w:sz w:val="20"/>
                <w:szCs w:val="20"/>
                <w:lang w:eastAsia="en-US"/>
              </w:rPr>
              <w:t>9</w:t>
            </w:r>
          </w:p>
        </w:tc>
        <w:tc>
          <w:tcPr>
            <w:tcW w:w="3055" w:type="pct"/>
          </w:tcPr>
          <w:p w:rsidR="00AB146A" w:rsidRPr="00AB146A" w:rsidRDefault="00AB146A" w:rsidP="00AB146A">
            <w:pPr>
              <w:jc w:val="both"/>
              <w:rPr>
                <w:rFonts w:eastAsia="Calibri"/>
                <w:sz w:val="20"/>
                <w:szCs w:val="20"/>
                <w:lang w:eastAsia="en-US"/>
              </w:rPr>
            </w:pPr>
            <w:r w:rsidRPr="00AB146A">
              <w:rPr>
                <w:rFonts w:eastAsia="Calibri"/>
                <w:sz w:val="20"/>
                <w:szCs w:val="20"/>
                <w:lang w:eastAsia="en-US"/>
              </w:rPr>
              <w:t xml:space="preserve"> Motyl - Seria magnetycznych ilustracji pozwala pokazać i omówić najważniejsze cykle rozwoju z całą klasą. Rysunki dopracowane są z dbałością o detale, wykonane z trwałej magnetycznej folii. Można mocować je do dowolnej powierzchni magnetycznej, aby szybko tworzyć schematy do dalszego opisu. Pisać można także na elementach, używając do tego flamastrów </w:t>
            </w:r>
            <w:proofErr w:type="spellStart"/>
            <w:r w:rsidRPr="00AB146A">
              <w:rPr>
                <w:rFonts w:eastAsia="Calibri"/>
                <w:sz w:val="20"/>
                <w:szCs w:val="20"/>
                <w:lang w:eastAsia="en-US"/>
              </w:rPr>
              <w:t>suchościeralnych</w:t>
            </w:r>
            <w:proofErr w:type="spellEnd"/>
            <w:r w:rsidRPr="00AB146A">
              <w:rPr>
                <w:rFonts w:eastAsia="Calibri"/>
                <w:sz w:val="20"/>
                <w:szCs w:val="20"/>
                <w:lang w:eastAsia="en-US"/>
              </w:rPr>
              <w:t>. Załączona instrukcja zawiera wiele interesujących informacji dotyczących poszczególnych stadiów rozwoju.</w:t>
            </w:r>
            <w:r>
              <w:rPr>
                <w:rFonts w:eastAsia="Calibri"/>
                <w:sz w:val="20"/>
                <w:szCs w:val="20"/>
                <w:lang w:eastAsia="en-US"/>
              </w:rPr>
              <w:t xml:space="preserve"> </w:t>
            </w:r>
            <w:r w:rsidRPr="00AB146A">
              <w:rPr>
                <w:rFonts w:eastAsia="Calibri"/>
                <w:sz w:val="20"/>
                <w:szCs w:val="20"/>
                <w:lang w:eastAsia="en-US"/>
              </w:rPr>
              <w:t xml:space="preserve"> Zawartość: 9 elementów magnetycznych (największy o wym. 18 x 23 cm) - instrukcja.</w:t>
            </w:r>
          </w:p>
          <w:p w:rsidR="00AB146A" w:rsidRPr="00AB146A" w:rsidRDefault="00AB146A" w:rsidP="00AB146A">
            <w:pPr>
              <w:jc w:val="both"/>
              <w:rPr>
                <w:rFonts w:eastAsia="Calibri"/>
                <w:sz w:val="20"/>
                <w:szCs w:val="20"/>
                <w:lang w:eastAsia="en-US"/>
              </w:rPr>
            </w:pPr>
            <w:r w:rsidRPr="00AB146A">
              <w:rPr>
                <w:rFonts w:eastAsia="Calibri"/>
                <w:sz w:val="20"/>
                <w:szCs w:val="20"/>
                <w:lang w:eastAsia="en-US"/>
              </w:rPr>
              <w:t xml:space="preserve">Żaba - Seria magnetycznych ilustracji pozwala pokazać i omówić najważniejsze cykle rozwoju z całą klasą. Rysunki dopracowane są z dbałością o detale, wykonane z trwałej magnetycznej folii. Można mocować je do dowolnej powierzchni magnetycznej, aby szybko tworzyć schematy do dalszego opisu. Pisać można także na elementach, używając do tego flamastrów </w:t>
            </w:r>
            <w:proofErr w:type="spellStart"/>
            <w:r w:rsidRPr="00AB146A">
              <w:rPr>
                <w:rFonts w:eastAsia="Calibri"/>
                <w:sz w:val="20"/>
                <w:szCs w:val="20"/>
                <w:lang w:eastAsia="en-US"/>
              </w:rPr>
              <w:t>suchościeralnych</w:t>
            </w:r>
            <w:proofErr w:type="spellEnd"/>
            <w:r w:rsidRPr="00AB146A">
              <w:rPr>
                <w:rFonts w:eastAsia="Calibri"/>
                <w:sz w:val="20"/>
                <w:szCs w:val="20"/>
                <w:lang w:eastAsia="en-US"/>
              </w:rPr>
              <w:t>. Załączona instrukcja zawiera wiele interesujących informacji dotyczących poszczególnych stadiów rozwoju. Zawartość: 9 elementów magnetycznych (największy o wym. 23 x 23 cm) - instrukcja.</w:t>
            </w:r>
          </w:p>
          <w:p w:rsidR="00AB146A" w:rsidRPr="000F41FB" w:rsidRDefault="00AB146A" w:rsidP="00AB146A">
            <w:pPr>
              <w:jc w:val="both"/>
              <w:rPr>
                <w:rFonts w:eastAsia="Calibri"/>
                <w:sz w:val="20"/>
                <w:szCs w:val="20"/>
                <w:lang w:eastAsia="en-US"/>
              </w:rPr>
            </w:pPr>
            <w:r w:rsidRPr="00AB146A">
              <w:rPr>
                <w:rFonts w:eastAsia="Calibri"/>
                <w:sz w:val="20"/>
                <w:szCs w:val="20"/>
                <w:lang w:eastAsia="en-US"/>
              </w:rPr>
              <w:t xml:space="preserve">Roślina - Seria magnetycznych ilustracji pozwala pokazać i omówić najważniejsze cykle rozwoju z całą klasą. Rysunki dopracowane są z dbałością o detale, wykonane z trwałej, magnetycznej folii. Można mocować je do dowolnej powierzchni magnetycznej, aby szybko tworzyć schematy do dalszego opisu. Pisać można także na elementach, używając do tego flamastrów </w:t>
            </w:r>
            <w:proofErr w:type="spellStart"/>
            <w:r w:rsidRPr="00AB146A">
              <w:rPr>
                <w:rFonts w:eastAsia="Calibri"/>
                <w:sz w:val="20"/>
                <w:szCs w:val="20"/>
                <w:lang w:eastAsia="en-US"/>
              </w:rPr>
              <w:t>suchościeralnych</w:t>
            </w:r>
            <w:proofErr w:type="spellEnd"/>
            <w:r w:rsidRPr="00AB146A">
              <w:rPr>
                <w:rFonts w:eastAsia="Calibri"/>
                <w:sz w:val="20"/>
                <w:szCs w:val="20"/>
                <w:lang w:eastAsia="en-US"/>
              </w:rPr>
              <w:t>. Załączona instrukcja zawiera wiele interesujących informacji dotyczących poszczególnych stadiów rozwoju. Ukazany jest rozwój dwóch różnych roślin: fasoli i jabłka, każdy w sześciu stadiach. Zawartość: 12 elementów magnetycznych (największy o wym. 18 x 23 cm) - instrukcja</w:t>
            </w:r>
          </w:p>
        </w:tc>
      </w:tr>
      <w:tr w:rsidR="00AB146A" w:rsidRPr="00BF19DD" w:rsidTr="00AB146A">
        <w:trPr>
          <w:trHeight w:val="523"/>
        </w:trPr>
        <w:tc>
          <w:tcPr>
            <w:tcW w:w="235" w:type="pct"/>
          </w:tcPr>
          <w:p w:rsidR="00AB146A" w:rsidRDefault="00AB146A" w:rsidP="0020218C">
            <w:pPr>
              <w:spacing w:after="120" w:line="312" w:lineRule="auto"/>
              <w:contextualSpacing/>
              <w:jc w:val="both"/>
              <w:rPr>
                <w:rFonts w:eastAsia="Calibri"/>
                <w:sz w:val="20"/>
                <w:szCs w:val="20"/>
                <w:lang w:eastAsia="en-US"/>
              </w:rPr>
            </w:pPr>
            <w:r>
              <w:rPr>
                <w:rFonts w:eastAsia="Calibri"/>
                <w:sz w:val="20"/>
                <w:szCs w:val="20"/>
                <w:lang w:eastAsia="en-US"/>
              </w:rPr>
              <w:t>12</w:t>
            </w:r>
          </w:p>
        </w:tc>
        <w:tc>
          <w:tcPr>
            <w:tcW w:w="1369" w:type="pct"/>
          </w:tcPr>
          <w:p w:rsidR="00AB146A" w:rsidRDefault="00AB146A" w:rsidP="0020218C">
            <w:pPr>
              <w:spacing w:after="120" w:line="312" w:lineRule="auto"/>
              <w:jc w:val="both"/>
              <w:rPr>
                <w:rFonts w:eastAsia="Calibri"/>
                <w:sz w:val="20"/>
                <w:szCs w:val="20"/>
                <w:lang w:eastAsia="en-US"/>
              </w:rPr>
            </w:pPr>
            <w:r w:rsidRPr="00AB146A">
              <w:rPr>
                <w:rFonts w:eastAsia="Calibri"/>
                <w:sz w:val="20"/>
                <w:szCs w:val="20"/>
                <w:lang w:eastAsia="en-US"/>
              </w:rPr>
              <w:t>Model do higieny jamy ustnej</w:t>
            </w:r>
          </w:p>
        </w:tc>
        <w:tc>
          <w:tcPr>
            <w:tcW w:w="340" w:type="pct"/>
          </w:tcPr>
          <w:p w:rsidR="00AB146A" w:rsidRDefault="00AB146A"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AB146A" w:rsidRPr="00AB146A" w:rsidRDefault="00AB146A" w:rsidP="00AB146A">
            <w:pPr>
              <w:jc w:val="both"/>
              <w:rPr>
                <w:rFonts w:eastAsia="Calibri"/>
                <w:sz w:val="20"/>
                <w:szCs w:val="20"/>
                <w:lang w:eastAsia="en-US"/>
              </w:rPr>
            </w:pPr>
            <w:r w:rsidRPr="00AB146A">
              <w:rPr>
                <w:rFonts w:eastAsia="Calibri"/>
                <w:sz w:val="20"/>
                <w:szCs w:val="20"/>
                <w:lang w:eastAsia="en-US"/>
              </w:rPr>
              <w:t>Duży model jamy ustnej pozwala zademonstrować dzieciom, jak poprawnie czyścić zęby docierając do wszystkich miejsc. Zestaw zawiera szczoteczkę.</w:t>
            </w:r>
          </w:p>
          <w:p w:rsidR="00AB146A" w:rsidRPr="00AB146A" w:rsidRDefault="00AB146A" w:rsidP="00AB146A">
            <w:pPr>
              <w:jc w:val="both"/>
              <w:rPr>
                <w:rFonts w:eastAsia="Calibri"/>
                <w:sz w:val="20"/>
                <w:szCs w:val="20"/>
                <w:lang w:eastAsia="en-US"/>
              </w:rPr>
            </w:pPr>
            <w:r w:rsidRPr="00AB146A">
              <w:rPr>
                <w:rFonts w:eastAsia="Calibri"/>
                <w:sz w:val="20"/>
                <w:szCs w:val="20"/>
                <w:lang w:eastAsia="en-US"/>
              </w:rPr>
              <w:t>•  model o wymiarach 24 x 19 x 14 cm</w:t>
            </w:r>
          </w:p>
          <w:p w:rsidR="00AB146A" w:rsidRPr="000F41FB" w:rsidRDefault="00AB146A" w:rsidP="00AB146A">
            <w:pPr>
              <w:jc w:val="both"/>
              <w:rPr>
                <w:rFonts w:eastAsia="Calibri"/>
                <w:sz w:val="20"/>
                <w:szCs w:val="20"/>
                <w:lang w:eastAsia="en-US"/>
              </w:rPr>
            </w:pPr>
            <w:r w:rsidRPr="00AB146A">
              <w:rPr>
                <w:rFonts w:eastAsia="Calibri"/>
                <w:sz w:val="20"/>
                <w:szCs w:val="20"/>
                <w:lang w:eastAsia="en-US"/>
              </w:rPr>
              <w:t>•  szczoteczka o długości 36 cm</w:t>
            </w:r>
          </w:p>
        </w:tc>
      </w:tr>
      <w:tr w:rsidR="00AB146A" w:rsidRPr="00BF19DD" w:rsidTr="00AB146A">
        <w:trPr>
          <w:trHeight w:val="2143"/>
        </w:trPr>
        <w:tc>
          <w:tcPr>
            <w:tcW w:w="235" w:type="pct"/>
          </w:tcPr>
          <w:p w:rsidR="00AB146A" w:rsidRDefault="00AB146A" w:rsidP="0020218C">
            <w:pPr>
              <w:spacing w:after="120" w:line="312" w:lineRule="auto"/>
              <w:contextualSpacing/>
              <w:jc w:val="both"/>
              <w:rPr>
                <w:rFonts w:eastAsia="Calibri"/>
                <w:sz w:val="20"/>
                <w:szCs w:val="20"/>
                <w:lang w:eastAsia="en-US"/>
              </w:rPr>
            </w:pPr>
            <w:r>
              <w:rPr>
                <w:rFonts w:eastAsia="Calibri"/>
                <w:sz w:val="20"/>
                <w:szCs w:val="20"/>
                <w:lang w:eastAsia="en-US"/>
              </w:rPr>
              <w:lastRenderedPageBreak/>
              <w:t>13</w:t>
            </w:r>
          </w:p>
        </w:tc>
        <w:tc>
          <w:tcPr>
            <w:tcW w:w="1369" w:type="pct"/>
          </w:tcPr>
          <w:p w:rsidR="00AB146A" w:rsidRDefault="00AB146A" w:rsidP="0020218C">
            <w:pPr>
              <w:spacing w:after="120" w:line="312" w:lineRule="auto"/>
              <w:jc w:val="both"/>
              <w:rPr>
                <w:rFonts w:eastAsia="Calibri"/>
                <w:sz w:val="20"/>
                <w:szCs w:val="20"/>
                <w:lang w:eastAsia="en-US"/>
              </w:rPr>
            </w:pPr>
            <w:r w:rsidRPr="00AB146A">
              <w:rPr>
                <w:rFonts w:eastAsia="Calibri"/>
                <w:sz w:val="20"/>
                <w:szCs w:val="20"/>
                <w:lang w:eastAsia="en-US"/>
              </w:rPr>
              <w:t>Cykl inkubacji kurczęcia</w:t>
            </w:r>
          </w:p>
        </w:tc>
        <w:tc>
          <w:tcPr>
            <w:tcW w:w="340" w:type="pct"/>
          </w:tcPr>
          <w:p w:rsidR="00AB146A" w:rsidRDefault="00AB146A"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AB146A" w:rsidRPr="000F41FB" w:rsidRDefault="00AB146A" w:rsidP="003E4B87">
            <w:pPr>
              <w:jc w:val="both"/>
              <w:rPr>
                <w:rFonts w:eastAsia="Calibri"/>
                <w:sz w:val="20"/>
                <w:szCs w:val="20"/>
                <w:lang w:eastAsia="en-US"/>
              </w:rPr>
            </w:pPr>
            <w:r>
              <w:rPr>
                <w:rFonts w:eastAsia="Calibri"/>
                <w:sz w:val="20"/>
                <w:szCs w:val="20"/>
                <w:lang w:eastAsia="en-US"/>
              </w:rPr>
              <w:t xml:space="preserve"> </w:t>
            </w:r>
            <w:r w:rsidRPr="00AB146A">
              <w:rPr>
                <w:rFonts w:eastAsia="Calibri"/>
                <w:sz w:val="20"/>
                <w:szCs w:val="20"/>
                <w:lang w:eastAsia="en-US"/>
              </w:rPr>
              <w:t xml:space="preserve">Bez inkubatora dzieci mogą śledzić 21-dniowy cykl rozwoju kurczęcia przed wykluciem się z jajka. Każde z jajek można otworzyć i oglądać w przekroju, porównując z poprzednimi. </w:t>
            </w:r>
            <w:r w:rsidR="003E4B87">
              <w:rPr>
                <w:rFonts w:eastAsia="Calibri"/>
                <w:sz w:val="20"/>
                <w:szCs w:val="20"/>
                <w:lang w:eastAsia="en-US"/>
              </w:rPr>
              <w:t>K</w:t>
            </w:r>
            <w:r w:rsidRPr="00AB146A">
              <w:rPr>
                <w:rFonts w:eastAsia="Calibri"/>
                <w:sz w:val="20"/>
                <w:szCs w:val="20"/>
                <w:lang w:eastAsia="en-US"/>
              </w:rPr>
              <w:t xml:space="preserve">ażdego dnia </w:t>
            </w:r>
            <w:r w:rsidR="003E4B87">
              <w:rPr>
                <w:rFonts w:eastAsia="Calibri"/>
                <w:sz w:val="20"/>
                <w:szCs w:val="20"/>
                <w:lang w:eastAsia="en-US"/>
              </w:rPr>
              <w:t>można otwierać</w:t>
            </w:r>
            <w:r w:rsidRPr="00AB146A">
              <w:rPr>
                <w:rFonts w:eastAsia="Calibri"/>
                <w:sz w:val="20"/>
                <w:szCs w:val="20"/>
                <w:lang w:eastAsia="en-US"/>
              </w:rPr>
              <w:t xml:space="preserve"> po jednym jajku, co zwiększa ciekawość i oczekiwanie. Jajka i otwory w podstawie są ponumerowane. Dołączona instrukcja zawiera informacje i kartę pracy do kopiowania, co pozwala zaznajomić dzieci z odpowiadający</w:t>
            </w:r>
            <w:r>
              <w:rPr>
                <w:rFonts w:eastAsia="Calibri"/>
                <w:sz w:val="20"/>
                <w:szCs w:val="20"/>
                <w:lang w:eastAsia="en-US"/>
              </w:rPr>
              <w:t xml:space="preserve">mi obserwacji pojęciami. </w:t>
            </w:r>
            <w:r w:rsidRPr="00AB146A">
              <w:rPr>
                <w:rFonts w:eastAsia="Calibri"/>
                <w:sz w:val="20"/>
                <w:szCs w:val="20"/>
                <w:lang w:eastAsia="en-US"/>
              </w:rPr>
              <w:t>Zawartość: 21 jajek z tworzywa (wys. 7 cm) - podstawa - instrukcja</w:t>
            </w:r>
          </w:p>
        </w:tc>
      </w:tr>
      <w:tr w:rsidR="00AB146A" w:rsidRPr="00BF19DD" w:rsidTr="00AB146A">
        <w:trPr>
          <w:trHeight w:val="523"/>
        </w:trPr>
        <w:tc>
          <w:tcPr>
            <w:tcW w:w="235" w:type="pct"/>
          </w:tcPr>
          <w:p w:rsidR="00AB146A" w:rsidRDefault="00AB146A" w:rsidP="0020218C">
            <w:pPr>
              <w:spacing w:after="120" w:line="312" w:lineRule="auto"/>
              <w:contextualSpacing/>
              <w:jc w:val="both"/>
              <w:rPr>
                <w:rFonts w:eastAsia="Calibri"/>
                <w:sz w:val="20"/>
                <w:szCs w:val="20"/>
                <w:lang w:eastAsia="en-US"/>
              </w:rPr>
            </w:pPr>
            <w:r>
              <w:rPr>
                <w:rFonts w:eastAsia="Calibri"/>
                <w:sz w:val="20"/>
                <w:szCs w:val="20"/>
                <w:lang w:eastAsia="en-US"/>
              </w:rPr>
              <w:t>14</w:t>
            </w:r>
          </w:p>
        </w:tc>
        <w:tc>
          <w:tcPr>
            <w:tcW w:w="1369" w:type="pct"/>
          </w:tcPr>
          <w:p w:rsidR="00AB146A" w:rsidRDefault="00AB146A" w:rsidP="0020218C">
            <w:pPr>
              <w:spacing w:after="120" w:line="312" w:lineRule="auto"/>
              <w:jc w:val="both"/>
              <w:rPr>
                <w:rFonts w:eastAsia="Calibri"/>
                <w:sz w:val="20"/>
                <w:szCs w:val="20"/>
                <w:lang w:eastAsia="en-US"/>
              </w:rPr>
            </w:pPr>
            <w:r w:rsidRPr="00AB146A">
              <w:rPr>
                <w:rFonts w:eastAsia="Calibri"/>
                <w:sz w:val="20"/>
                <w:szCs w:val="20"/>
                <w:lang w:eastAsia="en-US"/>
              </w:rPr>
              <w:t>Mapa Europy – mata podłogowa</w:t>
            </w:r>
          </w:p>
        </w:tc>
        <w:tc>
          <w:tcPr>
            <w:tcW w:w="340" w:type="pct"/>
          </w:tcPr>
          <w:p w:rsidR="00AB146A" w:rsidRDefault="00AB146A" w:rsidP="0020218C">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AB146A" w:rsidRPr="000F41FB" w:rsidRDefault="00AB146A" w:rsidP="0020218C">
            <w:pPr>
              <w:jc w:val="both"/>
              <w:rPr>
                <w:rFonts w:eastAsia="Calibri"/>
                <w:sz w:val="20"/>
                <w:szCs w:val="20"/>
                <w:lang w:eastAsia="en-US"/>
              </w:rPr>
            </w:pPr>
            <w:r w:rsidRPr="00AB146A">
              <w:rPr>
                <w:rFonts w:eastAsia="Calibri"/>
                <w:sz w:val="20"/>
                <w:szCs w:val="20"/>
                <w:lang w:eastAsia="en-US"/>
              </w:rPr>
              <w:t>Wszystkie napisy w języku polskim. Wym. 100 x 75 cm</w:t>
            </w:r>
          </w:p>
        </w:tc>
      </w:tr>
      <w:tr w:rsidR="00AB146A" w:rsidRPr="00BF19DD" w:rsidTr="00AB146A">
        <w:trPr>
          <w:trHeight w:val="523"/>
        </w:trPr>
        <w:tc>
          <w:tcPr>
            <w:tcW w:w="235" w:type="pct"/>
          </w:tcPr>
          <w:p w:rsidR="00AB146A" w:rsidRDefault="00AB146A" w:rsidP="0020218C">
            <w:pPr>
              <w:spacing w:after="120" w:line="312" w:lineRule="auto"/>
              <w:contextualSpacing/>
              <w:jc w:val="both"/>
              <w:rPr>
                <w:rFonts w:eastAsia="Calibri"/>
                <w:sz w:val="20"/>
                <w:szCs w:val="20"/>
                <w:lang w:eastAsia="en-US"/>
              </w:rPr>
            </w:pPr>
            <w:r>
              <w:rPr>
                <w:rFonts w:eastAsia="Calibri"/>
                <w:sz w:val="20"/>
                <w:szCs w:val="20"/>
                <w:lang w:eastAsia="en-US"/>
              </w:rPr>
              <w:t>15</w:t>
            </w:r>
          </w:p>
        </w:tc>
        <w:tc>
          <w:tcPr>
            <w:tcW w:w="1369" w:type="pct"/>
          </w:tcPr>
          <w:p w:rsidR="00AB146A" w:rsidRPr="00AB146A" w:rsidRDefault="00AB146A" w:rsidP="0020218C">
            <w:pPr>
              <w:spacing w:after="120" w:line="312" w:lineRule="auto"/>
              <w:jc w:val="both"/>
              <w:rPr>
                <w:rFonts w:eastAsia="Calibri"/>
                <w:sz w:val="20"/>
                <w:szCs w:val="20"/>
                <w:lang w:eastAsia="en-US"/>
              </w:rPr>
            </w:pPr>
            <w:r w:rsidRPr="00AB146A">
              <w:rPr>
                <w:rFonts w:eastAsia="Calibri"/>
                <w:sz w:val="20"/>
                <w:szCs w:val="20"/>
                <w:lang w:eastAsia="en-US"/>
              </w:rPr>
              <w:t>Plansze edukacyjne: ssaki2, ssaki3, ssaki4, płazy i gady /po3 szt./</w:t>
            </w:r>
          </w:p>
        </w:tc>
        <w:tc>
          <w:tcPr>
            <w:tcW w:w="340" w:type="pct"/>
          </w:tcPr>
          <w:p w:rsidR="00AB146A" w:rsidRDefault="00AB146A" w:rsidP="0020218C">
            <w:pPr>
              <w:spacing w:after="120" w:line="312" w:lineRule="auto"/>
              <w:jc w:val="both"/>
              <w:rPr>
                <w:rFonts w:eastAsia="Calibri"/>
                <w:sz w:val="20"/>
                <w:szCs w:val="20"/>
                <w:lang w:eastAsia="en-US"/>
              </w:rPr>
            </w:pPr>
            <w:r>
              <w:rPr>
                <w:rFonts w:eastAsia="Calibri"/>
                <w:sz w:val="20"/>
                <w:szCs w:val="20"/>
                <w:lang w:eastAsia="en-US"/>
              </w:rPr>
              <w:t>12</w:t>
            </w:r>
          </w:p>
        </w:tc>
        <w:tc>
          <w:tcPr>
            <w:tcW w:w="3055" w:type="pct"/>
          </w:tcPr>
          <w:p w:rsidR="00AB146A" w:rsidRPr="00AB146A" w:rsidRDefault="00AB146A" w:rsidP="00AB146A">
            <w:pPr>
              <w:jc w:val="both"/>
              <w:rPr>
                <w:rFonts w:eastAsia="Calibri"/>
                <w:sz w:val="20"/>
                <w:szCs w:val="20"/>
                <w:lang w:eastAsia="en-US"/>
              </w:rPr>
            </w:pPr>
            <w:r w:rsidRPr="00AB146A">
              <w:rPr>
                <w:rFonts w:eastAsia="Calibri"/>
                <w:sz w:val="20"/>
                <w:szCs w:val="20"/>
                <w:lang w:eastAsia="en-US"/>
              </w:rPr>
              <w:t xml:space="preserve"> SSAKI2 - 40 najważniejszych krajowych gatunków ssaków. W jednym zestawie jest 10 kolorowych plansz. Każda z nich przedstawia jedno zwierzę. Na dużym, naturalistycznym rysunku wyraźnie wskazane zostały cechy rozpoznawcze ssaka. Dodatkowe rysunki i zdjęcia w naturze przedstawiają zwierzę w różnych sytuacjach życiowych. Tekst główny i opisy ilustracji na planszach są napisane prostym językiem, zrozumiałym nawet dla dzieci z młodszych klas szkoły podstawowej. Zestaw II przedstawia zwierzęta: kret, kuna leśna, lis, łasica, łoś, mroczek późny, muflon, mysz zaroślowa, niedźwiedź, norka europejska</w:t>
            </w:r>
          </w:p>
          <w:p w:rsidR="00AB146A" w:rsidRPr="00AB146A" w:rsidRDefault="00AB146A" w:rsidP="00AB146A">
            <w:pPr>
              <w:jc w:val="both"/>
              <w:rPr>
                <w:rFonts w:eastAsia="Calibri"/>
                <w:sz w:val="20"/>
                <w:szCs w:val="20"/>
                <w:lang w:eastAsia="en-US"/>
              </w:rPr>
            </w:pPr>
            <w:r w:rsidRPr="00AB146A">
              <w:rPr>
                <w:rFonts w:eastAsia="Calibri"/>
                <w:sz w:val="20"/>
                <w:szCs w:val="20"/>
                <w:lang w:eastAsia="en-US"/>
              </w:rPr>
              <w:t>SSAKI 3 - 40 najważniejszych krajowych gatunków ssaków. W jednym zestawie jest 10 kolorowych plansz. Każda z nich przedstawia jedno zwierzę. Na dużym, naturalistycznym rysunku wyraźnie wskazane zostały cechy rozpoznawcze ssaka. Dodatkowe rysunki i zdjęcia w naturze przedstawiają zwierzę w różnych sytuacjach życiowych. Tekst główny i opisy ilustracji na planszach są napisane prostym językiem, zrozumiałym nawet dla dzieci z młodszych klas szkoły podstawowej. Zestaw III przedstawia zwierzęta: nornica ruda, nornik północny, orzesznica, piżmak, podkowiec duży, popielica, ryś, rzęsorek rzeczek, sarna, smużka leśna</w:t>
            </w:r>
          </w:p>
          <w:p w:rsidR="00AB146A" w:rsidRPr="00AB146A" w:rsidRDefault="00AB146A" w:rsidP="00AB146A">
            <w:pPr>
              <w:jc w:val="both"/>
              <w:rPr>
                <w:rFonts w:eastAsia="Calibri"/>
                <w:sz w:val="20"/>
                <w:szCs w:val="20"/>
                <w:lang w:eastAsia="en-US"/>
              </w:rPr>
            </w:pPr>
            <w:r w:rsidRPr="00AB146A">
              <w:rPr>
                <w:rFonts w:eastAsia="Calibri"/>
                <w:sz w:val="20"/>
                <w:szCs w:val="20"/>
                <w:lang w:eastAsia="en-US"/>
              </w:rPr>
              <w:t xml:space="preserve">Płazy i gady - Plansze edukacyjne przedstawiają płazy i gady żyjące w Polsce: * piękne </w:t>
            </w:r>
            <w:proofErr w:type="spellStart"/>
            <w:r w:rsidRPr="00AB146A">
              <w:rPr>
                <w:rFonts w:eastAsia="Calibri"/>
                <w:sz w:val="20"/>
                <w:szCs w:val="20"/>
                <w:lang w:eastAsia="en-US"/>
              </w:rPr>
              <w:t>zdjecia</w:t>
            </w:r>
            <w:proofErr w:type="spellEnd"/>
            <w:r w:rsidRPr="00AB146A">
              <w:rPr>
                <w:rFonts w:eastAsia="Calibri"/>
                <w:sz w:val="20"/>
                <w:szCs w:val="20"/>
                <w:lang w:eastAsia="en-US"/>
              </w:rPr>
              <w:t xml:space="preserve"> i rysunki * ciekawe fakty z życia zwierząt * informacje o środowiskach występowania W zestawie znajdują się następujące gatunki: grzebiuszka ziemna, jaszczurka zwinka, kumak nizinny, padalec, ropucha szara, rzekotka drzewna, salamandra plamista, traszka zwyczajna, zaskroniec, </w:t>
            </w:r>
            <w:proofErr w:type="spellStart"/>
            <w:r w:rsidRPr="00AB146A">
              <w:rPr>
                <w:rFonts w:eastAsia="Calibri"/>
                <w:sz w:val="20"/>
                <w:szCs w:val="20"/>
                <w:lang w:eastAsia="en-US"/>
              </w:rPr>
              <w:t>źaba</w:t>
            </w:r>
            <w:proofErr w:type="spellEnd"/>
            <w:r w:rsidRPr="00AB146A">
              <w:rPr>
                <w:rFonts w:eastAsia="Calibri"/>
                <w:sz w:val="20"/>
                <w:szCs w:val="20"/>
                <w:lang w:eastAsia="en-US"/>
              </w:rPr>
              <w:t xml:space="preserve"> trawna, żaba wodna, żmija zygzakowata, żółw błotny..</w:t>
            </w:r>
          </w:p>
          <w:p w:rsidR="00AB146A" w:rsidRPr="00AB146A" w:rsidRDefault="00AB146A" w:rsidP="00AB146A">
            <w:pPr>
              <w:jc w:val="both"/>
              <w:rPr>
                <w:rFonts w:eastAsia="Calibri"/>
                <w:sz w:val="20"/>
                <w:szCs w:val="20"/>
                <w:lang w:eastAsia="en-US"/>
              </w:rPr>
            </w:pPr>
            <w:r w:rsidRPr="00AB146A">
              <w:rPr>
                <w:rFonts w:eastAsia="Calibri"/>
                <w:sz w:val="20"/>
                <w:szCs w:val="20"/>
                <w:lang w:eastAsia="en-US"/>
              </w:rPr>
              <w:t xml:space="preserve">SSAKI 4 - 40 najważniejszych krajowych gatunków ssaków. W jednym zestawie jest 10 kolorowych plansz. Każda z nich przedstawia jedno zwierzę. Na dużym, naturalistycznym rysunku wyraźnie wskazane zostały cechy rozpoznawcze ssaka. Dodatkowe rysunki i zdjęcia w naturze przedstawiają zwierzę w różnych sytuacjach życiowych. Tekst </w:t>
            </w:r>
            <w:r w:rsidR="00911E6F" w:rsidRPr="00AB146A">
              <w:rPr>
                <w:rFonts w:eastAsia="Calibri"/>
                <w:sz w:val="20"/>
                <w:szCs w:val="20"/>
                <w:lang w:eastAsia="en-US"/>
              </w:rPr>
              <w:t>główny</w:t>
            </w:r>
            <w:r w:rsidRPr="00AB146A">
              <w:rPr>
                <w:rFonts w:eastAsia="Calibri"/>
                <w:sz w:val="20"/>
                <w:szCs w:val="20"/>
                <w:lang w:eastAsia="en-US"/>
              </w:rPr>
              <w:t xml:space="preserve"> i opisy ilustracji na planszach są napisane prostym językiem, zrozumiałym nawet dla dzieci z młodszych klas szkoły podstawowej. Zestaw IV przedstawia zwierzęta: suseł perełkowy, świstak, tchórz, wiewiórka, wilk, wydra, zając, żbik, żołędnica, żubr</w:t>
            </w:r>
          </w:p>
        </w:tc>
      </w:tr>
      <w:tr w:rsidR="00AB146A" w:rsidRPr="00BF19DD" w:rsidTr="00AB146A">
        <w:trPr>
          <w:trHeight w:val="523"/>
        </w:trPr>
        <w:tc>
          <w:tcPr>
            <w:tcW w:w="235" w:type="pct"/>
          </w:tcPr>
          <w:p w:rsidR="00AB146A" w:rsidRDefault="00911E6F" w:rsidP="0020218C">
            <w:pPr>
              <w:spacing w:after="120" w:line="312" w:lineRule="auto"/>
              <w:contextualSpacing/>
              <w:jc w:val="both"/>
              <w:rPr>
                <w:rFonts w:eastAsia="Calibri"/>
                <w:sz w:val="20"/>
                <w:szCs w:val="20"/>
                <w:lang w:eastAsia="en-US"/>
              </w:rPr>
            </w:pPr>
            <w:r>
              <w:rPr>
                <w:rFonts w:eastAsia="Calibri"/>
                <w:sz w:val="20"/>
                <w:szCs w:val="20"/>
                <w:lang w:eastAsia="en-US"/>
              </w:rPr>
              <w:t>16</w:t>
            </w:r>
          </w:p>
        </w:tc>
        <w:tc>
          <w:tcPr>
            <w:tcW w:w="1369" w:type="pct"/>
          </w:tcPr>
          <w:p w:rsidR="00AB146A" w:rsidRPr="00AB146A" w:rsidRDefault="00911E6F" w:rsidP="0020218C">
            <w:pPr>
              <w:spacing w:after="120" w:line="312" w:lineRule="auto"/>
              <w:jc w:val="both"/>
              <w:rPr>
                <w:rFonts w:eastAsia="Calibri"/>
                <w:sz w:val="20"/>
                <w:szCs w:val="20"/>
                <w:lang w:eastAsia="en-US"/>
              </w:rPr>
            </w:pPr>
            <w:r w:rsidRPr="00911E6F">
              <w:rPr>
                <w:rFonts w:eastAsia="Calibri"/>
                <w:sz w:val="20"/>
                <w:szCs w:val="20"/>
                <w:lang w:eastAsia="en-US"/>
              </w:rPr>
              <w:t>Owady wielkie figurki</w:t>
            </w:r>
          </w:p>
        </w:tc>
        <w:tc>
          <w:tcPr>
            <w:tcW w:w="340" w:type="pct"/>
          </w:tcPr>
          <w:p w:rsidR="00AB146A" w:rsidRDefault="00911E6F" w:rsidP="0020218C">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AB146A" w:rsidRPr="00AB146A" w:rsidRDefault="00911E6F" w:rsidP="0020218C">
            <w:pPr>
              <w:jc w:val="both"/>
              <w:rPr>
                <w:rFonts w:eastAsia="Calibri"/>
                <w:sz w:val="20"/>
                <w:szCs w:val="20"/>
                <w:lang w:eastAsia="en-US"/>
              </w:rPr>
            </w:pPr>
            <w:r w:rsidRPr="00911E6F">
              <w:rPr>
                <w:rFonts w:eastAsia="Calibri"/>
                <w:sz w:val="20"/>
                <w:szCs w:val="20"/>
                <w:lang w:eastAsia="en-US"/>
              </w:rPr>
              <w:t>modele 7 owadów: mucha, mrówka, biedronka, konik polny, motyl i ważka. Wykonane z mocnego tworzywa (można myć w zmywarce!). Idealne do zajęć przyrodniczych o owadach. Największy owad (konik polny) ma wymiar 20,5 x 13 cm.</w:t>
            </w:r>
          </w:p>
        </w:tc>
      </w:tr>
      <w:tr w:rsidR="00AB146A" w:rsidRPr="00BF19DD" w:rsidTr="00AB146A">
        <w:trPr>
          <w:trHeight w:val="523"/>
        </w:trPr>
        <w:tc>
          <w:tcPr>
            <w:tcW w:w="235" w:type="pct"/>
          </w:tcPr>
          <w:p w:rsidR="00AB146A" w:rsidRDefault="00911E6F" w:rsidP="0020218C">
            <w:pPr>
              <w:spacing w:after="120" w:line="312" w:lineRule="auto"/>
              <w:contextualSpacing/>
              <w:jc w:val="both"/>
              <w:rPr>
                <w:rFonts w:eastAsia="Calibri"/>
                <w:sz w:val="20"/>
                <w:szCs w:val="20"/>
                <w:lang w:eastAsia="en-US"/>
              </w:rPr>
            </w:pPr>
            <w:r>
              <w:rPr>
                <w:rFonts w:eastAsia="Calibri"/>
                <w:sz w:val="20"/>
                <w:szCs w:val="20"/>
                <w:lang w:eastAsia="en-US"/>
              </w:rPr>
              <w:t>17</w:t>
            </w:r>
          </w:p>
        </w:tc>
        <w:tc>
          <w:tcPr>
            <w:tcW w:w="1369" w:type="pct"/>
          </w:tcPr>
          <w:p w:rsidR="00AB146A" w:rsidRPr="00AB146A" w:rsidRDefault="00911E6F" w:rsidP="0020218C">
            <w:pPr>
              <w:spacing w:after="120" w:line="312" w:lineRule="auto"/>
              <w:jc w:val="both"/>
              <w:rPr>
                <w:rFonts w:eastAsia="Calibri"/>
                <w:sz w:val="20"/>
                <w:szCs w:val="20"/>
                <w:lang w:eastAsia="en-US"/>
              </w:rPr>
            </w:pPr>
            <w:r w:rsidRPr="00911E6F">
              <w:rPr>
                <w:rFonts w:eastAsia="Calibri"/>
                <w:sz w:val="20"/>
                <w:szCs w:val="20"/>
                <w:lang w:eastAsia="en-US"/>
              </w:rPr>
              <w:t>Prasa do suszenia okazów</w:t>
            </w:r>
          </w:p>
        </w:tc>
        <w:tc>
          <w:tcPr>
            <w:tcW w:w="340" w:type="pct"/>
          </w:tcPr>
          <w:p w:rsidR="00AB146A" w:rsidRDefault="00911E6F" w:rsidP="0020218C">
            <w:pPr>
              <w:spacing w:after="120" w:line="312" w:lineRule="auto"/>
              <w:jc w:val="both"/>
              <w:rPr>
                <w:rFonts w:eastAsia="Calibri"/>
                <w:sz w:val="20"/>
                <w:szCs w:val="20"/>
                <w:lang w:eastAsia="en-US"/>
              </w:rPr>
            </w:pPr>
            <w:r>
              <w:rPr>
                <w:rFonts w:eastAsia="Calibri"/>
                <w:sz w:val="20"/>
                <w:szCs w:val="20"/>
                <w:lang w:eastAsia="en-US"/>
              </w:rPr>
              <w:t>3</w:t>
            </w:r>
          </w:p>
        </w:tc>
        <w:tc>
          <w:tcPr>
            <w:tcW w:w="3055" w:type="pct"/>
          </w:tcPr>
          <w:p w:rsidR="00AB146A" w:rsidRPr="00AB146A" w:rsidRDefault="00911E6F" w:rsidP="0020218C">
            <w:pPr>
              <w:jc w:val="both"/>
              <w:rPr>
                <w:rFonts w:eastAsia="Calibri"/>
                <w:sz w:val="20"/>
                <w:szCs w:val="20"/>
                <w:lang w:eastAsia="en-US"/>
              </w:rPr>
            </w:pPr>
            <w:r w:rsidRPr="00911E6F">
              <w:rPr>
                <w:rFonts w:eastAsia="Calibri"/>
                <w:sz w:val="20"/>
                <w:szCs w:val="20"/>
                <w:lang w:eastAsia="en-US"/>
              </w:rPr>
              <w:t>Zawartość: mała prasa - wym. prasy 14,5 x 14,5 x 4 6 cm (kartonowe wkłady 14,5 x 14, 5 cm) - śruby metalowe motylkowe</w:t>
            </w:r>
          </w:p>
        </w:tc>
      </w:tr>
      <w:tr w:rsidR="00AB146A" w:rsidRPr="00BF19DD" w:rsidTr="00AB146A">
        <w:trPr>
          <w:trHeight w:val="523"/>
        </w:trPr>
        <w:tc>
          <w:tcPr>
            <w:tcW w:w="235" w:type="pct"/>
          </w:tcPr>
          <w:p w:rsidR="00AB146A" w:rsidRDefault="00911E6F" w:rsidP="0020218C">
            <w:pPr>
              <w:spacing w:after="120" w:line="312" w:lineRule="auto"/>
              <w:contextualSpacing/>
              <w:jc w:val="both"/>
              <w:rPr>
                <w:rFonts w:eastAsia="Calibri"/>
                <w:sz w:val="20"/>
                <w:szCs w:val="20"/>
                <w:lang w:eastAsia="en-US"/>
              </w:rPr>
            </w:pPr>
            <w:r>
              <w:rPr>
                <w:rFonts w:eastAsia="Calibri"/>
                <w:sz w:val="20"/>
                <w:szCs w:val="20"/>
                <w:lang w:eastAsia="en-US"/>
              </w:rPr>
              <w:t>18</w:t>
            </w:r>
          </w:p>
        </w:tc>
        <w:tc>
          <w:tcPr>
            <w:tcW w:w="1369" w:type="pct"/>
          </w:tcPr>
          <w:p w:rsidR="00AB146A" w:rsidRPr="00AB146A" w:rsidRDefault="00911E6F" w:rsidP="0020218C">
            <w:pPr>
              <w:spacing w:after="120" w:line="312" w:lineRule="auto"/>
              <w:jc w:val="both"/>
              <w:rPr>
                <w:rFonts w:eastAsia="Calibri"/>
                <w:sz w:val="20"/>
                <w:szCs w:val="20"/>
                <w:lang w:eastAsia="en-US"/>
              </w:rPr>
            </w:pPr>
            <w:r w:rsidRPr="00911E6F">
              <w:rPr>
                <w:rFonts w:eastAsia="Calibri"/>
                <w:sz w:val="20"/>
                <w:szCs w:val="20"/>
                <w:lang w:eastAsia="en-US"/>
              </w:rPr>
              <w:t>Cykle rozwoju roślin- fasola</w:t>
            </w:r>
          </w:p>
        </w:tc>
        <w:tc>
          <w:tcPr>
            <w:tcW w:w="340" w:type="pct"/>
          </w:tcPr>
          <w:p w:rsidR="00AB146A" w:rsidRDefault="00911E6F"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AB146A" w:rsidRPr="00AB146A" w:rsidRDefault="00911E6F" w:rsidP="0020218C">
            <w:pPr>
              <w:jc w:val="both"/>
              <w:rPr>
                <w:rFonts w:eastAsia="Calibri"/>
                <w:sz w:val="20"/>
                <w:szCs w:val="20"/>
                <w:lang w:eastAsia="en-US"/>
              </w:rPr>
            </w:pPr>
            <w:r w:rsidRPr="00911E6F">
              <w:rPr>
                <w:rFonts w:eastAsia="Calibri"/>
                <w:sz w:val="20"/>
                <w:szCs w:val="20"/>
                <w:lang w:eastAsia="en-US"/>
              </w:rPr>
              <w:t xml:space="preserve"> Okazy można obserwować z każdej strony, bezpiecznie a jednocześnie w poczuciu nawiązania autentycznego kontaktu z żywym organizmem, zatrzymanym w czasie - akrylowy blok z </w:t>
            </w:r>
            <w:r w:rsidRPr="00911E6F">
              <w:rPr>
                <w:rFonts w:eastAsia="Calibri"/>
                <w:sz w:val="20"/>
                <w:szCs w:val="20"/>
                <w:lang w:eastAsia="en-US"/>
              </w:rPr>
              <w:lastRenderedPageBreak/>
              <w:t>okazami (wym. 14 x 6,4 x 1,9 cm) - instrukcja z informacjami i kartą pracy</w:t>
            </w:r>
          </w:p>
        </w:tc>
      </w:tr>
      <w:tr w:rsidR="00AB146A" w:rsidRPr="00BF19DD" w:rsidTr="00AB146A">
        <w:trPr>
          <w:trHeight w:val="523"/>
        </w:trPr>
        <w:tc>
          <w:tcPr>
            <w:tcW w:w="235" w:type="pct"/>
          </w:tcPr>
          <w:p w:rsidR="00AB146A" w:rsidRDefault="00911E6F" w:rsidP="0020218C">
            <w:pPr>
              <w:spacing w:after="120" w:line="312" w:lineRule="auto"/>
              <w:contextualSpacing/>
              <w:jc w:val="both"/>
              <w:rPr>
                <w:rFonts w:eastAsia="Calibri"/>
                <w:sz w:val="20"/>
                <w:szCs w:val="20"/>
                <w:lang w:eastAsia="en-US"/>
              </w:rPr>
            </w:pPr>
            <w:r>
              <w:rPr>
                <w:rFonts w:eastAsia="Calibri"/>
                <w:sz w:val="20"/>
                <w:szCs w:val="20"/>
                <w:lang w:eastAsia="en-US"/>
              </w:rPr>
              <w:lastRenderedPageBreak/>
              <w:t>19</w:t>
            </w:r>
          </w:p>
        </w:tc>
        <w:tc>
          <w:tcPr>
            <w:tcW w:w="1369" w:type="pct"/>
          </w:tcPr>
          <w:p w:rsidR="00AB146A" w:rsidRPr="00AB146A" w:rsidRDefault="00911E6F" w:rsidP="0020218C">
            <w:pPr>
              <w:spacing w:after="120" w:line="312" w:lineRule="auto"/>
              <w:jc w:val="both"/>
              <w:rPr>
                <w:rFonts w:eastAsia="Calibri"/>
                <w:sz w:val="20"/>
                <w:szCs w:val="20"/>
                <w:lang w:eastAsia="en-US"/>
              </w:rPr>
            </w:pPr>
            <w:r w:rsidRPr="00911E6F">
              <w:rPr>
                <w:rFonts w:eastAsia="Calibri"/>
                <w:sz w:val="20"/>
                <w:szCs w:val="20"/>
                <w:lang w:eastAsia="en-US"/>
              </w:rPr>
              <w:t>Cykle rozwoju roślin- paproć</w:t>
            </w:r>
          </w:p>
        </w:tc>
        <w:tc>
          <w:tcPr>
            <w:tcW w:w="340" w:type="pct"/>
          </w:tcPr>
          <w:p w:rsidR="00AB146A" w:rsidRDefault="00911E6F"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AB146A" w:rsidRPr="00AB146A" w:rsidRDefault="00510ACA" w:rsidP="00911E6F">
            <w:pPr>
              <w:jc w:val="both"/>
              <w:rPr>
                <w:rFonts w:eastAsia="Calibri"/>
                <w:sz w:val="20"/>
                <w:szCs w:val="20"/>
                <w:lang w:eastAsia="en-US"/>
              </w:rPr>
            </w:pPr>
            <w:r>
              <w:rPr>
                <w:rFonts w:eastAsia="Calibri"/>
                <w:sz w:val="20"/>
                <w:szCs w:val="20"/>
                <w:lang w:eastAsia="en-US"/>
              </w:rPr>
              <w:t>P</w:t>
            </w:r>
            <w:r w:rsidR="00911E6F" w:rsidRPr="00911E6F">
              <w:rPr>
                <w:rFonts w:eastAsia="Calibri"/>
                <w:sz w:val="20"/>
                <w:szCs w:val="20"/>
                <w:lang w:eastAsia="en-US"/>
              </w:rPr>
              <w:t>oszczególne stadia rozwoju zostały zakonserwowane i zatopione w przezroczystym akrylu. Przyroda i jej tajemnice zostają zaproszone do szkolnej klasy. Okazy można obserwować z każdej strony, bezpiecznie a jednocześnie w poczuciu nawiązania autentycznego kontaktu z żywym organizmem, zatrzymanym w czasie - akrylowy blok z okazami (wym. 9 x 5,7 x 1,9 cm) - instrukcja z informacjami i kartą pracy</w:t>
            </w:r>
          </w:p>
        </w:tc>
      </w:tr>
      <w:tr w:rsidR="00AB146A" w:rsidRPr="00BF19DD" w:rsidTr="00AB146A">
        <w:trPr>
          <w:trHeight w:val="523"/>
        </w:trPr>
        <w:tc>
          <w:tcPr>
            <w:tcW w:w="235" w:type="pct"/>
          </w:tcPr>
          <w:p w:rsidR="00AB146A" w:rsidRDefault="00911E6F" w:rsidP="0020218C">
            <w:pPr>
              <w:spacing w:after="120" w:line="312" w:lineRule="auto"/>
              <w:contextualSpacing/>
              <w:jc w:val="both"/>
              <w:rPr>
                <w:rFonts w:eastAsia="Calibri"/>
                <w:sz w:val="20"/>
                <w:szCs w:val="20"/>
                <w:lang w:eastAsia="en-US"/>
              </w:rPr>
            </w:pPr>
            <w:r>
              <w:rPr>
                <w:rFonts w:eastAsia="Calibri"/>
                <w:sz w:val="20"/>
                <w:szCs w:val="20"/>
                <w:lang w:eastAsia="en-US"/>
              </w:rPr>
              <w:t>20</w:t>
            </w:r>
          </w:p>
        </w:tc>
        <w:tc>
          <w:tcPr>
            <w:tcW w:w="1369" w:type="pct"/>
          </w:tcPr>
          <w:p w:rsidR="00AB146A" w:rsidRPr="00AB146A" w:rsidRDefault="00911E6F" w:rsidP="0020218C">
            <w:pPr>
              <w:spacing w:after="120" w:line="312" w:lineRule="auto"/>
              <w:jc w:val="both"/>
              <w:rPr>
                <w:rFonts w:eastAsia="Calibri"/>
                <w:sz w:val="20"/>
                <w:szCs w:val="20"/>
                <w:lang w:eastAsia="en-US"/>
              </w:rPr>
            </w:pPr>
            <w:r w:rsidRPr="00911E6F">
              <w:rPr>
                <w:rFonts w:eastAsia="Calibri"/>
                <w:sz w:val="20"/>
                <w:szCs w:val="20"/>
                <w:lang w:eastAsia="en-US"/>
              </w:rPr>
              <w:t>Cykle rozwoju roślin- sosna</w:t>
            </w:r>
          </w:p>
        </w:tc>
        <w:tc>
          <w:tcPr>
            <w:tcW w:w="340" w:type="pct"/>
          </w:tcPr>
          <w:p w:rsidR="00AB146A" w:rsidRDefault="00911E6F"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AB146A" w:rsidRPr="00AB146A" w:rsidRDefault="00911E6F" w:rsidP="0020218C">
            <w:pPr>
              <w:jc w:val="both"/>
              <w:rPr>
                <w:rFonts w:eastAsia="Calibri"/>
                <w:sz w:val="20"/>
                <w:szCs w:val="20"/>
                <w:lang w:eastAsia="en-US"/>
              </w:rPr>
            </w:pPr>
            <w:r w:rsidRPr="00911E6F">
              <w:rPr>
                <w:rFonts w:eastAsia="Calibri"/>
                <w:sz w:val="20"/>
                <w:szCs w:val="20"/>
                <w:lang w:eastAsia="en-US"/>
              </w:rPr>
              <w:t>Naturalne okazy kolejnych faz rozwoju różnych roślin. Ich poszczególne stadia rozwoju zostały zakonserwowane i zatopione w przezroczystym akrylu. Przyroda i jej tajemnice zostają zaproszone do szkolnej klasy. Okazy można obserwować z każdej strony, bezpiecznie a jednocześnie w poczuciu nawiązania autentycznego kontaktu z żywym organizmem, zatrzymanym w czasie - akrylowy blok z okazami (wym. 16 x 7,6 x 2,5 cm) - instrukcja z informacjami i kartą pracy</w:t>
            </w:r>
          </w:p>
        </w:tc>
      </w:tr>
      <w:tr w:rsidR="00AB146A" w:rsidRPr="00BF19DD" w:rsidTr="00AB146A">
        <w:trPr>
          <w:trHeight w:val="523"/>
        </w:trPr>
        <w:tc>
          <w:tcPr>
            <w:tcW w:w="235" w:type="pct"/>
          </w:tcPr>
          <w:p w:rsidR="00AB146A" w:rsidRDefault="00911E6F" w:rsidP="0020218C">
            <w:pPr>
              <w:spacing w:after="120" w:line="312" w:lineRule="auto"/>
              <w:contextualSpacing/>
              <w:jc w:val="both"/>
              <w:rPr>
                <w:rFonts w:eastAsia="Calibri"/>
                <w:sz w:val="20"/>
                <w:szCs w:val="20"/>
                <w:lang w:eastAsia="en-US"/>
              </w:rPr>
            </w:pPr>
            <w:r>
              <w:rPr>
                <w:rFonts w:eastAsia="Calibri"/>
                <w:sz w:val="20"/>
                <w:szCs w:val="20"/>
                <w:lang w:eastAsia="en-US"/>
              </w:rPr>
              <w:t>21</w:t>
            </w:r>
          </w:p>
        </w:tc>
        <w:tc>
          <w:tcPr>
            <w:tcW w:w="1369" w:type="pct"/>
          </w:tcPr>
          <w:p w:rsidR="00AB146A" w:rsidRPr="00AB146A" w:rsidRDefault="00911E6F" w:rsidP="00911E6F">
            <w:pPr>
              <w:spacing w:after="120" w:line="312" w:lineRule="auto"/>
              <w:jc w:val="both"/>
              <w:rPr>
                <w:rFonts w:eastAsia="Calibri"/>
                <w:sz w:val="20"/>
                <w:szCs w:val="20"/>
                <w:lang w:eastAsia="en-US"/>
              </w:rPr>
            </w:pPr>
            <w:r>
              <w:rPr>
                <w:rFonts w:eastAsia="Calibri"/>
                <w:sz w:val="20"/>
                <w:szCs w:val="20"/>
                <w:lang w:eastAsia="en-US"/>
              </w:rPr>
              <w:t xml:space="preserve">Waga elektroniczna </w:t>
            </w:r>
          </w:p>
        </w:tc>
        <w:tc>
          <w:tcPr>
            <w:tcW w:w="340" w:type="pct"/>
          </w:tcPr>
          <w:p w:rsidR="00AB146A" w:rsidRDefault="00911E6F"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AB146A" w:rsidRPr="00AB146A" w:rsidRDefault="00911E6F" w:rsidP="0020218C">
            <w:pPr>
              <w:jc w:val="both"/>
              <w:rPr>
                <w:rFonts w:eastAsia="Calibri"/>
                <w:sz w:val="20"/>
                <w:szCs w:val="20"/>
                <w:lang w:eastAsia="en-US"/>
              </w:rPr>
            </w:pPr>
            <w:r w:rsidRPr="00911E6F">
              <w:rPr>
                <w:rFonts w:eastAsia="Calibri"/>
                <w:sz w:val="20"/>
                <w:szCs w:val="20"/>
                <w:lang w:eastAsia="en-US"/>
              </w:rPr>
              <w:t>Przenośna waga z dodatkową funkcją kalkulatora sprawdzi się w każdych działaniach terenowych. Pokrywa zabezpieczająca przed zgnieceniem, tara w całym zakresie ważenia - zasilana 2 bateriami AAA - masa: 180 g - wym. 80 x 130 x 20 mm (po rozłożeniu) - wym. szalki 80 x 70 mm</w:t>
            </w:r>
            <w:r>
              <w:rPr>
                <w:rFonts w:eastAsia="Calibri"/>
                <w:sz w:val="20"/>
                <w:szCs w:val="20"/>
                <w:lang w:eastAsia="en-US"/>
              </w:rPr>
              <w:t xml:space="preserve"> </w:t>
            </w:r>
            <w:r w:rsidRPr="00911E6F">
              <w:rPr>
                <w:rFonts w:eastAsia="Calibri"/>
                <w:sz w:val="20"/>
                <w:szCs w:val="20"/>
                <w:lang w:eastAsia="en-US"/>
              </w:rPr>
              <w:t>Nośność wagi: 1000 g - dokładność odczytu: 1 g</w:t>
            </w:r>
          </w:p>
        </w:tc>
      </w:tr>
      <w:tr w:rsidR="00AB146A" w:rsidRPr="00BF19DD" w:rsidTr="00AB146A">
        <w:trPr>
          <w:trHeight w:val="523"/>
        </w:trPr>
        <w:tc>
          <w:tcPr>
            <w:tcW w:w="235" w:type="pct"/>
          </w:tcPr>
          <w:p w:rsidR="00AB146A" w:rsidRDefault="00911E6F" w:rsidP="0020218C">
            <w:pPr>
              <w:spacing w:after="120" w:line="312" w:lineRule="auto"/>
              <w:contextualSpacing/>
              <w:jc w:val="both"/>
              <w:rPr>
                <w:rFonts w:eastAsia="Calibri"/>
                <w:sz w:val="20"/>
                <w:szCs w:val="20"/>
                <w:lang w:eastAsia="en-US"/>
              </w:rPr>
            </w:pPr>
            <w:r>
              <w:rPr>
                <w:rFonts w:eastAsia="Calibri"/>
                <w:sz w:val="20"/>
                <w:szCs w:val="20"/>
                <w:lang w:eastAsia="en-US"/>
              </w:rPr>
              <w:t>22</w:t>
            </w:r>
          </w:p>
        </w:tc>
        <w:tc>
          <w:tcPr>
            <w:tcW w:w="1369" w:type="pct"/>
          </w:tcPr>
          <w:p w:rsidR="00AB146A" w:rsidRPr="00AB146A" w:rsidRDefault="00911E6F" w:rsidP="0020218C">
            <w:pPr>
              <w:spacing w:after="120" w:line="312" w:lineRule="auto"/>
              <w:jc w:val="both"/>
              <w:rPr>
                <w:rFonts w:eastAsia="Calibri"/>
                <w:sz w:val="20"/>
                <w:szCs w:val="20"/>
                <w:lang w:eastAsia="en-US"/>
              </w:rPr>
            </w:pPr>
            <w:r w:rsidRPr="00911E6F">
              <w:rPr>
                <w:rFonts w:eastAsia="Calibri"/>
                <w:sz w:val="20"/>
                <w:szCs w:val="20"/>
                <w:lang w:eastAsia="en-US"/>
              </w:rPr>
              <w:t>Memory chemiczne- atom i cząsteczka</w:t>
            </w:r>
          </w:p>
        </w:tc>
        <w:tc>
          <w:tcPr>
            <w:tcW w:w="340" w:type="pct"/>
          </w:tcPr>
          <w:p w:rsidR="00AB146A" w:rsidRDefault="00911E6F" w:rsidP="0020218C">
            <w:pPr>
              <w:spacing w:after="120" w:line="312" w:lineRule="auto"/>
              <w:jc w:val="both"/>
              <w:rPr>
                <w:rFonts w:eastAsia="Calibri"/>
                <w:sz w:val="20"/>
                <w:szCs w:val="20"/>
                <w:lang w:eastAsia="en-US"/>
              </w:rPr>
            </w:pPr>
            <w:r>
              <w:rPr>
                <w:rFonts w:eastAsia="Calibri"/>
                <w:sz w:val="20"/>
                <w:szCs w:val="20"/>
                <w:lang w:eastAsia="en-US"/>
              </w:rPr>
              <w:t>6</w:t>
            </w:r>
          </w:p>
        </w:tc>
        <w:tc>
          <w:tcPr>
            <w:tcW w:w="3055" w:type="pct"/>
          </w:tcPr>
          <w:p w:rsidR="00AB146A" w:rsidRPr="00AB146A" w:rsidRDefault="00911E6F" w:rsidP="00911E6F">
            <w:pPr>
              <w:jc w:val="both"/>
              <w:rPr>
                <w:rFonts w:eastAsia="Calibri"/>
                <w:sz w:val="20"/>
                <w:szCs w:val="20"/>
                <w:lang w:eastAsia="en-US"/>
              </w:rPr>
            </w:pPr>
            <w:r>
              <w:rPr>
                <w:rFonts w:eastAsia="Calibri"/>
                <w:sz w:val="20"/>
                <w:szCs w:val="20"/>
                <w:lang w:eastAsia="en-US"/>
              </w:rPr>
              <w:t xml:space="preserve"> </w:t>
            </w:r>
            <w:r w:rsidRPr="00911E6F">
              <w:rPr>
                <w:rFonts w:eastAsia="Calibri"/>
                <w:sz w:val="20"/>
                <w:szCs w:val="20"/>
                <w:lang w:eastAsia="en-US"/>
              </w:rPr>
              <w:t xml:space="preserve">Gra składa się z 40 płytek, na których znajdują się wzory substancji, nazwy zjawisk, pojęcia oraz ich krótkie definicje. Podczas zabawy gracze, podobnie jak w klasycznym </w:t>
            </w:r>
            <w:proofErr w:type="spellStart"/>
            <w:r w:rsidRPr="00911E6F">
              <w:rPr>
                <w:rFonts w:eastAsia="Calibri"/>
                <w:sz w:val="20"/>
                <w:szCs w:val="20"/>
                <w:lang w:eastAsia="en-US"/>
              </w:rPr>
              <w:t>memory</w:t>
            </w:r>
            <w:proofErr w:type="spellEnd"/>
            <w:r w:rsidRPr="00911E6F">
              <w:rPr>
                <w:rFonts w:eastAsia="Calibri"/>
                <w:sz w:val="20"/>
                <w:szCs w:val="20"/>
                <w:lang w:eastAsia="en-US"/>
              </w:rPr>
              <w:t>, muszą odnaleźć dwa pasujące do siebie elementy. Jeden z nich pochodzi z kolumny haseł, drugi z grupy definicji i wyjaśnień, dzięki czemu gra w sprytny sposób zapoznaje dziecko z wiedzą z zakresu chemii, systematyzuje ją i pomaga zapamiętać.• utrwala trudną nomenklaturę chemiczną obowiązującą w gimnazjum• uczy prawidłowego odczytywania symboli i wzorów chemicznych• uczy odróżniać cząsteczki od atomów• uczy uzgadniania wzorów sumarycznych tlenków i ich nazw</w:t>
            </w:r>
            <w:r>
              <w:rPr>
                <w:rFonts w:eastAsia="Calibri"/>
                <w:sz w:val="20"/>
                <w:szCs w:val="20"/>
                <w:lang w:eastAsia="en-US"/>
              </w:rPr>
              <w:t xml:space="preserve"> </w:t>
            </w:r>
            <w:r w:rsidRPr="00911E6F">
              <w:rPr>
                <w:rFonts w:eastAsia="Calibri"/>
                <w:sz w:val="20"/>
                <w:szCs w:val="20"/>
                <w:lang w:eastAsia="en-US"/>
              </w:rPr>
              <w:t xml:space="preserve">Zawartość: 40 drewnianych </w:t>
            </w:r>
            <w:proofErr w:type="spellStart"/>
            <w:r w:rsidRPr="00911E6F">
              <w:rPr>
                <w:rFonts w:eastAsia="Calibri"/>
                <w:sz w:val="20"/>
                <w:szCs w:val="20"/>
                <w:lang w:eastAsia="en-US"/>
              </w:rPr>
              <w:t>tafelków</w:t>
            </w:r>
            <w:proofErr w:type="spellEnd"/>
            <w:r w:rsidRPr="00911E6F">
              <w:rPr>
                <w:rFonts w:eastAsia="Calibri"/>
                <w:sz w:val="20"/>
                <w:szCs w:val="20"/>
                <w:lang w:eastAsia="en-US"/>
              </w:rPr>
              <w:t xml:space="preserve"> (wym. 8 x 4 cm) - drewniana skrzynka - instrukcja</w:t>
            </w:r>
          </w:p>
        </w:tc>
      </w:tr>
      <w:tr w:rsidR="00AB146A" w:rsidRPr="00BF19DD" w:rsidTr="00AB146A">
        <w:trPr>
          <w:trHeight w:val="523"/>
        </w:trPr>
        <w:tc>
          <w:tcPr>
            <w:tcW w:w="235" w:type="pct"/>
          </w:tcPr>
          <w:p w:rsidR="00AB146A" w:rsidRDefault="00911E6F" w:rsidP="0020218C">
            <w:pPr>
              <w:spacing w:after="120" w:line="312" w:lineRule="auto"/>
              <w:contextualSpacing/>
              <w:jc w:val="both"/>
              <w:rPr>
                <w:rFonts w:eastAsia="Calibri"/>
                <w:sz w:val="20"/>
                <w:szCs w:val="20"/>
                <w:lang w:eastAsia="en-US"/>
              </w:rPr>
            </w:pPr>
            <w:r>
              <w:rPr>
                <w:rFonts w:eastAsia="Calibri"/>
                <w:sz w:val="20"/>
                <w:szCs w:val="20"/>
                <w:lang w:eastAsia="en-US"/>
              </w:rPr>
              <w:t>23</w:t>
            </w:r>
          </w:p>
        </w:tc>
        <w:tc>
          <w:tcPr>
            <w:tcW w:w="1369" w:type="pct"/>
          </w:tcPr>
          <w:p w:rsidR="00AB146A" w:rsidRPr="00AB146A" w:rsidRDefault="00911E6F" w:rsidP="0020218C">
            <w:pPr>
              <w:spacing w:after="120" w:line="312" w:lineRule="auto"/>
              <w:jc w:val="both"/>
              <w:rPr>
                <w:rFonts w:eastAsia="Calibri"/>
                <w:sz w:val="20"/>
                <w:szCs w:val="20"/>
                <w:lang w:eastAsia="en-US"/>
              </w:rPr>
            </w:pPr>
            <w:r w:rsidRPr="00911E6F">
              <w:rPr>
                <w:rFonts w:eastAsia="Calibri"/>
                <w:sz w:val="20"/>
                <w:szCs w:val="20"/>
                <w:lang w:eastAsia="en-US"/>
              </w:rPr>
              <w:t>Memory chemiczne- kwasy i zasady</w:t>
            </w:r>
          </w:p>
        </w:tc>
        <w:tc>
          <w:tcPr>
            <w:tcW w:w="340" w:type="pct"/>
          </w:tcPr>
          <w:p w:rsidR="00AB146A" w:rsidRDefault="00911E6F" w:rsidP="0020218C">
            <w:pPr>
              <w:spacing w:after="120" w:line="312" w:lineRule="auto"/>
              <w:jc w:val="both"/>
              <w:rPr>
                <w:rFonts w:eastAsia="Calibri"/>
                <w:sz w:val="20"/>
                <w:szCs w:val="20"/>
                <w:lang w:eastAsia="en-US"/>
              </w:rPr>
            </w:pPr>
            <w:r>
              <w:rPr>
                <w:rFonts w:eastAsia="Calibri"/>
                <w:sz w:val="20"/>
                <w:szCs w:val="20"/>
                <w:lang w:eastAsia="en-US"/>
              </w:rPr>
              <w:t>6</w:t>
            </w:r>
          </w:p>
        </w:tc>
        <w:tc>
          <w:tcPr>
            <w:tcW w:w="3055" w:type="pct"/>
          </w:tcPr>
          <w:p w:rsidR="00AB146A" w:rsidRPr="00AB146A" w:rsidRDefault="00911E6F" w:rsidP="00911E6F">
            <w:pPr>
              <w:jc w:val="both"/>
              <w:rPr>
                <w:rFonts w:eastAsia="Calibri"/>
                <w:sz w:val="20"/>
                <w:szCs w:val="20"/>
                <w:lang w:eastAsia="en-US"/>
              </w:rPr>
            </w:pPr>
            <w:r w:rsidRPr="00911E6F">
              <w:rPr>
                <w:rFonts w:eastAsia="Calibri"/>
                <w:sz w:val="20"/>
                <w:szCs w:val="20"/>
                <w:lang w:eastAsia="en-US"/>
              </w:rPr>
              <w:t xml:space="preserve"> Gra składa się z 40 płytek, na których znajdują się wzory substancji, nazwy zjawisk, pojęcia oraz ich krótkie definicje. Podczas zabawy gracze, podobnie jak w klasycznym </w:t>
            </w:r>
            <w:proofErr w:type="spellStart"/>
            <w:r w:rsidRPr="00911E6F">
              <w:rPr>
                <w:rFonts w:eastAsia="Calibri"/>
                <w:sz w:val="20"/>
                <w:szCs w:val="20"/>
                <w:lang w:eastAsia="en-US"/>
              </w:rPr>
              <w:t>memory</w:t>
            </w:r>
            <w:proofErr w:type="spellEnd"/>
            <w:r w:rsidRPr="00911E6F">
              <w:rPr>
                <w:rFonts w:eastAsia="Calibri"/>
                <w:sz w:val="20"/>
                <w:szCs w:val="20"/>
                <w:lang w:eastAsia="en-US"/>
              </w:rPr>
              <w:t>, muszą odnaleźć dwa pasujące do siebie elementy. Jeden z nich pochodzi z kolumny haseł, drugi z grupy definicji i wyjaśnień, dzięki czemu gra w sprytny sposób zapoznaje dziecko z wiedzą z zakresu chemii, systematyzuje ją i pomaga zapamiętać.• utrwala trudną nomenklaturę chemiczną obowiązującą w gimnazjum• uczy prawidłowego odczytywania symboli i wzorów chemicznych• uczy odróżniać cząsteczki od atomów• uczy uzgadniania wzorów sumarycznych tlenków i ich nazw</w:t>
            </w:r>
            <w:r>
              <w:rPr>
                <w:rFonts w:eastAsia="Calibri"/>
                <w:sz w:val="20"/>
                <w:szCs w:val="20"/>
                <w:lang w:eastAsia="en-US"/>
              </w:rPr>
              <w:t xml:space="preserve"> </w:t>
            </w:r>
            <w:r w:rsidRPr="00911E6F">
              <w:rPr>
                <w:rFonts w:eastAsia="Calibri"/>
                <w:sz w:val="20"/>
                <w:szCs w:val="20"/>
                <w:lang w:eastAsia="en-US"/>
              </w:rPr>
              <w:t xml:space="preserve">Zawartość: 40 drewnianych </w:t>
            </w:r>
            <w:proofErr w:type="spellStart"/>
            <w:r w:rsidRPr="00911E6F">
              <w:rPr>
                <w:rFonts w:eastAsia="Calibri"/>
                <w:sz w:val="20"/>
                <w:szCs w:val="20"/>
                <w:lang w:eastAsia="en-US"/>
              </w:rPr>
              <w:t>tafelków</w:t>
            </w:r>
            <w:proofErr w:type="spellEnd"/>
            <w:r w:rsidRPr="00911E6F">
              <w:rPr>
                <w:rFonts w:eastAsia="Calibri"/>
                <w:sz w:val="20"/>
                <w:szCs w:val="20"/>
                <w:lang w:eastAsia="en-US"/>
              </w:rPr>
              <w:t xml:space="preserve"> (wym. 8 x 4 cm) - drewniana skrzynka - instrukcja</w:t>
            </w:r>
          </w:p>
        </w:tc>
      </w:tr>
      <w:tr w:rsidR="00911E6F" w:rsidRPr="00BF19DD" w:rsidTr="00AB146A">
        <w:trPr>
          <w:trHeight w:val="523"/>
        </w:trPr>
        <w:tc>
          <w:tcPr>
            <w:tcW w:w="235" w:type="pct"/>
          </w:tcPr>
          <w:p w:rsidR="00911E6F" w:rsidRDefault="00911E6F" w:rsidP="0020218C">
            <w:pPr>
              <w:spacing w:after="120" w:line="312" w:lineRule="auto"/>
              <w:contextualSpacing/>
              <w:jc w:val="both"/>
              <w:rPr>
                <w:rFonts w:eastAsia="Calibri"/>
                <w:sz w:val="20"/>
                <w:szCs w:val="20"/>
                <w:lang w:eastAsia="en-US"/>
              </w:rPr>
            </w:pPr>
            <w:r>
              <w:rPr>
                <w:rFonts w:eastAsia="Calibri"/>
                <w:sz w:val="20"/>
                <w:szCs w:val="20"/>
                <w:lang w:eastAsia="en-US"/>
              </w:rPr>
              <w:t>24</w:t>
            </w:r>
          </w:p>
        </w:tc>
        <w:tc>
          <w:tcPr>
            <w:tcW w:w="1369" w:type="pct"/>
          </w:tcPr>
          <w:p w:rsidR="00911E6F" w:rsidRPr="00AB146A" w:rsidRDefault="00911E6F" w:rsidP="0020218C">
            <w:pPr>
              <w:spacing w:after="120" w:line="312" w:lineRule="auto"/>
              <w:jc w:val="both"/>
              <w:rPr>
                <w:rFonts w:eastAsia="Calibri"/>
                <w:sz w:val="20"/>
                <w:szCs w:val="20"/>
                <w:lang w:eastAsia="en-US"/>
              </w:rPr>
            </w:pPr>
            <w:r w:rsidRPr="00911E6F">
              <w:rPr>
                <w:rFonts w:eastAsia="Calibri"/>
                <w:sz w:val="20"/>
                <w:szCs w:val="20"/>
                <w:lang w:eastAsia="en-US"/>
              </w:rPr>
              <w:t>Memory chemiczne – węglowodory</w:t>
            </w:r>
          </w:p>
        </w:tc>
        <w:tc>
          <w:tcPr>
            <w:tcW w:w="340" w:type="pct"/>
          </w:tcPr>
          <w:p w:rsidR="00911E6F" w:rsidRDefault="00911E6F" w:rsidP="0020218C">
            <w:pPr>
              <w:spacing w:after="120" w:line="312" w:lineRule="auto"/>
              <w:jc w:val="both"/>
              <w:rPr>
                <w:rFonts w:eastAsia="Calibri"/>
                <w:sz w:val="20"/>
                <w:szCs w:val="20"/>
                <w:lang w:eastAsia="en-US"/>
              </w:rPr>
            </w:pPr>
            <w:r>
              <w:rPr>
                <w:rFonts w:eastAsia="Calibri"/>
                <w:sz w:val="20"/>
                <w:szCs w:val="20"/>
                <w:lang w:eastAsia="en-US"/>
              </w:rPr>
              <w:t>6</w:t>
            </w:r>
          </w:p>
        </w:tc>
        <w:tc>
          <w:tcPr>
            <w:tcW w:w="3055" w:type="pct"/>
          </w:tcPr>
          <w:p w:rsidR="00911E6F" w:rsidRPr="00AB146A" w:rsidRDefault="00911E6F" w:rsidP="00911E6F">
            <w:pPr>
              <w:jc w:val="both"/>
              <w:rPr>
                <w:rFonts w:eastAsia="Calibri"/>
                <w:sz w:val="20"/>
                <w:szCs w:val="20"/>
                <w:lang w:eastAsia="en-US"/>
              </w:rPr>
            </w:pPr>
            <w:r w:rsidRPr="00911E6F">
              <w:rPr>
                <w:rFonts w:eastAsia="Calibri"/>
                <w:sz w:val="20"/>
                <w:szCs w:val="20"/>
                <w:lang w:eastAsia="en-US"/>
              </w:rPr>
              <w:t xml:space="preserve">Gra składa się z 40 płytek, na których znajdują się wzory substancji, nazwy zjawisk, pojęcia oraz ich krótkie definicje. Podczas zabawy gracze, podobnie jak w klasycznym </w:t>
            </w:r>
            <w:proofErr w:type="spellStart"/>
            <w:r w:rsidRPr="00911E6F">
              <w:rPr>
                <w:rFonts w:eastAsia="Calibri"/>
                <w:sz w:val="20"/>
                <w:szCs w:val="20"/>
                <w:lang w:eastAsia="en-US"/>
              </w:rPr>
              <w:t>memory</w:t>
            </w:r>
            <w:proofErr w:type="spellEnd"/>
            <w:r w:rsidRPr="00911E6F">
              <w:rPr>
                <w:rFonts w:eastAsia="Calibri"/>
                <w:sz w:val="20"/>
                <w:szCs w:val="20"/>
                <w:lang w:eastAsia="en-US"/>
              </w:rPr>
              <w:t xml:space="preserve">, muszą odnaleźć dwa pasujące do siebie elementy. Jeden z nich pochodzi z kolumny haseł, drugi z grupy definicji i wyjaśnień, dzięki czemu gra w sprytny sposób zapoznaje dziecko z wiedzą z zakresu chemii, systematyzuje ją i pomaga zapamiętać.• utrwala trudną nomenklaturę chemiczną obowiązującą w gimnazjum• uczy prawidłowego odczytywania symboli i wzorów chemicznych• uczy odróżniać cząsteczki od atomów• uczy uzgadniania wzorów sumarycznych tlenków i ich </w:t>
            </w:r>
            <w:proofErr w:type="spellStart"/>
            <w:r w:rsidRPr="00911E6F">
              <w:rPr>
                <w:rFonts w:eastAsia="Calibri"/>
                <w:sz w:val="20"/>
                <w:szCs w:val="20"/>
                <w:lang w:eastAsia="en-US"/>
              </w:rPr>
              <w:t>nazwZawartość</w:t>
            </w:r>
            <w:proofErr w:type="spellEnd"/>
            <w:r w:rsidRPr="00911E6F">
              <w:rPr>
                <w:rFonts w:eastAsia="Calibri"/>
                <w:sz w:val="20"/>
                <w:szCs w:val="20"/>
                <w:lang w:eastAsia="en-US"/>
              </w:rPr>
              <w:t xml:space="preserve">: 40 drewnianych </w:t>
            </w:r>
            <w:proofErr w:type="spellStart"/>
            <w:r w:rsidRPr="00911E6F">
              <w:rPr>
                <w:rFonts w:eastAsia="Calibri"/>
                <w:sz w:val="20"/>
                <w:szCs w:val="20"/>
                <w:lang w:eastAsia="en-US"/>
              </w:rPr>
              <w:t>tafelków</w:t>
            </w:r>
            <w:proofErr w:type="spellEnd"/>
            <w:r w:rsidRPr="00911E6F">
              <w:rPr>
                <w:rFonts w:eastAsia="Calibri"/>
                <w:sz w:val="20"/>
                <w:szCs w:val="20"/>
                <w:lang w:eastAsia="en-US"/>
              </w:rPr>
              <w:t xml:space="preserve"> (wym. 8 x 4 cm) - drewniana skrzynka - instrukcja</w:t>
            </w:r>
          </w:p>
        </w:tc>
      </w:tr>
      <w:tr w:rsidR="00911E6F" w:rsidRPr="00BF19DD" w:rsidTr="00AB146A">
        <w:trPr>
          <w:trHeight w:val="523"/>
        </w:trPr>
        <w:tc>
          <w:tcPr>
            <w:tcW w:w="235" w:type="pct"/>
          </w:tcPr>
          <w:p w:rsidR="00911E6F" w:rsidRDefault="00911E6F" w:rsidP="0020218C">
            <w:pPr>
              <w:spacing w:after="120" w:line="312" w:lineRule="auto"/>
              <w:contextualSpacing/>
              <w:jc w:val="both"/>
              <w:rPr>
                <w:rFonts w:eastAsia="Calibri"/>
                <w:sz w:val="20"/>
                <w:szCs w:val="20"/>
                <w:lang w:eastAsia="en-US"/>
              </w:rPr>
            </w:pPr>
            <w:r>
              <w:rPr>
                <w:rFonts w:eastAsia="Calibri"/>
                <w:sz w:val="20"/>
                <w:szCs w:val="20"/>
                <w:lang w:eastAsia="en-US"/>
              </w:rPr>
              <w:lastRenderedPageBreak/>
              <w:t>25</w:t>
            </w:r>
          </w:p>
        </w:tc>
        <w:tc>
          <w:tcPr>
            <w:tcW w:w="1369" w:type="pct"/>
          </w:tcPr>
          <w:p w:rsidR="00911E6F" w:rsidRPr="00AB146A" w:rsidRDefault="00911E6F" w:rsidP="0020218C">
            <w:pPr>
              <w:spacing w:after="120" w:line="312" w:lineRule="auto"/>
              <w:jc w:val="both"/>
              <w:rPr>
                <w:rFonts w:eastAsia="Calibri"/>
                <w:sz w:val="20"/>
                <w:szCs w:val="20"/>
                <w:lang w:eastAsia="en-US"/>
              </w:rPr>
            </w:pPr>
            <w:r w:rsidRPr="00911E6F">
              <w:rPr>
                <w:rFonts w:eastAsia="Calibri"/>
                <w:sz w:val="20"/>
                <w:szCs w:val="20"/>
                <w:lang w:eastAsia="en-US"/>
              </w:rPr>
              <w:t xml:space="preserve">Filmy </w:t>
            </w:r>
            <w:proofErr w:type="spellStart"/>
            <w:r w:rsidRPr="00911E6F">
              <w:rPr>
                <w:rFonts w:eastAsia="Calibri"/>
                <w:sz w:val="20"/>
                <w:szCs w:val="20"/>
                <w:lang w:eastAsia="en-US"/>
              </w:rPr>
              <w:t>dvd</w:t>
            </w:r>
            <w:proofErr w:type="spellEnd"/>
            <w:r w:rsidRPr="00911E6F">
              <w:rPr>
                <w:rFonts w:eastAsia="Calibri"/>
                <w:sz w:val="20"/>
                <w:szCs w:val="20"/>
                <w:lang w:eastAsia="en-US"/>
              </w:rPr>
              <w:t xml:space="preserve"> chemia, chemia 4</w:t>
            </w:r>
          </w:p>
        </w:tc>
        <w:tc>
          <w:tcPr>
            <w:tcW w:w="340" w:type="pct"/>
          </w:tcPr>
          <w:p w:rsidR="00911E6F" w:rsidRDefault="00911E6F"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911E6F" w:rsidRPr="00AB146A" w:rsidRDefault="00911E6F" w:rsidP="00911E6F">
            <w:pPr>
              <w:jc w:val="both"/>
              <w:rPr>
                <w:rFonts w:eastAsia="Calibri"/>
                <w:sz w:val="20"/>
                <w:szCs w:val="20"/>
                <w:lang w:eastAsia="en-US"/>
              </w:rPr>
            </w:pPr>
            <w:r w:rsidRPr="00911E6F">
              <w:rPr>
                <w:rFonts w:eastAsia="Calibri"/>
                <w:sz w:val="20"/>
                <w:szCs w:val="20"/>
                <w:lang w:eastAsia="en-US"/>
              </w:rPr>
              <w:t xml:space="preserve"> (10 filmów: Rozdzielanie roztworów przez destylację (7') - Rozdzielanie mieszanin przez sączenie (8') - Właściwości fizyczne (8') - Zależność właściwości fizycznych pierwiastków od ich miejsca w układzie okresowym (9') - Główne tendencje zmian w układzie (7') - Historia odkryć pierwiastków (6') - Krystalizacja (6') - Fizykochemiczne </w:t>
            </w:r>
            <w:proofErr w:type="spellStart"/>
            <w:r w:rsidRPr="00911E6F">
              <w:rPr>
                <w:rFonts w:eastAsia="Calibri"/>
                <w:sz w:val="20"/>
                <w:szCs w:val="20"/>
                <w:lang w:eastAsia="en-US"/>
              </w:rPr>
              <w:t>właściowości</w:t>
            </w:r>
            <w:proofErr w:type="spellEnd"/>
            <w:r w:rsidRPr="00911E6F">
              <w:rPr>
                <w:rFonts w:eastAsia="Calibri"/>
                <w:sz w:val="20"/>
                <w:szCs w:val="20"/>
                <w:lang w:eastAsia="en-US"/>
              </w:rPr>
              <w:t xml:space="preserve"> wody (7') - Metody rozróżniania i identyfikacji pierwiastków i związków chemicznych (9')</w:t>
            </w:r>
          </w:p>
        </w:tc>
      </w:tr>
      <w:tr w:rsidR="00911E6F" w:rsidRPr="00BF19DD" w:rsidTr="00AB146A">
        <w:trPr>
          <w:trHeight w:val="523"/>
        </w:trPr>
        <w:tc>
          <w:tcPr>
            <w:tcW w:w="235" w:type="pct"/>
          </w:tcPr>
          <w:p w:rsidR="00911E6F" w:rsidRDefault="00911E6F" w:rsidP="0020218C">
            <w:pPr>
              <w:spacing w:after="120" w:line="312" w:lineRule="auto"/>
              <w:contextualSpacing/>
              <w:jc w:val="both"/>
              <w:rPr>
                <w:rFonts w:eastAsia="Calibri"/>
                <w:sz w:val="20"/>
                <w:szCs w:val="20"/>
                <w:lang w:eastAsia="en-US"/>
              </w:rPr>
            </w:pPr>
            <w:r>
              <w:rPr>
                <w:rFonts w:eastAsia="Calibri"/>
                <w:sz w:val="20"/>
                <w:szCs w:val="20"/>
                <w:lang w:eastAsia="en-US"/>
              </w:rPr>
              <w:t>26</w:t>
            </w:r>
          </w:p>
        </w:tc>
        <w:tc>
          <w:tcPr>
            <w:tcW w:w="1369" w:type="pct"/>
          </w:tcPr>
          <w:p w:rsidR="00911E6F" w:rsidRPr="00AB146A" w:rsidRDefault="00911E6F" w:rsidP="0020218C">
            <w:pPr>
              <w:spacing w:after="120" w:line="312" w:lineRule="auto"/>
              <w:jc w:val="both"/>
              <w:rPr>
                <w:rFonts w:eastAsia="Calibri"/>
                <w:sz w:val="20"/>
                <w:szCs w:val="20"/>
                <w:lang w:eastAsia="en-US"/>
              </w:rPr>
            </w:pPr>
            <w:r w:rsidRPr="00911E6F">
              <w:rPr>
                <w:rFonts w:eastAsia="Calibri"/>
                <w:sz w:val="20"/>
                <w:szCs w:val="20"/>
                <w:lang w:eastAsia="en-US"/>
              </w:rPr>
              <w:t xml:space="preserve">Filmy </w:t>
            </w:r>
            <w:proofErr w:type="spellStart"/>
            <w:r w:rsidRPr="00911E6F">
              <w:rPr>
                <w:rFonts w:eastAsia="Calibri"/>
                <w:sz w:val="20"/>
                <w:szCs w:val="20"/>
                <w:lang w:eastAsia="en-US"/>
              </w:rPr>
              <w:t>dvd</w:t>
            </w:r>
            <w:proofErr w:type="spellEnd"/>
            <w:r w:rsidRPr="00911E6F">
              <w:rPr>
                <w:rFonts w:eastAsia="Calibri"/>
                <w:sz w:val="20"/>
                <w:szCs w:val="20"/>
                <w:lang w:eastAsia="en-US"/>
              </w:rPr>
              <w:t xml:space="preserve"> chemia, chemia 2</w:t>
            </w:r>
          </w:p>
        </w:tc>
        <w:tc>
          <w:tcPr>
            <w:tcW w:w="340" w:type="pct"/>
          </w:tcPr>
          <w:p w:rsidR="00911E6F" w:rsidRDefault="00911E6F"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911E6F" w:rsidRPr="00AB146A" w:rsidRDefault="00911E6F" w:rsidP="00911E6F">
            <w:pPr>
              <w:jc w:val="both"/>
              <w:rPr>
                <w:rFonts w:eastAsia="Calibri"/>
                <w:sz w:val="20"/>
                <w:szCs w:val="20"/>
                <w:lang w:eastAsia="en-US"/>
              </w:rPr>
            </w:pPr>
            <w:r w:rsidRPr="00911E6F">
              <w:rPr>
                <w:rFonts w:eastAsia="Calibri"/>
                <w:sz w:val="20"/>
                <w:szCs w:val="20"/>
                <w:lang w:eastAsia="en-US"/>
              </w:rPr>
              <w:t xml:space="preserve"> 10 filmów: Otrzymywanie wodorotlenków poprzez działanie wody na tlenki metali (10') - Otrzymywanie i właściwości amoniaku (3') - Wykrywanie wodorotlenków i badanie ich własności (10') - Reakcje kwasów z zasadami (9') - Wykrywanie węgla w </w:t>
            </w:r>
            <w:proofErr w:type="spellStart"/>
            <w:r w:rsidRPr="00911E6F">
              <w:rPr>
                <w:rFonts w:eastAsia="Calibri"/>
                <w:sz w:val="20"/>
                <w:szCs w:val="20"/>
                <w:lang w:eastAsia="en-US"/>
              </w:rPr>
              <w:t>substacjach</w:t>
            </w:r>
            <w:proofErr w:type="spellEnd"/>
            <w:r w:rsidRPr="00911E6F">
              <w:rPr>
                <w:rFonts w:eastAsia="Calibri"/>
                <w:sz w:val="20"/>
                <w:szCs w:val="20"/>
                <w:lang w:eastAsia="en-US"/>
              </w:rPr>
              <w:t xml:space="preserve"> naturalnych (8') - Otrzymywanie metanu i badanie jego właściwości (6') - Otrzymywanie i badanie właściwości </w:t>
            </w:r>
            <w:proofErr w:type="spellStart"/>
            <w:r w:rsidRPr="00911E6F">
              <w:rPr>
                <w:rFonts w:eastAsia="Calibri"/>
                <w:sz w:val="20"/>
                <w:szCs w:val="20"/>
                <w:lang w:eastAsia="en-US"/>
              </w:rPr>
              <w:t>etenu</w:t>
            </w:r>
            <w:proofErr w:type="spellEnd"/>
            <w:r w:rsidRPr="00911E6F">
              <w:rPr>
                <w:rFonts w:eastAsia="Calibri"/>
                <w:sz w:val="20"/>
                <w:szCs w:val="20"/>
                <w:lang w:eastAsia="en-US"/>
              </w:rPr>
              <w:t xml:space="preserve"> (4') - Otrzymywanie </w:t>
            </w:r>
            <w:proofErr w:type="spellStart"/>
            <w:r w:rsidRPr="00911E6F">
              <w:rPr>
                <w:rFonts w:eastAsia="Calibri"/>
                <w:sz w:val="20"/>
                <w:szCs w:val="20"/>
                <w:lang w:eastAsia="en-US"/>
              </w:rPr>
              <w:t>etynu</w:t>
            </w:r>
            <w:proofErr w:type="spellEnd"/>
            <w:r w:rsidRPr="00911E6F">
              <w:rPr>
                <w:rFonts w:eastAsia="Calibri"/>
                <w:sz w:val="20"/>
                <w:szCs w:val="20"/>
                <w:lang w:eastAsia="en-US"/>
              </w:rPr>
              <w:t xml:space="preserve"> i badanie jego właściwości (7') - Wykrywanie alkoholu (8') - Otrzymywanie mydła (10')</w:t>
            </w:r>
          </w:p>
        </w:tc>
      </w:tr>
      <w:tr w:rsidR="00911E6F" w:rsidRPr="00BF19DD" w:rsidTr="00AB146A">
        <w:trPr>
          <w:trHeight w:val="523"/>
        </w:trPr>
        <w:tc>
          <w:tcPr>
            <w:tcW w:w="235" w:type="pct"/>
          </w:tcPr>
          <w:p w:rsidR="00911E6F" w:rsidRDefault="00911E6F" w:rsidP="0020218C">
            <w:pPr>
              <w:spacing w:after="120" w:line="312" w:lineRule="auto"/>
              <w:contextualSpacing/>
              <w:jc w:val="both"/>
              <w:rPr>
                <w:rFonts w:eastAsia="Calibri"/>
                <w:sz w:val="20"/>
                <w:szCs w:val="20"/>
                <w:lang w:eastAsia="en-US"/>
              </w:rPr>
            </w:pPr>
            <w:r>
              <w:rPr>
                <w:rFonts w:eastAsia="Calibri"/>
                <w:sz w:val="20"/>
                <w:szCs w:val="20"/>
                <w:lang w:eastAsia="en-US"/>
              </w:rPr>
              <w:t>27</w:t>
            </w:r>
          </w:p>
        </w:tc>
        <w:tc>
          <w:tcPr>
            <w:tcW w:w="1369" w:type="pct"/>
          </w:tcPr>
          <w:p w:rsidR="00911E6F" w:rsidRPr="00AB146A" w:rsidRDefault="00911E6F" w:rsidP="0020218C">
            <w:pPr>
              <w:spacing w:after="120" w:line="312" w:lineRule="auto"/>
              <w:jc w:val="both"/>
              <w:rPr>
                <w:rFonts w:eastAsia="Calibri"/>
                <w:sz w:val="20"/>
                <w:szCs w:val="20"/>
                <w:lang w:eastAsia="en-US"/>
              </w:rPr>
            </w:pPr>
            <w:r w:rsidRPr="00911E6F">
              <w:rPr>
                <w:rFonts w:eastAsia="Calibri"/>
                <w:sz w:val="20"/>
                <w:szCs w:val="20"/>
                <w:lang w:eastAsia="en-US"/>
              </w:rPr>
              <w:t>Zasilacz szkolny prądu stałego i przemiennego</w:t>
            </w:r>
          </w:p>
        </w:tc>
        <w:tc>
          <w:tcPr>
            <w:tcW w:w="340" w:type="pct"/>
          </w:tcPr>
          <w:p w:rsidR="00911E6F" w:rsidRDefault="00911E6F"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911E6F" w:rsidRPr="00AB146A" w:rsidRDefault="00911E6F" w:rsidP="00911E6F">
            <w:pPr>
              <w:jc w:val="both"/>
              <w:rPr>
                <w:rFonts w:eastAsia="Calibri"/>
                <w:sz w:val="20"/>
                <w:szCs w:val="20"/>
                <w:lang w:eastAsia="en-US"/>
              </w:rPr>
            </w:pPr>
            <w:r w:rsidRPr="00911E6F">
              <w:rPr>
                <w:rFonts w:eastAsia="Calibri"/>
                <w:sz w:val="20"/>
                <w:szCs w:val="20"/>
                <w:lang w:eastAsia="en-US"/>
              </w:rPr>
              <w:t>Zasilacz laboratoryjny - szkolny z wyjściem napięcia stałego DC, oraz napięcia przemiennego AC. Regulacja napięcia w zakresie od 2V do 12V ze skokiem 1V zarówno w obwodzie DC i AC. Zasilacz wyposażony w woltomierz napięcia stałego DC z niebieskim podświetlaniem. Wyjście DC - napięcie stałe posiada zabezpieczenie przed przekroczeniem prądu ponad 5A.</w:t>
            </w:r>
          </w:p>
        </w:tc>
      </w:tr>
      <w:tr w:rsidR="00911E6F" w:rsidRPr="00BF19DD" w:rsidTr="00AB146A">
        <w:trPr>
          <w:trHeight w:val="523"/>
        </w:trPr>
        <w:tc>
          <w:tcPr>
            <w:tcW w:w="235" w:type="pct"/>
          </w:tcPr>
          <w:p w:rsidR="00911E6F" w:rsidRDefault="00911E6F" w:rsidP="0020218C">
            <w:pPr>
              <w:spacing w:after="120" w:line="312" w:lineRule="auto"/>
              <w:contextualSpacing/>
              <w:jc w:val="both"/>
              <w:rPr>
                <w:rFonts w:eastAsia="Calibri"/>
                <w:sz w:val="20"/>
                <w:szCs w:val="20"/>
                <w:lang w:eastAsia="en-US"/>
              </w:rPr>
            </w:pPr>
            <w:r>
              <w:rPr>
                <w:rFonts w:eastAsia="Calibri"/>
                <w:sz w:val="20"/>
                <w:szCs w:val="20"/>
                <w:lang w:eastAsia="en-US"/>
              </w:rPr>
              <w:t>28</w:t>
            </w:r>
          </w:p>
        </w:tc>
        <w:tc>
          <w:tcPr>
            <w:tcW w:w="1369" w:type="pct"/>
          </w:tcPr>
          <w:p w:rsidR="00911E6F" w:rsidRPr="00AB146A" w:rsidRDefault="00911E6F" w:rsidP="0020218C">
            <w:pPr>
              <w:spacing w:after="120" w:line="312" w:lineRule="auto"/>
              <w:jc w:val="both"/>
              <w:rPr>
                <w:rFonts w:eastAsia="Calibri"/>
                <w:sz w:val="20"/>
                <w:szCs w:val="20"/>
                <w:lang w:eastAsia="en-US"/>
              </w:rPr>
            </w:pPr>
            <w:r w:rsidRPr="00911E6F">
              <w:rPr>
                <w:rFonts w:eastAsia="Calibri"/>
                <w:sz w:val="20"/>
                <w:szCs w:val="20"/>
                <w:lang w:eastAsia="en-US"/>
              </w:rPr>
              <w:t>Statyw laboratoryjny z wyposażeniem</w:t>
            </w:r>
          </w:p>
        </w:tc>
        <w:tc>
          <w:tcPr>
            <w:tcW w:w="340" w:type="pct"/>
          </w:tcPr>
          <w:p w:rsidR="00911E6F" w:rsidRDefault="00911E6F"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911E6F" w:rsidRPr="00AB146A" w:rsidRDefault="00911E6F" w:rsidP="0020218C">
            <w:pPr>
              <w:jc w:val="both"/>
              <w:rPr>
                <w:rFonts w:eastAsia="Calibri"/>
                <w:sz w:val="20"/>
                <w:szCs w:val="20"/>
                <w:lang w:eastAsia="en-US"/>
              </w:rPr>
            </w:pPr>
            <w:r w:rsidRPr="00911E6F">
              <w:rPr>
                <w:rFonts w:eastAsia="Calibri"/>
                <w:sz w:val="20"/>
                <w:szCs w:val="20"/>
                <w:lang w:eastAsia="en-US"/>
              </w:rPr>
              <w:t>W skład wchodzą: podstawa statywu z prętem, łapa uniwersalna, łącznik oraz dwa pierścienie z łącznikami o różnych średnicach oraz dodatkowo najbardziej potrzebne przyrządy laboratoryjne: łapa do probówek, stojak do probówek, pęseta, szczypce laboratoryjne, szczotka do mycia probówek, łyżko-szpatułka i palnik laboratoryjny ze stojakiem.</w:t>
            </w:r>
          </w:p>
        </w:tc>
      </w:tr>
      <w:tr w:rsidR="00911E6F" w:rsidRPr="00BF19DD" w:rsidTr="00AB146A">
        <w:trPr>
          <w:trHeight w:val="523"/>
        </w:trPr>
        <w:tc>
          <w:tcPr>
            <w:tcW w:w="235" w:type="pct"/>
          </w:tcPr>
          <w:p w:rsidR="00911E6F" w:rsidRDefault="00911E6F" w:rsidP="0020218C">
            <w:pPr>
              <w:spacing w:after="120" w:line="312" w:lineRule="auto"/>
              <w:contextualSpacing/>
              <w:jc w:val="both"/>
              <w:rPr>
                <w:rFonts w:eastAsia="Calibri"/>
                <w:sz w:val="20"/>
                <w:szCs w:val="20"/>
                <w:lang w:eastAsia="en-US"/>
              </w:rPr>
            </w:pPr>
            <w:r>
              <w:rPr>
                <w:rFonts w:eastAsia="Calibri"/>
                <w:sz w:val="20"/>
                <w:szCs w:val="20"/>
                <w:lang w:eastAsia="en-US"/>
              </w:rPr>
              <w:t>29</w:t>
            </w:r>
          </w:p>
        </w:tc>
        <w:tc>
          <w:tcPr>
            <w:tcW w:w="1369" w:type="pct"/>
          </w:tcPr>
          <w:p w:rsidR="00911E6F" w:rsidRPr="00AB146A" w:rsidRDefault="00911E6F" w:rsidP="0020218C">
            <w:pPr>
              <w:spacing w:after="120" w:line="312" w:lineRule="auto"/>
              <w:jc w:val="both"/>
              <w:rPr>
                <w:rFonts w:eastAsia="Calibri"/>
                <w:sz w:val="20"/>
                <w:szCs w:val="20"/>
                <w:lang w:eastAsia="en-US"/>
              </w:rPr>
            </w:pPr>
            <w:r w:rsidRPr="00911E6F">
              <w:rPr>
                <w:rFonts w:eastAsia="Calibri"/>
                <w:sz w:val="20"/>
                <w:szCs w:val="20"/>
                <w:lang w:eastAsia="en-US"/>
              </w:rPr>
              <w:t>Miliamperomierz szkolny</w:t>
            </w:r>
          </w:p>
        </w:tc>
        <w:tc>
          <w:tcPr>
            <w:tcW w:w="340" w:type="pct"/>
          </w:tcPr>
          <w:p w:rsidR="00911E6F" w:rsidRDefault="00911E6F" w:rsidP="0020218C">
            <w:pPr>
              <w:spacing w:after="120" w:line="312" w:lineRule="auto"/>
              <w:jc w:val="both"/>
              <w:rPr>
                <w:rFonts w:eastAsia="Calibri"/>
                <w:sz w:val="20"/>
                <w:szCs w:val="20"/>
                <w:lang w:eastAsia="en-US"/>
              </w:rPr>
            </w:pPr>
            <w:r>
              <w:rPr>
                <w:rFonts w:eastAsia="Calibri"/>
                <w:sz w:val="20"/>
                <w:szCs w:val="20"/>
                <w:lang w:eastAsia="en-US"/>
              </w:rPr>
              <w:t>9</w:t>
            </w:r>
          </w:p>
        </w:tc>
        <w:tc>
          <w:tcPr>
            <w:tcW w:w="3055" w:type="pct"/>
          </w:tcPr>
          <w:p w:rsidR="00911E6F" w:rsidRPr="00AB146A" w:rsidRDefault="00911E6F" w:rsidP="00911E6F">
            <w:pPr>
              <w:jc w:val="both"/>
              <w:rPr>
                <w:rFonts w:eastAsia="Calibri"/>
                <w:sz w:val="20"/>
                <w:szCs w:val="20"/>
                <w:lang w:eastAsia="en-US"/>
              </w:rPr>
            </w:pPr>
            <w:r>
              <w:rPr>
                <w:rFonts w:eastAsia="Calibri"/>
                <w:sz w:val="20"/>
                <w:szCs w:val="20"/>
                <w:lang w:eastAsia="en-US"/>
              </w:rPr>
              <w:t xml:space="preserve"> S</w:t>
            </w:r>
            <w:r w:rsidRPr="00911E6F">
              <w:rPr>
                <w:rFonts w:eastAsia="Calibri"/>
                <w:sz w:val="20"/>
                <w:szCs w:val="20"/>
                <w:lang w:eastAsia="en-US"/>
              </w:rPr>
              <w:t xml:space="preserve">zkolny Miliamperomierz uczniowski prądu stałego o dwóch zakresach pomiarowych:0-50mA i 0-500mA. </w:t>
            </w:r>
            <w:proofErr w:type="spellStart"/>
            <w:r w:rsidRPr="00911E6F">
              <w:rPr>
                <w:rFonts w:eastAsia="Calibri"/>
                <w:sz w:val="20"/>
                <w:szCs w:val="20"/>
                <w:lang w:eastAsia="en-US"/>
              </w:rPr>
              <w:t>Wyiary</w:t>
            </w:r>
            <w:proofErr w:type="spellEnd"/>
            <w:r w:rsidRPr="00911E6F">
              <w:rPr>
                <w:rFonts w:eastAsia="Calibri"/>
                <w:sz w:val="20"/>
                <w:szCs w:val="20"/>
                <w:lang w:eastAsia="en-US"/>
              </w:rPr>
              <w:t>: 10cmx13cmx10cm</w:t>
            </w:r>
          </w:p>
        </w:tc>
      </w:tr>
      <w:tr w:rsidR="00911E6F" w:rsidRPr="00BF19DD" w:rsidTr="00AB146A">
        <w:trPr>
          <w:trHeight w:val="523"/>
        </w:trPr>
        <w:tc>
          <w:tcPr>
            <w:tcW w:w="235" w:type="pct"/>
          </w:tcPr>
          <w:p w:rsidR="00911E6F" w:rsidRDefault="00721524" w:rsidP="0020218C">
            <w:pPr>
              <w:spacing w:after="120" w:line="312" w:lineRule="auto"/>
              <w:contextualSpacing/>
              <w:jc w:val="both"/>
              <w:rPr>
                <w:rFonts w:eastAsia="Calibri"/>
                <w:sz w:val="20"/>
                <w:szCs w:val="20"/>
                <w:lang w:eastAsia="en-US"/>
              </w:rPr>
            </w:pPr>
            <w:r>
              <w:rPr>
                <w:rFonts w:eastAsia="Calibri"/>
                <w:sz w:val="20"/>
                <w:szCs w:val="20"/>
                <w:lang w:eastAsia="en-US"/>
              </w:rPr>
              <w:t>30</w:t>
            </w:r>
          </w:p>
        </w:tc>
        <w:tc>
          <w:tcPr>
            <w:tcW w:w="1369" w:type="pct"/>
          </w:tcPr>
          <w:p w:rsidR="00911E6F" w:rsidRPr="00AB146A" w:rsidRDefault="00721524" w:rsidP="0020218C">
            <w:pPr>
              <w:spacing w:after="120" w:line="312" w:lineRule="auto"/>
              <w:jc w:val="both"/>
              <w:rPr>
                <w:rFonts w:eastAsia="Calibri"/>
                <w:sz w:val="20"/>
                <w:szCs w:val="20"/>
                <w:lang w:eastAsia="en-US"/>
              </w:rPr>
            </w:pPr>
            <w:r w:rsidRPr="00721524">
              <w:rPr>
                <w:rFonts w:eastAsia="Calibri"/>
                <w:sz w:val="20"/>
                <w:szCs w:val="20"/>
                <w:lang w:eastAsia="en-US"/>
              </w:rPr>
              <w:t>Woltomierz szkolny</w:t>
            </w:r>
          </w:p>
        </w:tc>
        <w:tc>
          <w:tcPr>
            <w:tcW w:w="340" w:type="pct"/>
          </w:tcPr>
          <w:p w:rsidR="00911E6F" w:rsidRDefault="00721524" w:rsidP="0020218C">
            <w:pPr>
              <w:spacing w:after="120" w:line="312" w:lineRule="auto"/>
              <w:jc w:val="both"/>
              <w:rPr>
                <w:rFonts w:eastAsia="Calibri"/>
                <w:sz w:val="20"/>
                <w:szCs w:val="20"/>
                <w:lang w:eastAsia="en-US"/>
              </w:rPr>
            </w:pPr>
            <w:r>
              <w:rPr>
                <w:rFonts w:eastAsia="Calibri"/>
                <w:sz w:val="20"/>
                <w:szCs w:val="20"/>
                <w:lang w:eastAsia="en-US"/>
              </w:rPr>
              <w:t>9</w:t>
            </w:r>
          </w:p>
        </w:tc>
        <w:tc>
          <w:tcPr>
            <w:tcW w:w="3055" w:type="pct"/>
          </w:tcPr>
          <w:p w:rsidR="00911E6F" w:rsidRPr="00AB146A" w:rsidRDefault="00721524" w:rsidP="00721524">
            <w:pPr>
              <w:jc w:val="both"/>
              <w:rPr>
                <w:rFonts w:eastAsia="Calibri"/>
                <w:sz w:val="20"/>
                <w:szCs w:val="20"/>
                <w:lang w:eastAsia="en-US"/>
              </w:rPr>
            </w:pPr>
            <w:r w:rsidRPr="00721524">
              <w:rPr>
                <w:rFonts w:eastAsia="Calibri"/>
                <w:sz w:val="20"/>
                <w:szCs w:val="20"/>
                <w:lang w:eastAsia="en-US"/>
              </w:rPr>
              <w:t>Trójzakresowy: 0–3 V, 0–15 V, 0–300V. Podłączenie przez 4-mm zaciski. Klasa dokładności: 2,5. Wym.: 10x13x10 cm.</w:t>
            </w:r>
          </w:p>
        </w:tc>
      </w:tr>
      <w:tr w:rsidR="00911E6F" w:rsidRPr="00BF19DD" w:rsidTr="00AB146A">
        <w:trPr>
          <w:trHeight w:val="523"/>
        </w:trPr>
        <w:tc>
          <w:tcPr>
            <w:tcW w:w="235" w:type="pct"/>
          </w:tcPr>
          <w:p w:rsidR="00911E6F" w:rsidRDefault="00721524" w:rsidP="0020218C">
            <w:pPr>
              <w:spacing w:after="120" w:line="312" w:lineRule="auto"/>
              <w:contextualSpacing/>
              <w:jc w:val="both"/>
              <w:rPr>
                <w:rFonts w:eastAsia="Calibri"/>
                <w:sz w:val="20"/>
                <w:szCs w:val="20"/>
                <w:lang w:eastAsia="en-US"/>
              </w:rPr>
            </w:pPr>
            <w:r>
              <w:rPr>
                <w:rFonts w:eastAsia="Calibri"/>
                <w:sz w:val="20"/>
                <w:szCs w:val="20"/>
                <w:lang w:eastAsia="en-US"/>
              </w:rPr>
              <w:t>31</w:t>
            </w:r>
          </w:p>
        </w:tc>
        <w:tc>
          <w:tcPr>
            <w:tcW w:w="1369" w:type="pct"/>
          </w:tcPr>
          <w:p w:rsidR="00911E6F" w:rsidRPr="00AB146A" w:rsidRDefault="00721524" w:rsidP="0020218C">
            <w:pPr>
              <w:spacing w:after="120" w:line="312" w:lineRule="auto"/>
              <w:jc w:val="both"/>
              <w:rPr>
                <w:rFonts w:eastAsia="Calibri"/>
                <w:sz w:val="20"/>
                <w:szCs w:val="20"/>
                <w:lang w:eastAsia="en-US"/>
              </w:rPr>
            </w:pPr>
            <w:r w:rsidRPr="00721524">
              <w:rPr>
                <w:rFonts w:eastAsia="Calibri"/>
                <w:sz w:val="20"/>
                <w:szCs w:val="20"/>
                <w:lang w:eastAsia="en-US"/>
              </w:rPr>
              <w:t>Waga elektroniczna 5000g</w:t>
            </w:r>
          </w:p>
        </w:tc>
        <w:tc>
          <w:tcPr>
            <w:tcW w:w="340" w:type="pct"/>
          </w:tcPr>
          <w:p w:rsidR="00911E6F" w:rsidRDefault="00721524" w:rsidP="0020218C">
            <w:pPr>
              <w:spacing w:after="120" w:line="312" w:lineRule="auto"/>
              <w:jc w:val="both"/>
              <w:rPr>
                <w:rFonts w:eastAsia="Calibri"/>
                <w:sz w:val="20"/>
                <w:szCs w:val="20"/>
                <w:lang w:eastAsia="en-US"/>
              </w:rPr>
            </w:pPr>
            <w:r>
              <w:rPr>
                <w:rFonts w:eastAsia="Calibri"/>
                <w:sz w:val="20"/>
                <w:szCs w:val="20"/>
                <w:lang w:eastAsia="en-US"/>
              </w:rPr>
              <w:t>5</w:t>
            </w:r>
          </w:p>
        </w:tc>
        <w:tc>
          <w:tcPr>
            <w:tcW w:w="3055" w:type="pct"/>
          </w:tcPr>
          <w:p w:rsidR="00911E6F" w:rsidRPr="00AB146A" w:rsidRDefault="00721524" w:rsidP="00721524">
            <w:pPr>
              <w:jc w:val="both"/>
              <w:rPr>
                <w:rFonts w:eastAsia="Calibri"/>
                <w:sz w:val="20"/>
                <w:szCs w:val="20"/>
                <w:lang w:eastAsia="en-US"/>
              </w:rPr>
            </w:pPr>
            <w:r w:rsidRPr="00721524">
              <w:rPr>
                <w:rFonts w:eastAsia="Calibri"/>
                <w:sz w:val="20"/>
                <w:szCs w:val="20"/>
                <w:lang w:eastAsia="en-US"/>
              </w:rPr>
              <w:t xml:space="preserve"> </w:t>
            </w:r>
            <w:r>
              <w:rPr>
                <w:rFonts w:eastAsia="Calibri"/>
                <w:sz w:val="20"/>
                <w:szCs w:val="20"/>
                <w:lang w:eastAsia="en-US"/>
              </w:rPr>
              <w:t>Z</w:t>
            </w:r>
            <w:r w:rsidRPr="00721524">
              <w:rPr>
                <w:rFonts w:eastAsia="Calibri"/>
                <w:sz w:val="20"/>
                <w:szCs w:val="20"/>
                <w:lang w:eastAsia="en-US"/>
              </w:rPr>
              <w:t>akres ważenia wagi – 0-5000g, działka odczytowa 1g. Szalka ma średnicę 150mm. Waga może być zasilana z baterii AA lub opcjonalnie z zasilacza sieciowego9 V/100mA. Wyłączenie po 2 minutach.</w:t>
            </w:r>
          </w:p>
        </w:tc>
      </w:tr>
      <w:tr w:rsidR="00911E6F" w:rsidRPr="00BF19DD" w:rsidTr="00AB146A">
        <w:trPr>
          <w:trHeight w:val="523"/>
        </w:trPr>
        <w:tc>
          <w:tcPr>
            <w:tcW w:w="235" w:type="pct"/>
          </w:tcPr>
          <w:p w:rsidR="00911E6F" w:rsidRDefault="00721524" w:rsidP="0020218C">
            <w:pPr>
              <w:spacing w:after="120" w:line="312" w:lineRule="auto"/>
              <w:contextualSpacing/>
              <w:jc w:val="both"/>
              <w:rPr>
                <w:rFonts w:eastAsia="Calibri"/>
                <w:sz w:val="20"/>
                <w:szCs w:val="20"/>
                <w:lang w:eastAsia="en-US"/>
              </w:rPr>
            </w:pPr>
            <w:r>
              <w:rPr>
                <w:rFonts w:eastAsia="Calibri"/>
                <w:sz w:val="20"/>
                <w:szCs w:val="20"/>
                <w:lang w:eastAsia="en-US"/>
              </w:rPr>
              <w:t>32</w:t>
            </w:r>
          </w:p>
        </w:tc>
        <w:tc>
          <w:tcPr>
            <w:tcW w:w="1369" w:type="pct"/>
          </w:tcPr>
          <w:p w:rsidR="00911E6F" w:rsidRPr="00AB146A" w:rsidRDefault="00721524" w:rsidP="0020218C">
            <w:pPr>
              <w:spacing w:after="120" w:line="312" w:lineRule="auto"/>
              <w:jc w:val="both"/>
              <w:rPr>
                <w:rFonts w:eastAsia="Calibri"/>
                <w:sz w:val="20"/>
                <w:szCs w:val="20"/>
                <w:lang w:eastAsia="en-US"/>
              </w:rPr>
            </w:pPr>
            <w:r w:rsidRPr="00721524">
              <w:rPr>
                <w:rFonts w:eastAsia="Calibri"/>
                <w:sz w:val="20"/>
                <w:szCs w:val="20"/>
                <w:lang w:eastAsia="en-US"/>
              </w:rPr>
              <w:t>Waga elektroniczna 2000g</w:t>
            </w:r>
          </w:p>
        </w:tc>
        <w:tc>
          <w:tcPr>
            <w:tcW w:w="340" w:type="pct"/>
          </w:tcPr>
          <w:p w:rsidR="00911E6F" w:rsidRDefault="00721524" w:rsidP="0020218C">
            <w:pPr>
              <w:spacing w:after="120" w:line="312" w:lineRule="auto"/>
              <w:jc w:val="both"/>
              <w:rPr>
                <w:rFonts w:eastAsia="Calibri"/>
                <w:sz w:val="20"/>
                <w:szCs w:val="20"/>
                <w:lang w:eastAsia="en-US"/>
              </w:rPr>
            </w:pPr>
            <w:r>
              <w:rPr>
                <w:rFonts w:eastAsia="Calibri"/>
                <w:sz w:val="20"/>
                <w:szCs w:val="20"/>
                <w:lang w:eastAsia="en-US"/>
              </w:rPr>
              <w:t>5</w:t>
            </w:r>
          </w:p>
        </w:tc>
        <w:tc>
          <w:tcPr>
            <w:tcW w:w="3055" w:type="pct"/>
          </w:tcPr>
          <w:p w:rsidR="00911E6F" w:rsidRPr="00AB146A" w:rsidRDefault="00721524" w:rsidP="00721524">
            <w:pPr>
              <w:jc w:val="both"/>
              <w:rPr>
                <w:rFonts w:eastAsia="Calibri"/>
                <w:sz w:val="20"/>
                <w:szCs w:val="20"/>
                <w:lang w:eastAsia="en-US"/>
              </w:rPr>
            </w:pPr>
            <w:r w:rsidRPr="00721524">
              <w:rPr>
                <w:rFonts w:eastAsia="Calibri"/>
                <w:sz w:val="20"/>
                <w:szCs w:val="20"/>
                <w:lang w:eastAsia="en-US"/>
              </w:rPr>
              <w:t xml:space="preserve"> </w:t>
            </w:r>
            <w:r>
              <w:rPr>
                <w:rFonts w:eastAsia="Calibri"/>
                <w:sz w:val="20"/>
                <w:szCs w:val="20"/>
                <w:lang w:eastAsia="en-US"/>
              </w:rPr>
              <w:t>Z</w:t>
            </w:r>
            <w:r w:rsidRPr="00721524">
              <w:rPr>
                <w:rFonts w:eastAsia="Calibri"/>
                <w:sz w:val="20"/>
                <w:szCs w:val="20"/>
                <w:lang w:eastAsia="en-US"/>
              </w:rPr>
              <w:t>akres ważenia wagi – 0-2000g, działka odczytowa 1g. Szalka ma średnicę 150mm. Waga może być zasilana z baterii AA lub opcjonalnie z zasilacza sie</w:t>
            </w:r>
            <w:r>
              <w:rPr>
                <w:rFonts w:eastAsia="Calibri"/>
                <w:sz w:val="20"/>
                <w:szCs w:val="20"/>
                <w:lang w:eastAsia="en-US"/>
              </w:rPr>
              <w:t xml:space="preserve">ciowego9 V/100mA </w:t>
            </w:r>
            <w:r w:rsidRPr="00721524">
              <w:rPr>
                <w:rFonts w:eastAsia="Calibri"/>
                <w:sz w:val="20"/>
                <w:szCs w:val="20"/>
                <w:lang w:eastAsia="en-US"/>
              </w:rPr>
              <w:t>. Wyłączenie po 2 minutach.</w:t>
            </w:r>
          </w:p>
        </w:tc>
      </w:tr>
      <w:tr w:rsidR="00721524" w:rsidRPr="00BF19DD" w:rsidTr="00AB146A">
        <w:trPr>
          <w:trHeight w:val="523"/>
        </w:trPr>
        <w:tc>
          <w:tcPr>
            <w:tcW w:w="235" w:type="pct"/>
          </w:tcPr>
          <w:p w:rsidR="00721524" w:rsidRDefault="00721524" w:rsidP="0020218C">
            <w:pPr>
              <w:spacing w:after="120" w:line="312" w:lineRule="auto"/>
              <w:contextualSpacing/>
              <w:jc w:val="both"/>
              <w:rPr>
                <w:rFonts w:eastAsia="Calibri"/>
                <w:sz w:val="20"/>
                <w:szCs w:val="20"/>
                <w:lang w:eastAsia="en-US"/>
              </w:rPr>
            </w:pPr>
            <w:r>
              <w:rPr>
                <w:rFonts w:eastAsia="Calibri"/>
                <w:sz w:val="20"/>
                <w:szCs w:val="20"/>
                <w:lang w:eastAsia="en-US"/>
              </w:rPr>
              <w:t>33</w:t>
            </w:r>
          </w:p>
        </w:tc>
        <w:tc>
          <w:tcPr>
            <w:tcW w:w="1369" w:type="pct"/>
          </w:tcPr>
          <w:p w:rsidR="00721524" w:rsidRPr="00721524" w:rsidRDefault="00721524" w:rsidP="0020218C">
            <w:pPr>
              <w:spacing w:after="120" w:line="312" w:lineRule="auto"/>
              <w:jc w:val="both"/>
              <w:rPr>
                <w:rFonts w:eastAsia="Calibri"/>
                <w:sz w:val="20"/>
                <w:szCs w:val="20"/>
                <w:lang w:eastAsia="en-US"/>
              </w:rPr>
            </w:pPr>
            <w:r w:rsidRPr="00721524">
              <w:rPr>
                <w:rFonts w:eastAsia="Calibri"/>
                <w:sz w:val="20"/>
                <w:szCs w:val="20"/>
                <w:lang w:eastAsia="en-US"/>
              </w:rPr>
              <w:t>Pięć kulek z różnych materiałów</w:t>
            </w:r>
          </w:p>
        </w:tc>
        <w:tc>
          <w:tcPr>
            <w:tcW w:w="340" w:type="pct"/>
          </w:tcPr>
          <w:p w:rsidR="00721524" w:rsidRDefault="00721524" w:rsidP="0020218C">
            <w:pPr>
              <w:spacing w:after="120" w:line="312" w:lineRule="auto"/>
              <w:jc w:val="both"/>
              <w:rPr>
                <w:rFonts w:eastAsia="Calibri"/>
                <w:sz w:val="20"/>
                <w:szCs w:val="20"/>
                <w:lang w:eastAsia="en-US"/>
              </w:rPr>
            </w:pPr>
            <w:r>
              <w:rPr>
                <w:rFonts w:eastAsia="Calibri"/>
                <w:sz w:val="20"/>
                <w:szCs w:val="20"/>
                <w:lang w:eastAsia="en-US"/>
              </w:rPr>
              <w:t>3</w:t>
            </w:r>
          </w:p>
        </w:tc>
        <w:tc>
          <w:tcPr>
            <w:tcW w:w="3055" w:type="pct"/>
          </w:tcPr>
          <w:p w:rsidR="00721524" w:rsidRPr="00721524" w:rsidRDefault="00721524" w:rsidP="00721524">
            <w:pPr>
              <w:jc w:val="both"/>
              <w:rPr>
                <w:rFonts w:eastAsia="Calibri"/>
                <w:sz w:val="20"/>
                <w:szCs w:val="20"/>
                <w:lang w:eastAsia="en-US"/>
              </w:rPr>
            </w:pPr>
            <w:r>
              <w:rPr>
                <w:rFonts w:eastAsia="Calibri"/>
                <w:sz w:val="20"/>
                <w:szCs w:val="20"/>
                <w:lang w:eastAsia="en-US"/>
              </w:rPr>
              <w:t xml:space="preserve"> </w:t>
            </w:r>
            <w:r w:rsidRPr="00721524">
              <w:rPr>
                <w:rFonts w:eastAsia="Calibri"/>
                <w:sz w:val="20"/>
                <w:szCs w:val="20"/>
                <w:lang w:eastAsia="en-US"/>
              </w:rPr>
              <w:t>Kule z aluminium 25g), mosiądzu (72g), stali (69g), ołowiu (90g) i drewna (6,7g).</w:t>
            </w:r>
          </w:p>
        </w:tc>
      </w:tr>
      <w:tr w:rsidR="00721524" w:rsidRPr="00BF19DD" w:rsidTr="00AB146A">
        <w:trPr>
          <w:trHeight w:val="523"/>
        </w:trPr>
        <w:tc>
          <w:tcPr>
            <w:tcW w:w="235" w:type="pct"/>
          </w:tcPr>
          <w:p w:rsidR="00721524" w:rsidRDefault="00721524" w:rsidP="0020218C">
            <w:pPr>
              <w:spacing w:after="120" w:line="312" w:lineRule="auto"/>
              <w:contextualSpacing/>
              <w:jc w:val="both"/>
              <w:rPr>
                <w:rFonts w:eastAsia="Calibri"/>
                <w:sz w:val="20"/>
                <w:szCs w:val="20"/>
                <w:lang w:eastAsia="en-US"/>
              </w:rPr>
            </w:pPr>
            <w:r>
              <w:rPr>
                <w:rFonts w:eastAsia="Calibri"/>
                <w:sz w:val="20"/>
                <w:szCs w:val="20"/>
                <w:lang w:eastAsia="en-US"/>
              </w:rPr>
              <w:t>34</w:t>
            </w:r>
          </w:p>
        </w:tc>
        <w:tc>
          <w:tcPr>
            <w:tcW w:w="1369" w:type="pct"/>
          </w:tcPr>
          <w:p w:rsidR="00721524" w:rsidRPr="00721524" w:rsidRDefault="00721524" w:rsidP="0020218C">
            <w:pPr>
              <w:spacing w:after="120" w:line="312" w:lineRule="auto"/>
              <w:jc w:val="both"/>
              <w:rPr>
                <w:rFonts w:eastAsia="Calibri"/>
                <w:sz w:val="20"/>
                <w:szCs w:val="20"/>
                <w:lang w:eastAsia="en-US"/>
              </w:rPr>
            </w:pPr>
            <w:r w:rsidRPr="00721524">
              <w:rPr>
                <w:rFonts w:eastAsia="Calibri"/>
                <w:sz w:val="20"/>
                <w:szCs w:val="20"/>
                <w:lang w:eastAsia="en-US"/>
              </w:rPr>
              <w:t>Trzy sześciany o jednakowej masie</w:t>
            </w:r>
          </w:p>
        </w:tc>
        <w:tc>
          <w:tcPr>
            <w:tcW w:w="340" w:type="pct"/>
          </w:tcPr>
          <w:p w:rsidR="00721524" w:rsidRDefault="00721524" w:rsidP="0020218C">
            <w:pPr>
              <w:spacing w:after="120" w:line="312" w:lineRule="auto"/>
              <w:jc w:val="both"/>
              <w:rPr>
                <w:rFonts w:eastAsia="Calibri"/>
                <w:sz w:val="20"/>
                <w:szCs w:val="20"/>
                <w:lang w:eastAsia="en-US"/>
              </w:rPr>
            </w:pPr>
            <w:r>
              <w:rPr>
                <w:rFonts w:eastAsia="Calibri"/>
                <w:sz w:val="20"/>
                <w:szCs w:val="20"/>
                <w:lang w:eastAsia="en-US"/>
              </w:rPr>
              <w:t>3</w:t>
            </w:r>
          </w:p>
        </w:tc>
        <w:tc>
          <w:tcPr>
            <w:tcW w:w="3055" w:type="pct"/>
          </w:tcPr>
          <w:p w:rsidR="00721524" w:rsidRPr="00721524" w:rsidRDefault="00721524" w:rsidP="00721524">
            <w:pPr>
              <w:jc w:val="both"/>
              <w:rPr>
                <w:rFonts w:eastAsia="Calibri"/>
                <w:sz w:val="20"/>
                <w:szCs w:val="20"/>
                <w:lang w:eastAsia="en-US"/>
              </w:rPr>
            </w:pPr>
            <w:r>
              <w:rPr>
                <w:rFonts w:eastAsia="Calibri"/>
                <w:sz w:val="20"/>
                <w:szCs w:val="20"/>
                <w:lang w:eastAsia="en-US"/>
              </w:rPr>
              <w:t>Ze</w:t>
            </w:r>
            <w:r w:rsidRPr="00721524">
              <w:rPr>
                <w:rFonts w:eastAsia="Calibri"/>
                <w:sz w:val="20"/>
                <w:szCs w:val="20"/>
                <w:lang w:eastAsia="en-US"/>
              </w:rPr>
              <w:t xml:space="preserve"> stali, aluminium i tworzywa sztucznego. Masa ok. 100g. </w:t>
            </w:r>
            <w:r>
              <w:rPr>
                <w:rFonts w:eastAsia="Calibri"/>
                <w:sz w:val="20"/>
                <w:szCs w:val="20"/>
                <w:lang w:eastAsia="en-US"/>
              </w:rPr>
              <w:t>k</w:t>
            </w:r>
            <w:r w:rsidRPr="00721524">
              <w:rPr>
                <w:rFonts w:eastAsia="Calibri"/>
                <w:sz w:val="20"/>
                <w:szCs w:val="20"/>
                <w:lang w:eastAsia="en-US"/>
              </w:rPr>
              <w:t>ażdy. Klocki o przekroju poprzecznym kwadratowym o boku 25mm i wysokości – stal 20mm, aluminium 58mm, tworzywo sztuczne – 98mm</w:t>
            </w:r>
          </w:p>
        </w:tc>
      </w:tr>
      <w:tr w:rsidR="00721524" w:rsidRPr="00BF19DD" w:rsidTr="00AB146A">
        <w:trPr>
          <w:trHeight w:val="523"/>
        </w:trPr>
        <w:tc>
          <w:tcPr>
            <w:tcW w:w="235" w:type="pct"/>
          </w:tcPr>
          <w:p w:rsidR="00721524" w:rsidRDefault="00721524" w:rsidP="0020218C">
            <w:pPr>
              <w:spacing w:after="120" w:line="312" w:lineRule="auto"/>
              <w:contextualSpacing/>
              <w:jc w:val="both"/>
              <w:rPr>
                <w:rFonts w:eastAsia="Calibri"/>
                <w:sz w:val="20"/>
                <w:szCs w:val="20"/>
                <w:lang w:eastAsia="en-US"/>
              </w:rPr>
            </w:pPr>
            <w:r>
              <w:rPr>
                <w:rFonts w:eastAsia="Calibri"/>
                <w:sz w:val="20"/>
                <w:szCs w:val="20"/>
                <w:lang w:eastAsia="en-US"/>
              </w:rPr>
              <w:t>35</w:t>
            </w:r>
          </w:p>
        </w:tc>
        <w:tc>
          <w:tcPr>
            <w:tcW w:w="1369" w:type="pct"/>
          </w:tcPr>
          <w:p w:rsidR="00721524" w:rsidRPr="00721524" w:rsidRDefault="00721524" w:rsidP="0020218C">
            <w:pPr>
              <w:spacing w:after="120" w:line="312" w:lineRule="auto"/>
              <w:jc w:val="both"/>
              <w:rPr>
                <w:rFonts w:eastAsia="Calibri"/>
                <w:sz w:val="20"/>
                <w:szCs w:val="20"/>
                <w:lang w:eastAsia="en-US"/>
              </w:rPr>
            </w:pPr>
            <w:r w:rsidRPr="00721524">
              <w:rPr>
                <w:rFonts w:eastAsia="Calibri"/>
                <w:sz w:val="20"/>
                <w:szCs w:val="20"/>
                <w:lang w:eastAsia="en-US"/>
              </w:rPr>
              <w:t>Miernik uniwersalny</w:t>
            </w:r>
          </w:p>
        </w:tc>
        <w:tc>
          <w:tcPr>
            <w:tcW w:w="340" w:type="pct"/>
          </w:tcPr>
          <w:p w:rsidR="00721524" w:rsidRDefault="00721524" w:rsidP="0020218C">
            <w:pPr>
              <w:spacing w:after="120" w:line="312" w:lineRule="auto"/>
              <w:jc w:val="both"/>
              <w:rPr>
                <w:rFonts w:eastAsia="Calibri"/>
                <w:sz w:val="20"/>
                <w:szCs w:val="20"/>
                <w:lang w:eastAsia="en-US"/>
              </w:rPr>
            </w:pPr>
            <w:r>
              <w:rPr>
                <w:rFonts w:eastAsia="Calibri"/>
                <w:sz w:val="20"/>
                <w:szCs w:val="20"/>
                <w:lang w:eastAsia="en-US"/>
              </w:rPr>
              <w:t>5</w:t>
            </w:r>
          </w:p>
        </w:tc>
        <w:tc>
          <w:tcPr>
            <w:tcW w:w="3055" w:type="pct"/>
          </w:tcPr>
          <w:p w:rsidR="00721524" w:rsidRPr="00721524" w:rsidRDefault="00721524" w:rsidP="00721524">
            <w:pPr>
              <w:jc w:val="both"/>
              <w:rPr>
                <w:rFonts w:eastAsia="Calibri"/>
                <w:sz w:val="20"/>
                <w:szCs w:val="20"/>
                <w:lang w:eastAsia="en-US"/>
              </w:rPr>
            </w:pPr>
            <w:r>
              <w:rPr>
                <w:rFonts w:eastAsia="Calibri"/>
                <w:sz w:val="20"/>
                <w:szCs w:val="20"/>
                <w:lang w:eastAsia="en-US"/>
              </w:rPr>
              <w:t>P</w:t>
            </w:r>
            <w:r w:rsidRPr="00721524">
              <w:rPr>
                <w:rFonts w:eastAsia="Calibri"/>
                <w:sz w:val="20"/>
                <w:szCs w:val="20"/>
                <w:lang w:eastAsia="en-US"/>
              </w:rPr>
              <w:t xml:space="preserve">omiar napięcia stałego, napięcia przemiennego, natężenia prądu stałego, rezystancji, pomiar </w:t>
            </w:r>
            <w:proofErr w:type="spellStart"/>
            <w:r w:rsidRPr="00721524">
              <w:rPr>
                <w:rFonts w:eastAsia="Calibri"/>
                <w:sz w:val="20"/>
                <w:szCs w:val="20"/>
                <w:lang w:eastAsia="en-US"/>
              </w:rPr>
              <w:t>hFE</w:t>
            </w:r>
            <w:proofErr w:type="spellEnd"/>
            <w:r w:rsidRPr="00721524">
              <w:rPr>
                <w:rFonts w:eastAsia="Calibri"/>
                <w:sz w:val="20"/>
                <w:szCs w:val="20"/>
                <w:lang w:eastAsia="en-US"/>
              </w:rPr>
              <w:t xml:space="preserve"> tranzystorów, napięcia przewodzenia diod, kontrola ciągłego obwodu. Wyświetlacz krystaliczny (3 ½ cyfry), wymiar 16x48, maksymalne wartości napięcia mierzonego: 1000V DC, 750V AC (wartość skuteczna), ilość odczytów – 2-3 odczyty na sekundę, zasilanie – bateria 9V 6F22, pobór prądu ok 5mA</w:t>
            </w:r>
          </w:p>
        </w:tc>
      </w:tr>
      <w:tr w:rsidR="00721524" w:rsidRPr="00BF19DD" w:rsidTr="00AB146A">
        <w:trPr>
          <w:trHeight w:val="523"/>
        </w:trPr>
        <w:tc>
          <w:tcPr>
            <w:tcW w:w="235" w:type="pct"/>
          </w:tcPr>
          <w:p w:rsidR="00721524" w:rsidRDefault="00721524" w:rsidP="0020218C">
            <w:pPr>
              <w:spacing w:after="120" w:line="312" w:lineRule="auto"/>
              <w:contextualSpacing/>
              <w:jc w:val="both"/>
              <w:rPr>
                <w:rFonts w:eastAsia="Calibri"/>
                <w:sz w:val="20"/>
                <w:szCs w:val="20"/>
                <w:lang w:eastAsia="en-US"/>
              </w:rPr>
            </w:pPr>
            <w:r>
              <w:rPr>
                <w:rFonts w:eastAsia="Calibri"/>
                <w:sz w:val="20"/>
                <w:szCs w:val="20"/>
                <w:lang w:eastAsia="en-US"/>
              </w:rPr>
              <w:t>36</w:t>
            </w:r>
          </w:p>
        </w:tc>
        <w:tc>
          <w:tcPr>
            <w:tcW w:w="1369" w:type="pct"/>
          </w:tcPr>
          <w:p w:rsidR="00721524" w:rsidRPr="00721524" w:rsidRDefault="00721524" w:rsidP="0020218C">
            <w:pPr>
              <w:spacing w:after="120" w:line="312" w:lineRule="auto"/>
              <w:jc w:val="both"/>
              <w:rPr>
                <w:rFonts w:eastAsia="Calibri"/>
                <w:sz w:val="20"/>
                <w:szCs w:val="20"/>
                <w:lang w:eastAsia="en-US"/>
              </w:rPr>
            </w:pPr>
            <w:r w:rsidRPr="00721524">
              <w:rPr>
                <w:rFonts w:eastAsia="Calibri"/>
                <w:sz w:val="20"/>
                <w:szCs w:val="20"/>
                <w:lang w:eastAsia="en-US"/>
              </w:rPr>
              <w:t xml:space="preserve">Pióropusze do prezentowania linii pola centralnego oraz oddziaływania </w:t>
            </w:r>
            <w:r w:rsidR="00720C70">
              <w:rPr>
                <w:rFonts w:eastAsia="Calibri"/>
                <w:sz w:val="20"/>
                <w:szCs w:val="20"/>
                <w:lang w:eastAsia="en-US"/>
              </w:rPr>
              <w:t xml:space="preserve">ładunków </w:t>
            </w:r>
          </w:p>
        </w:tc>
        <w:tc>
          <w:tcPr>
            <w:tcW w:w="340" w:type="pct"/>
          </w:tcPr>
          <w:p w:rsidR="00721524" w:rsidRDefault="00721524"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721524" w:rsidRPr="00721524" w:rsidRDefault="00721524" w:rsidP="00721524">
            <w:pPr>
              <w:jc w:val="both"/>
              <w:rPr>
                <w:rFonts w:eastAsia="Calibri"/>
                <w:sz w:val="20"/>
                <w:szCs w:val="20"/>
                <w:lang w:eastAsia="en-US"/>
              </w:rPr>
            </w:pPr>
            <w:r>
              <w:rPr>
                <w:rFonts w:eastAsia="Calibri"/>
                <w:sz w:val="20"/>
                <w:szCs w:val="20"/>
                <w:lang w:eastAsia="en-US"/>
              </w:rPr>
              <w:t xml:space="preserve"> </w:t>
            </w:r>
            <w:r w:rsidRPr="00721524">
              <w:rPr>
                <w:rFonts w:eastAsia="Calibri"/>
                <w:sz w:val="20"/>
                <w:szCs w:val="20"/>
                <w:lang w:eastAsia="en-US"/>
              </w:rPr>
              <w:t>zestaw zawiera 2 pióropusze wykonane w formie sznurków o długości ok. 10 cm. Zawieszonych na obwodzie stalowej tarczy o średnicy ok. 2 cm. Znajduje się ona na wysokości ok. 18 cm nad podłożem, będąc przykręcona do stalowego pręta (dł. Ok 14 cm), wkładanego w plastikową podstawę o średnicy ok. 7 cm.,</w:t>
            </w:r>
          </w:p>
        </w:tc>
      </w:tr>
      <w:tr w:rsidR="00721524" w:rsidRPr="00BF19DD" w:rsidTr="00AB146A">
        <w:trPr>
          <w:trHeight w:val="523"/>
        </w:trPr>
        <w:tc>
          <w:tcPr>
            <w:tcW w:w="235" w:type="pct"/>
          </w:tcPr>
          <w:p w:rsidR="00721524" w:rsidRDefault="00721524" w:rsidP="0020218C">
            <w:pPr>
              <w:spacing w:after="120" w:line="312" w:lineRule="auto"/>
              <w:contextualSpacing/>
              <w:jc w:val="both"/>
              <w:rPr>
                <w:rFonts w:eastAsia="Calibri"/>
                <w:sz w:val="20"/>
                <w:szCs w:val="20"/>
                <w:lang w:eastAsia="en-US"/>
              </w:rPr>
            </w:pPr>
            <w:r>
              <w:rPr>
                <w:rFonts w:eastAsia="Calibri"/>
                <w:sz w:val="20"/>
                <w:szCs w:val="20"/>
                <w:lang w:eastAsia="en-US"/>
              </w:rPr>
              <w:lastRenderedPageBreak/>
              <w:t>37</w:t>
            </w:r>
          </w:p>
        </w:tc>
        <w:tc>
          <w:tcPr>
            <w:tcW w:w="1369" w:type="pct"/>
          </w:tcPr>
          <w:p w:rsidR="00721524" w:rsidRPr="00721524" w:rsidRDefault="00721524" w:rsidP="0020218C">
            <w:pPr>
              <w:spacing w:after="120" w:line="312" w:lineRule="auto"/>
              <w:jc w:val="both"/>
              <w:rPr>
                <w:rFonts w:eastAsia="Calibri"/>
                <w:sz w:val="20"/>
                <w:szCs w:val="20"/>
                <w:lang w:eastAsia="en-US"/>
              </w:rPr>
            </w:pPr>
            <w:r w:rsidRPr="00721524">
              <w:rPr>
                <w:rFonts w:eastAsia="Calibri"/>
                <w:sz w:val="20"/>
                <w:szCs w:val="20"/>
                <w:lang w:eastAsia="en-US"/>
              </w:rPr>
              <w:t>Pióropusze do prezentowania linii pola centralnego oraz oddzi</w:t>
            </w:r>
            <w:r w:rsidR="00C76DDC">
              <w:rPr>
                <w:rFonts w:eastAsia="Calibri"/>
                <w:sz w:val="20"/>
                <w:szCs w:val="20"/>
                <w:lang w:eastAsia="en-US"/>
              </w:rPr>
              <w:t>aływania ł</w:t>
            </w:r>
            <w:r w:rsidR="00720C70">
              <w:rPr>
                <w:rFonts w:eastAsia="Calibri"/>
                <w:sz w:val="20"/>
                <w:szCs w:val="20"/>
                <w:lang w:eastAsia="en-US"/>
              </w:rPr>
              <w:t>adunków</w:t>
            </w:r>
          </w:p>
        </w:tc>
        <w:tc>
          <w:tcPr>
            <w:tcW w:w="340" w:type="pct"/>
          </w:tcPr>
          <w:p w:rsidR="00721524" w:rsidRDefault="00721524"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721524" w:rsidRPr="00721524" w:rsidRDefault="00721524" w:rsidP="00721524">
            <w:pPr>
              <w:jc w:val="both"/>
              <w:rPr>
                <w:rFonts w:eastAsia="Calibri"/>
                <w:sz w:val="20"/>
                <w:szCs w:val="20"/>
                <w:lang w:eastAsia="en-US"/>
              </w:rPr>
            </w:pPr>
            <w:r w:rsidRPr="00721524">
              <w:rPr>
                <w:rFonts w:eastAsia="Calibri"/>
                <w:sz w:val="20"/>
                <w:szCs w:val="20"/>
                <w:lang w:eastAsia="en-US"/>
              </w:rPr>
              <w:t xml:space="preserve">Pióropusze do prezentowania linii pola </w:t>
            </w:r>
            <w:r w:rsidR="00C76DDC">
              <w:rPr>
                <w:rFonts w:eastAsia="Calibri"/>
                <w:sz w:val="20"/>
                <w:szCs w:val="20"/>
                <w:lang w:eastAsia="en-US"/>
              </w:rPr>
              <w:t>centralnego oraz oddziaływania ł</w:t>
            </w:r>
            <w:r w:rsidRPr="00721524">
              <w:rPr>
                <w:rFonts w:eastAsia="Calibri"/>
                <w:sz w:val="20"/>
                <w:szCs w:val="20"/>
                <w:lang w:eastAsia="en-US"/>
              </w:rPr>
              <w:t>adunków</w:t>
            </w:r>
          </w:p>
        </w:tc>
      </w:tr>
      <w:tr w:rsidR="00721524" w:rsidRPr="00BF19DD" w:rsidTr="00AB146A">
        <w:trPr>
          <w:trHeight w:val="523"/>
        </w:trPr>
        <w:tc>
          <w:tcPr>
            <w:tcW w:w="235" w:type="pct"/>
          </w:tcPr>
          <w:p w:rsidR="00721524" w:rsidRDefault="00721524" w:rsidP="0020218C">
            <w:pPr>
              <w:spacing w:after="120" w:line="312" w:lineRule="auto"/>
              <w:contextualSpacing/>
              <w:jc w:val="both"/>
              <w:rPr>
                <w:rFonts w:eastAsia="Calibri"/>
                <w:sz w:val="20"/>
                <w:szCs w:val="20"/>
                <w:lang w:eastAsia="en-US"/>
              </w:rPr>
            </w:pPr>
            <w:r>
              <w:rPr>
                <w:rFonts w:eastAsia="Calibri"/>
                <w:sz w:val="20"/>
                <w:szCs w:val="20"/>
                <w:lang w:eastAsia="en-US"/>
              </w:rPr>
              <w:t>38</w:t>
            </w:r>
          </w:p>
        </w:tc>
        <w:tc>
          <w:tcPr>
            <w:tcW w:w="1369" w:type="pct"/>
          </w:tcPr>
          <w:p w:rsidR="00721524" w:rsidRPr="00721524" w:rsidRDefault="00721524" w:rsidP="00721524">
            <w:pPr>
              <w:spacing w:after="120" w:line="312" w:lineRule="auto"/>
              <w:jc w:val="both"/>
              <w:rPr>
                <w:rFonts w:eastAsia="Calibri"/>
                <w:sz w:val="20"/>
                <w:szCs w:val="20"/>
                <w:lang w:eastAsia="en-US"/>
              </w:rPr>
            </w:pPr>
            <w:r w:rsidRPr="00721524">
              <w:rPr>
                <w:rFonts w:eastAsia="Calibri"/>
                <w:sz w:val="20"/>
                <w:szCs w:val="20"/>
                <w:lang w:eastAsia="en-US"/>
              </w:rPr>
              <w:t xml:space="preserve">Wahadło matematyczne </w:t>
            </w:r>
          </w:p>
        </w:tc>
        <w:tc>
          <w:tcPr>
            <w:tcW w:w="340" w:type="pct"/>
          </w:tcPr>
          <w:p w:rsidR="00721524" w:rsidRDefault="00721524"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721524" w:rsidRPr="00721524" w:rsidRDefault="00721524" w:rsidP="00721524">
            <w:pPr>
              <w:jc w:val="both"/>
              <w:rPr>
                <w:rFonts w:eastAsia="Calibri"/>
                <w:sz w:val="20"/>
                <w:szCs w:val="20"/>
                <w:lang w:eastAsia="en-US"/>
              </w:rPr>
            </w:pPr>
            <w:r>
              <w:rPr>
                <w:rFonts w:eastAsia="Calibri"/>
                <w:sz w:val="20"/>
                <w:szCs w:val="20"/>
                <w:lang w:eastAsia="en-US"/>
              </w:rPr>
              <w:t>Z</w:t>
            </w:r>
            <w:r w:rsidRPr="00721524">
              <w:rPr>
                <w:rFonts w:eastAsia="Calibri"/>
                <w:sz w:val="20"/>
                <w:szCs w:val="20"/>
                <w:lang w:eastAsia="en-US"/>
              </w:rPr>
              <w:t>estaw składa się ze statywu(trójnożna podstawa o średnicy ok. 30 cm) dwa pręty stalowe o średnicy ok 1,5 cm i długości ok. 60 cm każdy, złożony statyw mierzy 120 cm wysokości), mocowanych do niego akcesoriów (półka z miarką i 3 wgłębieniami pod ławeczkę oraz 3 kul stalowych o średnicy 22 mm, 30 mm i 32mm i masach odpowiednio 42g, 109g i 133 g. Do zestawu dołączono stalowy pręcik o długości ok. 10 cm. Ułatwiający skręcania prętów ze sobą i z</w:t>
            </w:r>
            <w:r>
              <w:rPr>
                <w:rFonts w:eastAsia="Calibri"/>
                <w:sz w:val="20"/>
                <w:szCs w:val="20"/>
                <w:lang w:eastAsia="en-US"/>
              </w:rPr>
              <w:t xml:space="preserve"> podstawą</w:t>
            </w:r>
          </w:p>
        </w:tc>
      </w:tr>
      <w:tr w:rsidR="00721524" w:rsidRPr="00BF19DD" w:rsidTr="00AB146A">
        <w:trPr>
          <w:trHeight w:val="523"/>
        </w:trPr>
        <w:tc>
          <w:tcPr>
            <w:tcW w:w="235" w:type="pct"/>
          </w:tcPr>
          <w:p w:rsidR="00721524" w:rsidRDefault="00721524" w:rsidP="0020218C">
            <w:pPr>
              <w:spacing w:after="120" w:line="312" w:lineRule="auto"/>
              <w:contextualSpacing/>
              <w:jc w:val="both"/>
              <w:rPr>
                <w:rFonts w:eastAsia="Calibri"/>
                <w:sz w:val="20"/>
                <w:szCs w:val="20"/>
                <w:lang w:eastAsia="en-US"/>
              </w:rPr>
            </w:pPr>
            <w:r>
              <w:rPr>
                <w:rFonts w:eastAsia="Calibri"/>
                <w:sz w:val="20"/>
                <w:szCs w:val="20"/>
                <w:lang w:eastAsia="en-US"/>
              </w:rPr>
              <w:t>39</w:t>
            </w:r>
          </w:p>
        </w:tc>
        <w:tc>
          <w:tcPr>
            <w:tcW w:w="1369" w:type="pct"/>
          </w:tcPr>
          <w:p w:rsidR="00721524" w:rsidRPr="00721524" w:rsidRDefault="00721524" w:rsidP="0020218C">
            <w:pPr>
              <w:spacing w:after="120" w:line="312" w:lineRule="auto"/>
              <w:jc w:val="both"/>
              <w:rPr>
                <w:rFonts w:eastAsia="Calibri"/>
                <w:sz w:val="20"/>
                <w:szCs w:val="20"/>
                <w:lang w:eastAsia="en-US"/>
              </w:rPr>
            </w:pPr>
            <w:r>
              <w:rPr>
                <w:rFonts w:eastAsia="Calibri"/>
                <w:sz w:val="20"/>
                <w:szCs w:val="20"/>
                <w:lang w:eastAsia="en-US"/>
              </w:rPr>
              <w:t xml:space="preserve">Kondensator płaski </w:t>
            </w:r>
          </w:p>
        </w:tc>
        <w:tc>
          <w:tcPr>
            <w:tcW w:w="340" w:type="pct"/>
          </w:tcPr>
          <w:p w:rsidR="00721524" w:rsidRDefault="00721524"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721524" w:rsidRPr="00721524" w:rsidRDefault="00721524" w:rsidP="00721524">
            <w:pPr>
              <w:jc w:val="both"/>
              <w:rPr>
                <w:rFonts w:eastAsia="Calibri"/>
                <w:sz w:val="20"/>
                <w:szCs w:val="20"/>
                <w:lang w:eastAsia="en-US"/>
              </w:rPr>
            </w:pPr>
            <w:r w:rsidRPr="00721524">
              <w:rPr>
                <w:rFonts w:eastAsia="Calibri"/>
                <w:sz w:val="20"/>
                <w:szCs w:val="20"/>
                <w:lang w:eastAsia="en-US"/>
              </w:rPr>
              <w:t>Kondensator służy do doświadczeń z elektrometrami Brauna.</w:t>
            </w:r>
          </w:p>
          <w:p w:rsidR="00721524" w:rsidRPr="00721524" w:rsidRDefault="00721524" w:rsidP="00721524">
            <w:pPr>
              <w:jc w:val="both"/>
              <w:rPr>
                <w:rFonts w:eastAsia="Calibri"/>
                <w:sz w:val="20"/>
                <w:szCs w:val="20"/>
                <w:lang w:eastAsia="en-US"/>
              </w:rPr>
            </w:pPr>
            <w:r w:rsidRPr="00721524">
              <w:rPr>
                <w:rFonts w:eastAsia="Calibri"/>
                <w:sz w:val="20"/>
                <w:szCs w:val="20"/>
                <w:lang w:eastAsia="en-US"/>
              </w:rPr>
              <w:t>Wymiary - 105 x 105 x 100 mm</w:t>
            </w:r>
          </w:p>
          <w:p w:rsidR="00721524" w:rsidRPr="00721524" w:rsidRDefault="00721524" w:rsidP="00721524">
            <w:pPr>
              <w:jc w:val="both"/>
              <w:rPr>
                <w:rFonts w:eastAsia="Calibri"/>
                <w:sz w:val="20"/>
                <w:szCs w:val="20"/>
                <w:lang w:eastAsia="en-US"/>
              </w:rPr>
            </w:pPr>
            <w:r w:rsidRPr="00721524">
              <w:rPr>
                <w:rFonts w:eastAsia="Calibri"/>
                <w:sz w:val="20"/>
                <w:szCs w:val="20"/>
                <w:lang w:eastAsia="en-US"/>
              </w:rPr>
              <w:t>Ciężar 0,25 kg</w:t>
            </w:r>
          </w:p>
        </w:tc>
      </w:tr>
      <w:tr w:rsidR="00721524" w:rsidRPr="00BF19DD" w:rsidTr="00AB146A">
        <w:trPr>
          <w:trHeight w:val="523"/>
        </w:trPr>
        <w:tc>
          <w:tcPr>
            <w:tcW w:w="235" w:type="pct"/>
          </w:tcPr>
          <w:p w:rsidR="00721524" w:rsidRDefault="00721524" w:rsidP="0020218C">
            <w:pPr>
              <w:spacing w:after="120" w:line="312" w:lineRule="auto"/>
              <w:contextualSpacing/>
              <w:jc w:val="both"/>
              <w:rPr>
                <w:rFonts w:eastAsia="Calibri"/>
                <w:sz w:val="20"/>
                <w:szCs w:val="20"/>
                <w:lang w:eastAsia="en-US"/>
              </w:rPr>
            </w:pPr>
            <w:r>
              <w:rPr>
                <w:rFonts w:eastAsia="Calibri"/>
                <w:sz w:val="20"/>
                <w:szCs w:val="20"/>
                <w:lang w:eastAsia="en-US"/>
              </w:rPr>
              <w:t>40</w:t>
            </w:r>
          </w:p>
        </w:tc>
        <w:tc>
          <w:tcPr>
            <w:tcW w:w="1369" w:type="pct"/>
          </w:tcPr>
          <w:p w:rsidR="00721524" w:rsidRPr="00721524" w:rsidRDefault="00721524" w:rsidP="0020218C">
            <w:pPr>
              <w:spacing w:after="120" w:line="312" w:lineRule="auto"/>
              <w:jc w:val="both"/>
              <w:rPr>
                <w:rFonts w:eastAsia="Calibri"/>
                <w:sz w:val="20"/>
                <w:szCs w:val="20"/>
                <w:lang w:eastAsia="en-US"/>
              </w:rPr>
            </w:pPr>
            <w:r w:rsidRPr="00721524">
              <w:rPr>
                <w:rFonts w:eastAsia="Calibri"/>
                <w:sz w:val="20"/>
                <w:szCs w:val="20"/>
                <w:lang w:eastAsia="en-US"/>
              </w:rPr>
              <w:t>Przyrząd do demonstracji linii pola magnetycznego</w:t>
            </w:r>
          </w:p>
        </w:tc>
        <w:tc>
          <w:tcPr>
            <w:tcW w:w="340" w:type="pct"/>
          </w:tcPr>
          <w:p w:rsidR="00721524" w:rsidRDefault="00721524"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721524" w:rsidRPr="00721524" w:rsidRDefault="00721524" w:rsidP="00721524">
            <w:pPr>
              <w:jc w:val="both"/>
              <w:rPr>
                <w:rFonts w:eastAsia="Calibri"/>
                <w:sz w:val="20"/>
                <w:szCs w:val="20"/>
                <w:lang w:eastAsia="en-US"/>
              </w:rPr>
            </w:pPr>
            <w:r w:rsidRPr="00721524">
              <w:rPr>
                <w:rFonts w:eastAsia="Calibri"/>
                <w:sz w:val="20"/>
                <w:szCs w:val="20"/>
                <w:lang w:eastAsia="en-US"/>
              </w:rPr>
              <w:t>Pomoc dydaktyczna umożliwia demonstrację układu linii pola magnetycznego.Wymiary:15x15cm</w:t>
            </w:r>
          </w:p>
        </w:tc>
      </w:tr>
      <w:tr w:rsidR="00721524" w:rsidRPr="00BF19DD" w:rsidTr="00AB146A">
        <w:trPr>
          <w:trHeight w:val="523"/>
        </w:trPr>
        <w:tc>
          <w:tcPr>
            <w:tcW w:w="235" w:type="pct"/>
          </w:tcPr>
          <w:p w:rsidR="00721524" w:rsidRDefault="00D94D91" w:rsidP="0020218C">
            <w:pPr>
              <w:spacing w:after="120" w:line="312" w:lineRule="auto"/>
              <w:contextualSpacing/>
              <w:jc w:val="both"/>
              <w:rPr>
                <w:rFonts w:eastAsia="Calibri"/>
                <w:sz w:val="20"/>
                <w:szCs w:val="20"/>
                <w:lang w:eastAsia="en-US"/>
              </w:rPr>
            </w:pPr>
            <w:r>
              <w:rPr>
                <w:rFonts w:eastAsia="Calibri"/>
                <w:sz w:val="20"/>
                <w:szCs w:val="20"/>
                <w:lang w:eastAsia="en-US"/>
              </w:rPr>
              <w:t>41</w:t>
            </w:r>
          </w:p>
        </w:tc>
        <w:tc>
          <w:tcPr>
            <w:tcW w:w="1369" w:type="pct"/>
          </w:tcPr>
          <w:p w:rsidR="00721524" w:rsidRPr="00721524" w:rsidRDefault="00D94D91" w:rsidP="0020218C">
            <w:pPr>
              <w:spacing w:after="120" w:line="312" w:lineRule="auto"/>
              <w:jc w:val="both"/>
              <w:rPr>
                <w:rFonts w:eastAsia="Calibri"/>
                <w:sz w:val="20"/>
                <w:szCs w:val="20"/>
                <w:lang w:eastAsia="en-US"/>
              </w:rPr>
            </w:pPr>
            <w:r w:rsidRPr="00D94D91">
              <w:rPr>
                <w:rFonts w:eastAsia="Calibri"/>
                <w:sz w:val="20"/>
                <w:szCs w:val="20"/>
                <w:lang w:eastAsia="en-US"/>
              </w:rPr>
              <w:t>Cztery sześciany z różnych materiałów</w:t>
            </w:r>
          </w:p>
        </w:tc>
        <w:tc>
          <w:tcPr>
            <w:tcW w:w="340" w:type="pct"/>
          </w:tcPr>
          <w:p w:rsidR="00721524" w:rsidRDefault="00D94D91" w:rsidP="0020218C">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721524" w:rsidRPr="00721524" w:rsidRDefault="00D94D91" w:rsidP="00721524">
            <w:pPr>
              <w:jc w:val="both"/>
              <w:rPr>
                <w:rFonts w:eastAsia="Calibri"/>
                <w:sz w:val="20"/>
                <w:szCs w:val="20"/>
                <w:lang w:eastAsia="en-US"/>
              </w:rPr>
            </w:pPr>
            <w:r w:rsidRPr="00D94D91">
              <w:rPr>
                <w:rFonts w:eastAsia="Calibri"/>
                <w:sz w:val="20"/>
                <w:szCs w:val="20"/>
                <w:lang w:eastAsia="en-US"/>
              </w:rPr>
              <w:t>Zestaw 4 sześcianów z haczykiem wykonanych z aluminium, mosiądzu, żelaza i ołowiu przeznaczonych do doświadczeń z wyznaczaniem gęstości różnych materiałów.</w:t>
            </w:r>
            <w:r>
              <w:rPr>
                <w:rFonts w:eastAsia="Calibri"/>
                <w:sz w:val="20"/>
                <w:szCs w:val="20"/>
                <w:lang w:eastAsia="en-US"/>
              </w:rPr>
              <w:t xml:space="preserve"> </w:t>
            </w:r>
            <w:r w:rsidRPr="00D94D91">
              <w:rPr>
                <w:rFonts w:eastAsia="Calibri"/>
                <w:sz w:val="20"/>
                <w:szCs w:val="20"/>
                <w:lang w:eastAsia="en-US"/>
              </w:rPr>
              <w:t>Wymiary każdego z bloków:  3,2 x 3,2 x 3,2 cm.</w:t>
            </w:r>
          </w:p>
        </w:tc>
      </w:tr>
      <w:tr w:rsidR="00721524" w:rsidRPr="00BF19DD" w:rsidTr="00AB146A">
        <w:trPr>
          <w:trHeight w:val="523"/>
        </w:trPr>
        <w:tc>
          <w:tcPr>
            <w:tcW w:w="235" w:type="pct"/>
          </w:tcPr>
          <w:p w:rsidR="00721524" w:rsidRDefault="00D94D91" w:rsidP="0020218C">
            <w:pPr>
              <w:spacing w:after="120" w:line="312" w:lineRule="auto"/>
              <w:contextualSpacing/>
              <w:jc w:val="both"/>
              <w:rPr>
                <w:rFonts w:eastAsia="Calibri"/>
                <w:sz w:val="20"/>
                <w:szCs w:val="20"/>
                <w:lang w:eastAsia="en-US"/>
              </w:rPr>
            </w:pPr>
            <w:r>
              <w:rPr>
                <w:rFonts w:eastAsia="Calibri"/>
                <w:sz w:val="20"/>
                <w:szCs w:val="20"/>
                <w:lang w:eastAsia="en-US"/>
              </w:rPr>
              <w:t>42</w:t>
            </w:r>
          </w:p>
        </w:tc>
        <w:tc>
          <w:tcPr>
            <w:tcW w:w="1369" w:type="pct"/>
          </w:tcPr>
          <w:p w:rsidR="00721524" w:rsidRPr="00721524" w:rsidRDefault="00D94D91" w:rsidP="0020218C">
            <w:pPr>
              <w:spacing w:after="120" w:line="312" w:lineRule="auto"/>
              <w:jc w:val="both"/>
              <w:rPr>
                <w:rFonts w:eastAsia="Calibri"/>
                <w:sz w:val="20"/>
                <w:szCs w:val="20"/>
                <w:lang w:eastAsia="en-US"/>
              </w:rPr>
            </w:pPr>
            <w:r w:rsidRPr="00D94D91">
              <w:rPr>
                <w:rFonts w:eastAsia="Calibri"/>
                <w:sz w:val="20"/>
                <w:szCs w:val="20"/>
                <w:lang w:eastAsia="en-US"/>
              </w:rPr>
              <w:t>Siłomierz demonstracyjny 2N</w:t>
            </w:r>
          </w:p>
        </w:tc>
        <w:tc>
          <w:tcPr>
            <w:tcW w:w="340" w:type="pct"/>
          </w:tcPr>
          <w:p w:rsidR="00721524" w:rsidRDefault="00D94D91" w:rsidP="0020218C">
            <w:pPr>
              <w:spacing w:after="120" w:line="312" w:lineRule="auto"/>
              <w:jc w:val="both"/>
              <w:rPr>
                <w:rFonts w:eastAsia="Calibri"/>
                <w:sz w:val="20"/>
                <w:szCs w:val="20"/>
                <w:lang w:eastAsia="en-US"/>
              </w:rPr>
            </w:pPr>
            <w:r>
              <w:rPr>
                <w:rFonts w:eastAsia="Calibri"/>
                <w:sz w:val="20"/>
                <w:szCs w:val="20"/>
                <w:lang w:eastAsia="en-US"/>
              </w:rPr>
              <w:t>3</w:t>
            </w:r>
          </w:p>
        </w:tc>
        <w:tc>
          <w:tcPr>
            <w:tcW w:w="3055" w:type="pct"/>
          </w:tcPr>
          <w:p w:rsidR="00721524" w:rsidRPr="00721524" w:rsidRDefault="00D94D91" w:rsidP="00D94D91">
            <w:pPr>
              <w:jc w:val="both"/>
              <w:rPr>
                <w:rFonts w:eastAsia="Calibri"/>
                <w:sz w:val="20"/>
                <w:szCs w:val="20"/>
                <w:lang w:eastAsia="en-US"/>
              </w:rPr>
            </w:pPr>
            <w:r w:rsidRPr="00D94D91">
              <w:rPr>
                <w:rFonts w:eastAsia="Calibri"/>
                <w:sz w:val="20"/>
                <w:szCs w:val="20"/>
                <w:lang w:eastAsia="en-US"/>
              </w:rPr>
              <w:t xml:space="preserve"> Metalowy siłomierz o zakresie pomiarowym 0-2 N. Szerokość siłomierza 9 cm, długość – 31 cm. Znajdująca się w górnej części śruba pozwala na łatwą regulację wskazania „zera” na skali pomiarowej. Dodatkowa skala w gramach umożliwia użycie przyrządu jako wagi sprężynowej. Obie skale w sposób trwały naniesione na korpus siłomierza, są dobrze widoczne z daleka.</w:t>
            </w:r>
          </w:p>
        </w:tc>
      </w:tr>
      <w:tr w:rsidR="00721524" w:rsidRPr="00BF19DD" w:rsidTr="00AB146A">
        <w:trPr>
          <w:trHeight w:val="523"/>
        </w:trPr>
        <w:tc>
          <w:tcPr>
            <w:tcW w:w="235" w:type="pct"/>
          </w:tcPr>
          <w:p w:rsidR="00721524" w:rsidRDefault="00D94D91" w:rsidP="0020218C">
            <w:pPr>
              <w:spacing w:after="120" w:line="312" w:lineRule="auto"/>
              <w:contextualSpacing/>
              <w:jc w:val="both"/>
              <w:rPr>
                <w:rFonts w:eastAsia="Calibri"/>
                <w:sz w:val="20"/>
                <w:szCs w:val="20"/>
                <w:lang w:eastAsia="en-US"/>
              </w:rPr>
            </w:pPr>
            <w:r>
              <w:rPr>
                <w:rFonts w:eastAsia="Calibri"/>
                <w:sz w:val="20"/>
                <w:szCs w:val="20"/>
                <w:lang w:eastAsia="en-US"/>
              </w:rPr>
              <w:t>43</w:t>
            </w:r>
          </w:p>
        </w:tc>
        <w:tc>
          <w:tcPr>
            <w:tcW w:w="1369" w:type="pct"/>
          </w:tcPr>
          <w:p w:rsidR="00721524" w:rsidRPr="00721524" w:rsidRDefault="00D94D91" w:rsidP="0020218C">
            <w:pPr>
              <w:spacing w:after="120" w:line="312" w:lineRule="auto"/>
              <w:jc w:val="both"/>
              <w:rPr>
                <w:rFonts w:eastAsia="Calibri"/>
                <w:sz w:val="20"/>
                <w:szCs w:val="20"/>
                <w:lang w:eastAsia="en-US"/>
              </w:rPr>
            </w:pPr>
            <w:r w:rsidRPr="00D94D91">
              <w:rPr>
                <w:rFonts w:eastAsia="Calibri"/>
                <w:sz w:val="20"/>
                <w:szCs w:val="20"/>
                <w:lang w:eastAsia="en-US"/>
              </w:rPr>
              <w:t>Siłomierz demonstracyjny 5N</w:t>
            </w:r>
          </w:p>
        </w:tc>
        <w:tc>
          <w:tcPr>
            <w:tcW w:w="340" w:type="pct"/>
          </w:tcPr>
          <w:p w:rsidR="00721524" w:rsidRDefault="00D94D91" w:rsidP="0020218C">
            <w:pPr>
              <w:spacing w:after="120" w:line="312" w:lineRule="auto"/>
              <w:jc w:val="both"/>
              <w:rPr>
                <w:rFonts w:eastAsia="Calibri"/>
                <w:sz w:val="20"/>
                <w:szCs w:val="20"/>
                <w:lang w:eastAsia="en-US"/>
              </w:rPr>
            </w:pPr>
            <w:r>
              <w:rPr>
                <w:rFonts w:eastAsia="Calibri"/>
                <w:sz w:val="20"/>
                <w:szCs w:val="20"/>
                <w:lang w:eastAsia="en-US"/>
              </w:rPr>
              <w:t>3</w:t>
            </w:r>
          </w:p>
        </w:tc>
        <w:tc>
          <w:tcPr>
            <w:tcW w:w="3055" w:type="pct"/>
          </w:tcPr>
          <w:p w:rsidR="00721524" w:rsidRPr="00721524" w:rsidRDefault="00D94D91" w:rsidP="00D94D91">
            <w:pPr>
              <w:jc w:val="both"/>
              <w:rPr>
                <w:rFonts w:eastAsia="Calibri"/>
                <w:sz w:val="20"/>
                <w:szCs w:val="20"/>
                <w:lang w:eastAsia="en-US"/>
              </w:rPr>
            </w:pPr>
            <w:r w:rsidRPr="00D94D91">
              <w:rPr>
                <w:rFonts w:eastAsia="Calibri"/>
                <w:sz w:val="20"/>
                <w:szCs w:val="20"/>
                <w:lang w:eastAsia="en-US"/>
              </w:rPr>
              <w:t>Metalowy siłomierz o zakresie pomiarowym 0-5 N. Szerokość siłomierza 9 cm, długość – 31 cm. Znajdująca się w górnej części śruba pozwala na łatwą regulację wskazania „zera” na skali pomiarowej. Dodatkowa skala w gramach umożliwia użycie przyrządu jako wagi sprężynowej. Obie skale w sposób trwały naniesione na korpus siłomierza, są dobrze widoczne z daleka.</w:t>
            </w:r>
          </w:p>
        </w:tc>
      </w:tr>
      <w:tr w:rsidR="00721524" w:rsidRPr="00BF19DD" w:rsidTr="00AB146A">
        <w:trPr>
          <w:trHeight w:val="523"/>
        </w:trPr>
        <w:tc>
          <w:tcPr>
            <w:tcW w:w="235" w:type="pct"/>
          </w:tcPr>
          <w:p w:rsidR="00721524" w:rsidRDefault="00D94D91" w:rsidP="0020218C">
            <w:pPr>
              <w:spacing w:after="120" w:line="312" w:lineRule="auto"/>
              <w:contextualSpacing/>
              <w:jc w:val="both"/>
              <w:rPr>
                <w:rFonts w:eastAsia="Calibri"/>
                <w:sz w:val="20"/>
                <w:szCs w:val="20"/>
                <w:lang w:eastAsia="en-US"/>
              </w:rPr>
            </w:pPr>
            <w:r>
              <w:rPr>
                <w:rFonts w:eastAsia="Calibri"/>
                <w:sz w:val="20"/>
                <w:szCs w:val="20"/>
                <w:lang w:eastAsia="en-US"/>
              </w:rPr>
              <w:t>44</w:t>
            </w:r>
          </w:p>
        </w:tc>
        <w:tc>
          <w:tcPr>
            <w:tcW w:w="1369" w:type="pct"/>
          </w:tcPr>
          <w:p w:rsidR="00721524" w:rsidRPr="00721524" w:rsidRDefault="00D94D91" w:rsidP="0020218C">
            <w:pPr>
              <w:spacing w:after="120" w:line="312" w:lineRule="auto"/>
              <w:jc w:val="both"/>
              <w:rPr>
                <w:rFonts w:eastAsia="Calibri"/>
                <w:sz w:val="20"/>
                <w:szCs w:val="20"/>
                <w:lang w:eastAsia="en-US"/>
              </w:rPr>
            </w:pPr>
            <w:r w:rsidRPr="00D94D91">
              <w:rPr>
                <w:rFonts w:eastAsia="Calibri"/>
                <w:sz w:val="20"/>
                <w:szCs w:val="20"/>
                <w:lang w:eastAsia="en-US"/>
              </w:rPr>
              <w:t>Ostrosłupy i graniastosłupy</w:t>
            </w:r>
          </w:p>
        </w:tc>
        <w:tc>
          <w:tcPr>
            <w:tcW w:w="340" w:type="pct"/>
          </w:tcPr>
          <w:p w:rsidR="00721524" w:rsidRDefault="00D94D91" w:rsidP="0020218C">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D94D91" w:rsidRPr="00D94D91" w:rsidRDefault="00D94D91" w:rsidP="00D94D91">
            <w:pPr>
              <w:jc w:val="both"/>
              <w:rPr>
                <w:rFonts w:eastAsia="Calibri"/>
                <w:sz w:val="20"/>
                <w:szCs w:val="20"/>
                <w:lang w:eastAsia="en-US"/>
              </w:rPr>
            </w:pPr>
            <w:r w:rsidRPr="00D94D91">
              <w:rPr>
                <w:rFonts w:eastAsia="Calibri"/>
                <w:sz w:val="20"/>
                <w:szCs w:val="20"/>
                <w:lang w:eastAsia="en-US"/>
              </w:rPr>
              <w:t>Ostrosłupy i graniastosłupy wpisane:</w:t>
            </w:r>
          </w:p>
          <w:p w:rsidR="00D94D91" w:rsidRPr="00D94D91" w:rsidRDefault="00D94D91" w:rsidP="00D94D91">
            <w:pPr>
              <w:jc w:val="both"/>
              <w:rPr>
                <w:rFonts w:eastAsia="Calibri"/>
                <w:sz w:val="20"/>
                <w:szCs w:val="20"/>
                <w:lang w:eastAsia="en-US"/>
              </w:rPr>
            </w:pPr>
            <w:r w:rsidRPr="00D94D91">
              <w:rPr>
                <w:rFonts w:eastAsia="Calibri"/>
                <w:sz w:val="20"/>
                <w:szCs w:val="20"/>
                <w:lang w:eastAsia="en-US"/>
              </w:rPr>
              <w:t>-</w:t>
            </w:r>
            <w:r w:rsidRPr="00D94D91">
              <w:rPr>
                <w:rFonts w:eastAsia="Calibri"/>
                <w:sz w:val="20"/>
                <w:szCs w:val="20"/>
                <w:lang w:eastAsia="en-US"/>
              </w:rPr>
              <w:tab/>
              <w:t>Ostrosłup prawidłowy o podstawie kwadratu</w:t>
            </w:r>
          </w:p>
          <w:p w:rsidR="00D94D91" w:rsidRPr="00D94D91" w:rsidRDefault="00D94D91" w:rsidP="00D94D91">
            <w:pPr>
              <w:jc w:val="both"/>
              <w:rPr>
                <w:rFonts w:eastAsia="Calibri"/>
                <w:sz w:val="20"/>
                <w:szCs w:val="20"/>
                <w:lang w:eastAsia="en-US"/>
              </w:rPr>
            </w:pPr>
            <w:r w:rsidRPr="00D94D91">
              <w:rPr>
                <w:rFonts w:eastAsia="Calibri"/>
                <w:sz w:val="20"/>
                <w:szCs w:val="20"/>
                <w:lang w:eastAsia="en-US"/>
              </w:rPr>
              <w:t>-</w:t>
            </w:r>
            <w:r w:rsidRPr="00D94D91">
              <w:rPr>
                <w:rFonts w:eastAsia="Calibri"/>
                <w:sz w:val="20"/>
                <w:szCs w:val="20"/>
                <w:lang w:eastAsia="en-US"/>
              </w:rPr>
              <w:tab/>
              <w:t>Ostrosłup prawidłowy o podstawie trójkąta równobocznego</w:t>
            </w:r>
          </w:p>
          <w:p w:rsidR="00D94D91" w:rsidRPr="00D94D91" w:rsidRDefault="00D94D91" w:rsidP="00D94D91">
            <w:pPr>
              <w:jc w:val="both"/>
              <w:rPr>
                <w:rFonts w:eastAsia="Calibri"/>
                <w:sz w:val="20"/>
                <w:szCs w:val="20"/>
                <w:lang w:eastAsia="en-US"/>
              </w:rPr>
            </w:pPr>
            <w:r w:rsidRPr="00D94D91">
              <w:rPr>
                <w:rFonts w:eastAsia="Calibri"/>
                <w:sz w:val="20"/>
                <w:szCs w:val="20"/>
                <w:lang w:eastAsia="en-US"/>
              </w:rPr>
              <w:t>-</w:t>
            </w:r>
            <w:r w:rsidRPr="00D94D91">
              <w:rPr>
                <w:rFonts w:eastAsia="Calibri"/>
                <w:sz w:val="20"/>
                <w:szCs w:val="20"/>
                <w:lang w:eastAsia="en-US"/>
              </w:rPr>
              <w:tab/>
              <w:t>Ostrosłup prawidłowy o podstawie sześciokąta równobocznego</w:t>
            </w:r>
          </w:p>
          <w:p w:rsidR="00D94D91" w:rsidRPr="00D94D91" w:rsidRDefault="00D94D91" w:rsidP="00D94D91">
            <w:pPr>
              <w:jc w:val="both"/>
              <w:rPr>
                <w:rFonts w:eastAsia="Calibri"/>
                <w:sz w:val="20"/>
                <w:szCs w:val="20"/>
                <w:lang w:eastAsia="en-US"/>
              </w:rPr>
            </w:pPr>
            <w:r w:rsidRPr="00D94D91">
              <w:rPr>
                <w:rFonts w:eastAsia="Calibri"/>
                <w:sz w:val="20"/>
                <w:szCs w:val="20"/>
                <w:lang w:eastAsia="en-US"/>
              </w:rPr>
              <w:t>-</w:t>
            </w:r>
            <w:r w:rsidRPr="00D94D91">
              <w:rPr>
                <w:rFonts w:eastAsia="Calibri"/>
                <w:sz w:val="20"/>
                <w:szCs w:val="20"/>
                <w:lang w:eastAsia="en-US"/>
              </w:rPr>
              <w:tab/>
              <w:t>Graniastosłup prawidłowy o podstawie kwadratu</w:t>
            </w:r>
          </w:p>
          <w:p w:rsidR="00D94D91" w:rsidRPr="00D94D91" w:rsidRDefault="00D94D91" w:rsidP="00D94D91">
            <w:pPr>
              <w:jc w:val="both"/>
              <w:rPr>
                <w:rFonts w:eastAsia="Calibri"/>
                <w:sz w:val="20"/>
                <w:szCs w:val="20"/>
                <w:lang w:eastAsia="en-US"/>
              </w:rPr>
            </w:pPr>
            <w:r w:rsidRPr="00D94D91">
              <w:rPr>
                <w:rFonts w:eastAsia="Calibri"/>
                <w:sz w:val="20"/>
                <w:szCs w:val="20"/>
                <w:lang w:eastAsia="en-US"/>
              </w:rPr>
              <w:t>-</w:t>
            </w:r>
            <w:r w:rsidRPr="00D94D91">
              <w:rPr>
                <w:rFonts w:eastAsia="Calibri"/>
                <w:sz w:val="20"/>
                <w:szCs w:val="20"/>
                <w:lang w:eastAsia="en-US"/>
              </w:rPr>
              <w:tab/>
              <w:t>Graniastosłup prawidłowy o podstawie trójkąta równobocznego</w:t>
            </w:r>
          </w:p>
          <w:p w:rsidR="00721524" w:rsidRPr="00721524" w:rsidRDefault="00D94D91" w:rsidP="00D94D91">
            <w:pPr>
              <w:jc w:val="both"/>
              <w:rPr>
                <w:rFonts w:eastAsia="Calibri"/>
                <w:sz w:val="20"/>
                <w:szCs w:val="20"/>
                <w:lang w:eastAsia="en-US"/>
              </w:rPr>
            </w:pPr>
            <w:r w:rsidRPr="00D94D91">
              <w:rPr>
                <w:rFonts w:eastAsia="Calibri"/>
                <w:sz w:val="20"/>
                <w:szCs w:val="20"/>
                <w:lang w:eastAsia="en-US"/>
              </w:rPr>
              <w:t>-</w:t>
            </w:r>
            <w:r w:rsidRPr="00D94D91">
              <w:rPr>
                <w:rFonts w:eastAsia="Calibri"/>
                <w:sz w:val="20"/>
                <w:szCs w:val="20"/>
                <w:lang w:eastAsia="en-US"/>
              </w:rPr>
              <w:tab/>
              <w:t>Graniastosłup prawidłowy o podstawie sześciokąta równobocznego</w:t>
            </w:r>
          </w:p>
        </w:tc>
      </w:tr>
      <w:tr w:rsidR="00721524" w:rsidRPr="00BF19DD" w:rsidTr="00AB146A">
        <w:trPr>
          <w:trHeight w:val="523"/>
        </w:trPr>
        <w:tc>
          <w:tcPr>
            <w:tcW w:w="235" w:type="pct"/>
          </w:tcPr>
          <w:p w:rsidR="00721524" w:rsidRDefault="00D94D91" w:rsidP="0020218C">
            <w:pPr>
              <w:spacing w:after="120" w:line="312" w:lineRule="auto"/>
              <w:contextualSpacing/>
              <w:jc w:val="both"/>
              <w:rPr>
                <w:rFonts w:eastAsia="Calibri"/>
                <w:sz w:val="20"/>
                <w:szCs w:val="20"/>
                <w:lang w:eastAsia="en-US"/>
              </w:rPr>
            </w:pPr>
            <w:r>
              <w:rPr>
                <w:rFonts w:eastAsia="Calibri"/>
                <w:sz w:val="20"/>
                <w:szCs w:val="20"/>
                <w:lang w:eastAsia="en-US"/>
              </w:rPr>
              <w:t>45</w:t>
            </w:r>
          </w:p>
        </w:tc>
        <w:tc>
          <w:tcPr>
            <w:tcW w:w="1369" w:type="pct"/>
          </w:tcPr>
          <w:p w:rsidR="00721524" w:rsidRPr="00721524" w:rsidRDefault="00D94D91" w:rsidP="0020218C">
            <w:pPr>
              <w:spacing w:after="120" w:line="312" w:lineRule="auto"/>
              <w:jc w:val="both"/>
              <w:rPr>
                <w:rFonts w:eastAsia="Calibri"/>
                <w:sz w:val="20"/>
                <w:szCs w:val="20"/>
                <w:lang w:eastAsia="en-US"/>
              </w:rPr>
            </w:pPr>
            <w:r w:rsidRPr="00D94D91">
              <w:rPr>
                <w:rFonts w:eastAsia="Calibri"/>
                <w:sz w:val="20"/>
                <w:szCs w:val="20"/>
                <w:lang w:eastAsia="en-US"/>
              </w:rPr>
              <w:t>Bryły obrotowe</w:t>
            </w:r>
          </w:p>
        </w:tc>
        <w:tc>
          <w:tcPr>
            <w:tcW w:w="340" w:type="pct"/>
          </w:tcPr>
          <w:p w:rsidR="00721524" w:rsidRDefault="00D94D91" w:rsidP="0020218C">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721524" w:rsidRPr="00721524" w:rsidRDefault="00D94D91" w:rsidP="00721524">
            <w:pPr>
              <w:jc w:val="both"/>
              <w:rPr>
                <w:rFonts w:eastAsia="Calibri"/>
                <w:sz w:val="20"/>
                <w:szCs w:val="20"/>
                <w:lang w:eastAsia="en-US"/>
              </w:rPr>
            </w:pPr>
            <w:r w:rsidRPr="00D94D91">
              <w:rPr>
                <w:rFonts w:eastAsia="Calibri"/>
                <w:sz w:val="20"/>
                <w:szCs w:val="20"/>
                <w:lang w:eastAsia="en-US"/>
              </w:rPr>
              <w:t>Zawartość: walec z zaznaczonymi przekątnymi i wysokością - walec z płaszczyznami - stożek z zaznaczonymi przekątnymi i wysokością - stożek z płaszczyznami - kula z płaszczyznami i przekątnymi - półkula z zaznaczonymi przekątnymi i wysokością - wys. 17 cm / śr. 14 cm</w:t>
            </w:r>
          </w:p>
        </w:tc>
      </w:tr>
      <w:tr w:rsidR="00721524" w:rsidRPr="00BF19DD" w:rsidTr="00AB146A">
        <w:trPr>
          <w:trHeight w:val="523"/>
        </w:trPr>
        <w:tc>
          <w:tcPr>
            <w:tcW w:w="235" w:type="pct"/>
          </w:tcPr>
          <w:p w:rsidR="00721524" w:rsidRDefault="00D94D91" w:rsidP="0020218C">
            <w:pPr>
              <w:spacing w:after="120" w:line="312" w:lineRule="auto"/>
              <w:contextualSpacing/>
              <w:jc w:val="both"/>
              <w:rPr>
                <w:rFonts w:eastAsia="Calibri"/>
                <w:sz w:val="20"/>
                <w:szCs w:val="20"/>
                <w:lang w:eastAsia="en-US"/>
              </w:rPr>
            </w:pPr>
            <w:r>
              <w:rPr>
                <w:rFonts w:eastAsia="Calibri"/>
                <w:sz w:val="20"/>
                <w:szCs w:val="20"/>
                <w:lang w:eastAsia="en-US"/>
              </w:rPr>
              <w:t>46</w:t>
            </w:r>
          </w:p>
        </w:tc>
        <w:tc>
          <w:tcPr>
            <w:tcW w:w="1369" w:type="pct"/>
          </w:tcPr>
          <w:p w:rsidR="00721524" w:rsidRPr="00721524" w:rsidRDefault="00D94D91" w:rsidP="0020218C">
            <w:pPr>
              <w:spacing w:after="120" w:line="312" w:lineRule="auto"/>
              <w:jc w:val="both"/>
              <w:rPr>
                <w:rFonts w:eastAsia="Calibri"/>
                <w:sz w:val="20"/>
                <w:szCs w:val="20"/>
                <w:lang w:eastAsia="en-US"/>
              </w:rPr>
            </w:pPr>
            <w:r w:rsidRPr="00D94D91">
              <w:rPr>
                <w:rFonts w:eastAsia="Calibri"/>
                <w:sz w:val="20"/>
                <w:szCs w:val="20"/>
                <w:lang w:eastAsia="en-US"/>
              </w:rPr>
              <w:t>Zestaw tablicowy</w:t>
            </w:r>
          </w:p>
        </w:tc>
        <w:tc>
          <w:tcPr>
            <w:tcW w:w="340" w:type="pct"/>
          </w:tcPr>
          <w:p w:rsidR="00721524" w:rsidRDefault="00D94D91" w:rsidP="0020218C">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721524" w:rsidRPr="00721524" w:rsidRDefault="007D74CE" w:rsidP="00721524">
            <w:pPr>
              <w:jc w:val="both"/>
              <w:rPr>
                <w:rFonts w:eastAsia="Calibri"/>
                <w:sz w:val="20"/>
                <w:szCs w:val="20"/>
                <w:lang w:eastAsia="en-US"/>
              </w:rPr>
            </w:pPr>
            <w:r>
              <w:rPr>
                <w:rFonts w:eastAsia="Calibri"/>
                <w:sz w:val="20"/>
                <w:szCs w:val="20"/>
                <w:lang w:eastAsia="en-US"/>
              </w:rPr>
              <w:t>K</w:t>
            </w:r>
            <w:r w:rsidR="00D94D91" w:rsidRPr="00D94D91">
              <w:rPr>
                <w:rFonts w:eastAsia="Calibri"/>
                <w:sz w:val="20"/>
                <w:szCs w:val="20"/>
                <w:lang w:eastAsia="en-US"/>
              </w:rPr>
              <w:t>omplet 6 przyrządów tablicowych z trwałego tworzywa sztucznego, dobrej jakości. Zawiera linijkę o długości 100 cm, dwie ekierki (60o-30o-90o oraz 45o-45o-90o, 60 cm), kątomierz, cyrkiel z magnesami oraz wskaźnik o długości 100 cm. Cztery pierwsze przyrządy posiadają uchwyty.</w:t>
            </w:r>
          </w:p>
        </w:tc>
      </w:tr>
      <w:tr w:rsidR="00D94D91" w:rsidRPr="00BF19DD" w:rsidTr="00AB146A">
        <w:trPr>
          <w:trHeight w:val="523"/>
        </w:trPr>
        <w:tc>
          <w:tcPr>
            <w:tcW w:w="235" w:type="pct"/>
          </w:tcPr>
          <w:p w:rsidR="00D94D91" w:rsidRDefault="00D94D91" w:rsidP="0020218C">
            <w:pPr>
              <w:spacing w:after="120" w:line="312" w:lineRule="auto"/>
              <w:contextualSpacing/>
              <w:jc w:val="both"/>
              <w:rPr>
                <w:rFonts w:eastAsia="Calibri"/>
                <w:sz w:val="20"/>
                <w:szCs w:val="20"/>
                <w:lang w:eastAsia="en-US"/>
              </w:rPr>
            </w:pPr>
            <w:r>
              <w:rPr>
                <w:rFonts w:eastAsia="Calibri"/>
                <w:sz w:val="20"/>
                <w:szCs w:val="20"/>
                <w:lang w:eastAsia="en-US"/>
              </w:rPr>
              <w:t>47</w:t>
            </w:r>
          </w:p>
        </w:tc>
        <w:tc>
          <w:tcPr>
            <w:tcW w:w="1369" w:type="pct"/>
          </w:tcPr>
          <w:p w:rsidR="00D94D91" w:rsidRPr="00D94D91" w:rsidRDefault="00D94D91" w:rsidP="0020218C">
            <w:pPr>
              <w:spacing w:after="120" w:line="312" w:lineRule="auto"/>
              <w:jc w:val="both"/>
              <w:rPr>
                <w:rFonts w:eastAsia="Calibri"/>
                <w:sz w:val="20"/>
                <w:szCs w:val="20"/>
                <w:lang w:eastAsia="en-US"/>
              </w:rPr>
            </w:pPr>
            <w:r w:rsidRPr="00D94D91">
              <w:rPr>
                <w:rFonts w:eastAsia="Calibri"/>
                <w:sz w:val="20"/>
                <w:szCs w:val="20"/>
                <w:lang w:eastAsia="en-US"/>
              </w:rPr>
              <w:t>Domino ułamkowe obrazkowe</w:t>
            </w:r>
          </w:p>
        </w:tc>
        <w:tc>
          <w:tcPr>
            <w:tcW w:w="340" w:type="pct"/>
          </w:tcPr>
          <w:p w:rsidR="00D94D91" w:rsidRDefault="00D94D91" w:rsidP="0020218C">
            <w:pPr>
              <w:spacing w:after="120" w:line="312" w:lineRule="auto"/>
              <w:jc w:val="both"/>
              <w:rPr>
                <w:rFonts w:eastAsia="Calibri"/>
                <w:sz w:val="20"/>
                <w:szCs w:val="20"/>
                <w:lang w:eastAsia="en-US"/>
              </w:rPr>
            </w:pPr>
            <w:r>
              <w:rPr>
                <w:rFonts w:eastAsia="Calibri"/>
                <w:sz w:val="20"/>
                <w:szCs w:val="20"/>
                <w:lang w:eastAsia="en-US"/>
              </w:rPr>
              <w:t>3</w:t>
            </w:r>
          </w:p>
        </w:tc>
        <w:tc>
          <w:tcPr>
            <w:tcW w:w="3055" w:type="pct"/>
          </w:tcPr>
          <w:p w:rsidR="00D94D91" w:rsidRPr="00D94D91" w:rsidRDefault="00D94D91" w:rsidP="00D94D91">
            <w:pPr>
              <w:jc w:val="both"/>
              <w:rPr>
                <w:rFonts w:eastAsia="Calibri"/>
                <w:sz w:val="20"/>
                <w:szCs w:val="20"/>
                <w:lang w:eastAsia="en-US"/>
              </w:rPr>
            </w:pPr>
            <w:r>
              <w:rPr>
                <w:rFonts w:eastAsia="Calibri"/>
                <w:sz w:val="20"/>
                <w:szCs w:val="20"/>
                <w:lang w:eastAsia="en-US"/>
              </w:rPr>
              <w:t>O</w:t>
            </w:r>
            <w:r w:rsidRPr="00D94D91">
              <w:rPr>
                <w:rFonts w:eastAsia="Calibri"/>
                <w:sz w:val="20"/>
                <w:szCs w:val="20"/>
                <w:lang w:eastAsia="en-US"/>
              </w:rPr>
              <w:t>pracowanie podziału koła.</w:t>
            </w:r>
            <w:r>
              <w:rPr>
                <w:rFonts w:eastAsia="Calibri"/>
                <w:sz w:val="20"/>
                <w:szCs w:val="20"/>
                <w:lang w:eastAsia="en-US"/>
              </w:rPr>
              <w:t xml:space="preserve"> </w:t>
            </w:r>
            <w:r w:rsidRPr="00D94D91">
              <w:rPr>
                <w:rFonts w:eastAsia="Calibri"/>
                <w:sz w:val="20"/>
                <w:szCs w:val="20"/>
                <w:lang w:eastAsia="en-US"/>
              </w:rPr>
              <w:t xml:space="preserve">Domino wyróżnia się starannym konceptem metodycznym, estetyką i trwałością. Wszystkie elementy domina wykonane są z tworzywa, każda układanka zapakowana jest w oddzielne pudełeczko i umieszczona w drewnianym pudełku. Każda układanka wykonana jest w innej kolorystyce, co ułatwia </w:t>
            </w:r>
            <w:r w:rsidRPr="00D94D91">
              <w:rPr>
                <w:rFonts w:eastAsia="Calibri"/>
                <w:sz w:val="20"/>
                <w:szCs w:val="20"/>
                <w:lang w:eastAsia="en-US"/>
              </w:rPr>
              <w:lastRenderedPageBreak/>
              <w:t>sortowanie i porządkowanie. Uczniowie mogą sami skontrolować poprawność ułożenia, gdyż ostatni tafelek w każdej układance powinien pasować do pierwszego. Pojedyncza układanka dostarczana jest w jednym drewnianym pudełku .</w:t>
            </w:r>
          </w:p>
        </w:tc>
      </w:tr>
      <w:tr w:rsidR="00D94D91" w:rsidRPr="00BF19DD" w:rsidTr="00AB146A">
        <w:trPr>
          <w:trHeight w:val="523"/>
        </w:trPr>
        <w:tc>
          <w:tcPr>
            <w:tcW w:w="235" w:type="pct"/>
          </w:tcPr>
          <w:p w:rsidR="00D94D91" w:rsidRDefault="00D94D91" w:rsidP="0020218C">
            <w:pPr>
              <w:spacing w:after="120" w:line="312" w:lineRule="auto"/>
              <w:contextualSpacing/>
              <w:jc w:val="both"/>
              <w:rPr>
                <w:rFonts w:eastAsia="Calibri"/>
                <w:sz w:val="20"/>
                <w:szCs w:val="20"/>
                <w:lang w:eastAsia="en-US"/>
              </w:rPr>
            </w:pPr>
            <w:r>
              <w:rPr>
                <w:rFonts w:eastAsia="Calibri"/>
                <w:sz w:val="20"/>
                <w:szCs w:val="20"/>
                <w:lang w:eastAsia="en-US"/>
              </w:rPr>
              <w:lastRenderedPageBreak/>
              <w:t>48</w:t>
            </w:r>
          </w:p>
        </w:tc>
        <w:tc>
          <w:tcPr>
            <w:tcW w:w="1369" w:type="pct"/>
          </w:tcPr>
          <w:p w:rsidR="00D94D91" w:rsidRPr="00D94D91" w:rsidRDefault="00D94D91" w:rsidP="0020218C">
            <w:pPr>
              <w:spacing w:after="120" w:line="312" w:lineRule="auto"/>
              <w:jc w:val="both"/>
              <w:rPr>
                <w:rFonts w:eastAsia="Calibri"/>
                <w:sz w:val="20"/>
                <w:szCs w:val="20"/>
                <w:lang w:eastAsia="en-US"/>
              </w:rPr>
            </w:pPr>
            <w:r>
              <w:rPr>
                <w:rFonts w:eastAsia="Calibri"/>
                <w:sz w:val="20"/>
                <w:szCs w:val="20"/>
                <w:lang w:eastAsia="en-US"/>
              </w:rPr>
              <w:t xml:space="preserve">Domino ułamkowe arytmetyczne </w:t>
            </w:r>
          </w:p>
        </w:tc>
        <w:tc>
          <w:tcPr>
            <w:tcW w:w="340" w:type="pct"/>
          </w:tcPr>
          <w:p w:rsidR="00D94D91" w:rsidRDefault="00D94D91" w:rsidP="0020218C">
            <w:pPr>
              <w:spacing w:after="120" w:line="312" w:lineRule="auto"/>
              <w:jc w:val="both"/>
              <w:rPr>
                <w:rFonts w:eastAsia="Calibri"/>
                <w:sz w:val="20"/>
                <w:szCs w:val="20"/>
                <w:lang w:eastAsia="en-US"/>
              </w:rPr>
            </w:pPr>
            <w:r>
              <w:rPr>
                <w:rFonts w:eastAsia="Calibri"/>
                <w:sz w:val="20"/>
                <w:szCs w:val="20"/>
                <w:lang w:eastAsia="en-US"/>
              </w:rPr>
              <w:t>3</w:t>
            </w:r>
          </w:p>
        </w:tc>
        <w:tc>
          <w:tcPr>
            <w:tcW w:w="3055" w:type="pct"/>
          </w:tcPr>
          <w:p w:rsidR="00D94D91" w:rsidRPr="00D94D91" w:rsidRDefault="007E1C95" w:rsidP="007E1C95">
            <w:pPr>
              <w:jc w:val="both"/>
              <w:rPr>
                <w:rFonts w:eastAsia="Calibri"/>
                <w:sz w:val="20"/>
                <w:szCs w:val="20"/>
                <w:lang w:eastAsia="en-US"/>
              </w:rPr>
            </w:pPr>
            <w:r>
              <w:rPr>
                <w:rFonts w:eastAsia="Calibri"/>
                <w:sz w:val="20"/>
                <w:szCs w:val="20"/>
                <w:lang w:eastAsia="en-US"/>
              </w:rPr>
              <w:t>D</w:t>
            </w:r>
            <w:r w:rsidR="00D94D91" w:rsidRPr="00D94D91">
              <w:rPr>
                <w:rFonts w:eastAsia="Calibri"/>
                <w:sz w:val="20"/>
                <w:szCs w:val="20"/>
                <w:lang w:eastAsia="en-US"/>
              </w:rPr>
              <w:t>omin</w:t>
            </w:r>
            <w:r>
              <w:rPr>
                <w:rFonts w:eastAsia="Calibri"/>
                <w:sz w:val="20"/>
                <w:szCs w:val="20"/>
                <w:lang w:eastAsia="en-US"/>
              </w:rPr>
              <w:t>o</w:t>
            </w:r>
            <w:r w:rsidR="00D94D91" w:rsidRPr="00D94D91">
              <w:rPr>
                <w:rFonts w:eastAsia="Calibri"/>
                <w:sz w:val="20"/>
                <w:szCs w:val="20"/>
                <w:lang w:eastAsia="en-US"/>
              </w:rPr>
              <w:t xml:space="preserve"> ćwiczy umiejętność przeprowadzania trzech podstawowych działań na ułamkach. Odwrotna niż zazwyczaj formuła układania wymaga od uczniów wykonywania wielu obliczeń: z prawej strony tafelka podany jest wynik (np. 4 3/4), a z lewej działanie. Zadaniem ucznia jest sprawdzić na posiadanych tafelkach danej układanki, które z działań daje taki wynik (np. 4 3/4). Po znalezieniu tafelka z działaniem (np. 2 1/4 + 2 2/4), uczeń przykłada go z prawej strony i szuka następnego działania.</w:t>
            </w:r>
            <w:r w:rsidR="00D94D91">
              <w:rPr>
                <w:rFonts w:eastAsia="Calibri"/>
                <w:sz w:val="20"/>
                <w:szCs w:val="20"/>
                <w:lang w:eastAsia="en-US"/>
              </w:rPr>
              <w:t xml:space="preserve"> </w:t>
            </w:r>
            <w:r w:rsidR="00D94D91" w:rsidRPr="00D94D91">
              <w:rPr>
                <w:rFonts w:eastAsia="Calibri"/>
                <w:sz w:val="20"/>
                <w:szCs w:val="20"/>
                <w:lang w:eastAsia="en-US"/>
              </w:rPr>
              <w:t>Niniejsze domino stanowi opracowanie dodawania ułamków.</w:t>
            </w:r>
            <w:r w:rsidR="00D94D91">
              <w:rPr>
                <w:rFonts w:eastAsia="Calibri"/>
                <w:sz w:val="20"/>
                <w:szCs w:val="20"/>
                <w:lang w:eastAsia="en-US"/>
              </w:rPr>
              <w:t xml:space="preserve"> </w:t>
            </w:r>
            <w:r w:rsidR="00D94D91" w:rsidRPr="00D94D91">
              <w:rPr>
                <w:rFonts w:eastAsia="Calibri"/>
                <w:sz w:val="20"/>
                <w:szCs w:val="20"/>
                <w:lang w:eastAsia="en-US"/>
              </w:rPr>
              <w:t xml:space="preserve">Wszystkie elementy domina wykonane są z tworzywa, każda układanka zapakowana jest w oddzielne pudełeczko i umieszczona w drewnianym pudełku. Każda układanka wykonana jest w innej kolorystyce, co ułatwia sortowanie i porządkowanie. Uczniowie mogą sami skontrolować poprawność ułożenia, gdyż ostatni tafelek w każdej układance powinien pasować do pierwszego. </w:t>
            </w:r>
          </w:p>
        </w:tc>
      </w:tr>
      <w:tr w:rsidR="00D94D91" w:rsidRPr="00BF19DD" w:rsidTr="00AB146A">
        <w:trPr>
          <w:trHeight w:val="523"/>
        </w:trPr>
        <w:tc>
          <w:tcPr>
            <w:tcW w:w="235" w:type="pct"/>
          </w:tcPr>
          <w:p w:rsidR="00D94D91" w:rsidRDefault="007E1C95" w:rsidP="0020218C">
            <w:pPr>
              <w:spacing w:after="120" w:line="312" w:lineRule="auto"/>
              <w:contextualSpacing/>
              <w:jc w:val="both"/>
              <w:rPr>
                <w:rFonts w:eastAsia="Calibri"/>
                <w:sz w:val="20"/>
                <w:szCs w:val="20"/>
                <w:lang w:eastAsia="en-US"/>
              </w:rPr>
            </w:pPr>
            <w:r>
              <w:rPr>
                <w:rFonts w:eastAsia="Calibri"/>
                <w:sz w:val="20"/>
                <w:szCs w:val="20"/>
                <w:lang w:eastAsia="en-US"/>
              </w:rPr>
              <w:t>49</w:t>
            </w:r>
          </w:p>
        </w:tc>
        <w:tc>
          <w:tcPr>
            <w:tcW w:w="1369" w:type="pct"/>
          </w:tcPr>
          <w:p w:rsidR="00D94D91" w:rsidRPr="00D94D91" w:rsidRDefault="007E1C95" w:rsidP="0020218C">
            <w:pPr>
              <w:spacing w:after="120" w:line="312" w:lineRule="auto"/>
              <w:jc w:val="both"/>
              <w:rPr>
                <w:rFonts w:eastAsia="Calibri"/>
                <w:sz w:val="20"/>
                <w:szCs w:val="20"/>
                <w:lang w:eastAsia="en-US"/>
              </w:rPr>
            </w:pPr>
            <w:r w:rsidRPr="007E1C95">
              <w:rPr>
                <w:rFonts w:eastAsia="Calibri"/>
                <w:sz w:val="20"/>
                <w:szCs w:val="20"/>
                <w:lang w:eastAsia="en-US"/>
              </w:rPr>
              <w:t>Domino dodawanie ułamków dziesiętnych</w:t>
            </w:r>
          </w:p>
        </w:tc>
        <w:tc>
          <w:tcPr>
            <w:tcW w:w="340" w:type="pct"/>
          </w:tcPr>
          <w:p w:rsidR="00D94D91" w:rsidRDefault="007E1C95" w:rsidP="0020218C">
            <w:pPr>
              <w:spacing w:after="120" w:line="312" w:lineRule="auto"/>
              <w:jc w:val="both"/>
              <w:rPr>
                <w:rFonts w:eastAsia="Calibri"/>
                <w:sz w:val="20"/>
                <w:szCs w:val="20"/>
                <w:lang w:eastAsia="en-US"/>
              </w:rPr>
            </w:pPr>
            <w:r>
              <w:rPr>
                <w:rFonts w:eastAsia="Calibri"/>
                <w:sz w:val="20"/>
                <w:szCs w:val="20"/>
                <w:lang w:eastAsia="en-US"/>
              </w:rPr>
              <w:t>8</w:t>
            </w:r>
          </w:p>
        </w:tc>
        <w:tc>
          <w:tcPr>
            <w:tcW w:w="3055" w:type="pct"/>
          </w:tcPr>
          <w:p w:rsidR="00D94D91" w:rsidRPr="00D94D91" w:rsidRDefault="007E1C95" w:rsidP="007E1C95">
            <w:pPr>
              <w:jc w:val="both"/>
              <w:rPr>
                <w:rFonts w:eastAsia="Calibri"/>
                <w:sz w:val="20"/>
                <w:szCs w:val="20"/>
                <w:lang w:eastAsia="en-US"/>
              </w:rPr>
            </w:pPr>
            <w:r w:rsidRPr="007E1C95">
              <w:rPr>
                <w:rFonts w:eastAsia="Calibri"/>
                <w:sz w:val="20"/>
                <w:szCs w:val="20"/>
                <w:lang w:eastAsia="en-US"/>
              </w:rPr>
              <w:t>Domino jest grą o nieskomplikowanych zasadach, lubianą przez dzieci, prostą do wyjaśnienia.</w:t>
            </w:r>
            <w:r>
              <w:rPr>
                <w:rFonts w:eastAsia="Calibri"/>
                <w:sz w:val="20"/>
                <w:szCs w:val="20"/>
                <w:lang w:eastAsia="en-US"/>
              </w:rPr>
              <w:t xml:space="preserve"> P</w:t>
            </w:r>
            <w:r w:rsidRPr="007E1C95">
              <w:rPr>
                <w:rFonts w:eastAsia="Calibri"/>
                <w:sz w:val="20"/>
                <w:szCs w:val="20"/>
                <w:lang w:eastAsia="en-US"/>
              </w:rPr>
              <w:t>omoc dydaktyczna pozwala ćwiczyć określone umiejętności, np. matematyczne w czasie zabawy. Ułożone równania matematyczne uczniowie mogą przepisać do zeszytu. Zaletą serii jest zróżnicowanie kolorystyczne, co pozwala łatwo odróżnić i posortować komplety domina. Kostki domina wykonane są z grubego tworzywa o bezpiecznie zaokrąglonych rogach, dzięki czemu można je myć, są bardzo trwałe i bezpieczne.</w:t>
            </w:r>
          </w:p>
        </w:tc>
      </w:tr>
      <w:tr w:rsidR="00D94D91" w:rsidRPr="00BF19DD" w:rsidTr="00AB146A">
        <w:trPr>
          <w:trHeight w:val="523"/>
        </w:trPr>
        <w:tc>
          <w:tcPr>
            <w:tcW w:w="235" w:type="pct"/>
          </w:tcPr>
          <w:p w:rsidR="00D94D91" w:rsidRDefault="007E1C95" w:rsidP="0020218C">
            <w:pPr>
              <w:spacing w:after="120" w:line="312" w:lineRule="auto"/>
              <w:contextualSpacing/>
              <w:jc w:val="both"/>
              <w:rPr>
                <w:rFonts w:eastAsia="Calibri"/>
                <w:sz w:val="20"/>
                <w:szCs w:val="20"/>
                <w:lang w:eastAsia="en-US"/>
              </w:rPr>
            </w:pPr>
            <w:r>
              <w:rPr>
                <w:rFonts w:eastAsia="Calibri"/>
                <w:sz w:val="20"/>
                <w:szCs w:val="20"/>
                <w:lang w:eastAsia="en-US"/>
              </w:rPr>
              <w:t>50</w:t>
            </w:r>
          </w:p>
        </w:tc>
        <w:tc>
          <w:tcPr>
            <w:tcW w:w="1369" w:type="pct"/>
          </w:tcPr>
          <w:p w:rsidR="00D94D91" w:rsidRPr="00D94D91" w:rsidRDefault="00D21729" w:rsidP="0020218C">
            <w:pPr>
              <w:spacing w:after="120" w:line="312" w:lineRule="auto"/>
              <w:jc w:val="both"/>
              <w:rPr>
                <w:rFonts w:eastAsia="Calibri"/>
                <w:sz w:val="20"/>
                <w:szCs w:val="20"/>
                <w:lang w:eastAsia="en-US"/>
              </w:rPr>
            </w:pPr>
            <w:r w:rsidRPr="00D21729">
              <w:rPr>
                <w:rFonts w:eastAsia="Calibri"/>
                <w:sz w:val="20"/>
                <w:szCs w:val="20"/>
                <w:lang w:eastAsia="en-US"/>
              </w:rPr>
              <w:t>Domino dodawanie ułamków zwykłych</w:t>
            </w:r>
          </w:p>
        </w:tc>
        <w:tc>
          <w:tcPr>
            <w:tcW w:w="340" w:type="pct"/>
          </w:tcPr>
          <w:p w:rsidR="00D94D91" w:rsidRDefault="00D21729" w:rsidP="0020218C">
            <w:pPr>
              <w:spacing w:after="120" w:line="312" w:lineRule="auto"/>
              <w:jc w:val="both"/>
              <w:rPr>
                <w:rFonts w:eastAsia="Calibri"/>
                <w:sz w:val="20"/>
                <w:szCs w:val="20"/>
                <w:lang w:eastAsia="en-US"/>
              </w:rPr>
            </w:pPr>
            <w:r>
              <w:rPr>
                <w:rFonts w:eastAsia="Calibri"/>
                <w:sz w:val="20"/>
                <w:szCs w:val="20"/>
                <w:lang w:eastAsia="en-US"/>
              </w:rPr>
              <w:t>8</w:t>
            </w:r>
          </w:p>
        </w:tc>
        <w:tc>
          <w:tcPr>
            <w:tcW w:w="3055" w:type="pct"/>
          </w:tcPr>
          <w:p w:rsidR="00D94D91" w:rsidRPr="00D94D91" w:rsidRDefault="00D21729" w:rsidP="00D21729">
            <w:pPr>
              <w:jc w:val="both"/>
              <w:rPr>
                <w:rFonts w:eastAsia="Calibri"/>
                <w:sz w:val="20"/>
                <w:szCs w:val="20"/>
                <w:lang w:eastAsia="en-US"/>
              </w:rPr>
            </w:pPr>
            <w:r>
              <w:rPr>
                <w:rFonts w:eastAsia="Calibri"/>
                <w:sz w:val="20"/>
                <w:szCs w:val="20"/>
                <w:lang w:eastAsia="en-US"/>
              </w:rPr>
              <w:t xml:space="preserve"> </w:t>
            </w:r>
            <w:r w:rsidRPr="00D21729">
              <w:rPr>
                <w:rFonts w:eastAsia="Calibri"/>
                <w:sz w:val="20"/>
                <w:szCs w:val="20"/>
                <w:lang w:eastAsia="en-US"/>
              </w:rPr>
              <w:t>Domino jest grą o prostych zasadach, lubianą przez dzieci i prostą do wyjaśnienia. Ułożone swoiste równania matematyczne uczniowie mogą przepisywać do zeszytów. Zaletą serii jest zróżnicowanie kolorystyczne, co pozwala łatwo posortować komplety. Kostki domina wykonane są z grubego tworzywa o bezpiecznie zaokrąglonych rogach, dzięki czemu można je myć, są bardzo trwałe i bezpieczne</w:t>
            </w:r>
          </w:p>
        </w:tc>
      </w:tr>
      <w:tr w:rsidR="00D94D91" w:rsidRPr="00BF19DD" w:rsidTr="00AB146A">
        <w:trPr>
          <w:trHeight w:val="523"/>
        </w:trPr>
        <w:tc>
          <w:tcPr>
            <w:tcW w:w="235" w:type="pct"/>
          </w:tcPr>
          <w:p w:rsidR="00D94D91" w:rsidRDefault="00D21729" w:rsidP="0020218C">
            <w:pPr>
              <w:spacing w:after="120" w:line="312" w:lineRule="auto"/>
              <w:contextualSpacing/>
              <w:jc w:val="both"/>
              <w:rPr>
                <w:rFonts w:eastAsia="Calibri"/>
                <w:sz w:val="20"/>
                <w:szCs w:val="20"/>
                <w:lang w:eastAsia="en-US"/>
              </w:rPr>
            </w:pPr>
            <w:r>
              <w:rPr>
                <w:rFonts w:eastAsia="Calibri"/>
                <w:sz w:val="20"/>
                <w:szCs w:val="20"/>
                <w:lang w:eastAsia="en-US"/>
              </w:rPr>
              <w:t>51</w:t>
            </w:r>
          </w:p>
        </w:tc>
        <w:tc>
          <w:tcPr>
            <w:tcW w:w="1369" w:type="pct"/>
          </w:tcPr>
          <w:p w:rsidR="00D94D91" w:rsidRPr="00D94D91" w:rsidRDefault="00D21729" w:rsidP="0020218C">
            <w:pPr>
              <w:spacing w:after="120" w:line="312" w:lineRule="auto"/>
              <w:jc w:val="both"/>
              <w:rPr>
                <w:rFonts w:eastAsia="Calibri"/>
                <w:sz w:val="20"/>
                <w:szCs w:val="20"/>
                <w:lang w:eastAsia="en-US"/>
              </w:rPr>
            </w:pPr>
            <w:r w:rsidRPr="00D21729">
              <w:rPr>
                <w:rFonts w:eastAsia="Calibri"/>
                <w:sz w:val="20"/>
                <w:szCs w:val="20"/>
                <w:lang w:eastAsia="en-US"/>
              </w:rPr>
              <w:t>Domino skracanie ułamków</w:t>
            </w:r>
          </w:p>
        </w:tc>
        <w:tc>
          <w:tcPr>
            <w:tcW w:w="340" w:type="pct"/>
          </w:tcPr>
          <w:p w:rsidR="00D94D91" w:rsidRDefault="00D21729" w:rsidP="0020218C">
            <w:pPr>
              <w:spacing w:after="120" w:line="312" w:lineRule="auto"/>
              <w:jc w:val="both"/>
              <w:rPr>
                <w:rFonts w:eastAsia="Calibri"/>
                <w:sz w:val="20"/>
                <w:szCs w:val="20"/>
                <w:lang w:eastAsia="en-US"/>
              </w:rPr>
            </w:pPr>
            <w:r>
              <w:rPr>
                <w:rFonts w:eastAsia="Calibri"/>
                <w:sz w:val="20"/>
                <w:szCs w:val="20"/>
                <w:lang w:eastAsia="en-US"/>
              </w:rPr>
              <w:t>4</w:t>
            </w:r>
          </w:p>
        </w:tc>
        <w:tc>
          <w:tcPr>
            <w:tcW w:w="3055" w:type="pct"/>
          </w:tcPr>
          <w:p w:rsidR="00D94D91" w:rsidRPr="00D94D91" w:rsidRDefault="00D21729" w:rsidP="00D21729">
            <w:pPr>
              <w:jc w:val="both"/>
              <w:rPr>
                <w:rFonts w:eastAsia="Calibri"/>
                <w:sz w:val="20"/>
                <w:szCs w:val="20"/>
                <w:lang w:eastAsia="en-US"/>
              </w:rPr>
            </w:pPr>
            <w:r w:rsidRPr="00D21729">
              <w:rPr>
                <w:rFonts w:eastAsia="Calibri"/>
                <w:sz w:val="20"/>
                <w:szCs w:val="20"/>
                <w:lang w:eastAsia="en-US"/>
              </w:rPr>
              <w:t xml:space="preserve"> Domino jest grą o prostych zasadach, lubianą przez dzieci i prostą do wyjaśnienia. Proponowane pomoce dydaktyczne pozwala ćwiczyć określone zagadnienia w formie zabawy. Ułożone swoiste równania matematyczne uczniowie mogą przepisywać do zeszytów. Zaletą serii jest zróżnicowanie kolorystyczne, co pozwala łatwo posortować komplety. Kostki domina wykonane są z grubego tworzywa o bezpiecznie zaokrąglonych rogach, dzięki czemu można je myć, są bardzo trwałe i bezpieczne.</w:t>
            </w:r>
          </w:p>
        </w:tc>
      </w:tr>
      <w:tr w:rsidR="00D94D91" w:rsidRPr="00BF19DD" w:rsidTr="00AB146A">
        <w:trPr>
          <w:trHeight w:val="523"/>
        </w:trPr>
        <w:tc>
          <w:tcPr>
            <w:tcW w:w="235" w:type="pct"/>
          </w:tcPr>
          <w:p w:rsidR="00D94D91" w:rsidRDefault="00D21729" w:rsidP="0020218C">
            <w:pPr>
              <w:spacing w:after="120" w:line="312" w:lineRule="auto"/>
              <w:contextualSpacing/>
              <w:jc w:val="both"/>
              <w:rPr>
                <w:rFonts w:eastAsia="Calibri"/>
                <w:sz w:val="20"/>
                <w:szCs w:val="20"/>
                <w:lang w:eastAsia="en-US"/>
              </w:rPr>
            </w:pPr>
            <w:r>
              <w:rPr>
                <w:rFonts w:eastAsia="Calibri"/>
                <w:sz w:val="20"/>
                <w:szCs w:val="20"/>
                <w:lang w:eastAsia="en-US"/>
              </w:rPr>
              <w:t>52</w:t>
            </w:r>
          </w:p>
        </w:tc>
        <w:tc>
          <w:tcPr>
            <w:tcW w:w="1369" w:type="pct"/>
          </w:tcPr>
          <w:p w:rsidR="00D94D91" w:rsidRPr="00D94D91" w:rsidRDefault="00D21729" w:rsidP="0020218C">
            <w:pPr>
              <w:spacing w:after="120" w:line="312" w:lineRule="auto"/>
              <w:jc w:val="both"/>
              <w:rPr>
                <w:rFonts w:eastAsia="Calibri"/>
                <w:sz w:val="20"/>
                <w:szCs w:val="20"/>
                <w:lang w:eastAsia="en-US"/>
              </w:rPr>
            </w:pPr>
            <w:r w:rsidRPr="00D21729">
              <w:rPr>
                <w:rFonts w:eastAsia="Calibri"/>
                <w:sz w:val="20"/>
                <w:szCs w:val="20"/>
                <w:lang w:eastAsia="en-US"/>
              </w:rPr>
              <w:t>Domino ułamki niewłaściwe i liczby mieszane</w:t>
            </w:r>
          </w:p>
        </w:tc>
        <w:tc>
          <w:tcPr>
            <w:tcW w:w="340" w:type="pct"/>
          </w:tcPr>
          <w:p w:rsidR="00D94D91" w:rsidRDefault="00D21729" w:rsidP="0020218C">
            <w:pPr>
              <w:spacing w:after="120" w:line="312" w:lineRule="auto"/>
              <w:jc w:val="both"/>
              <w:rPr>
                <w:rFonts w:eastAsia="Calibri"/>
                <w:sz w:val="20"/>
                <w:szCs w:val="20"/>
                <w:lang w:eastAsia="en-US"/>
              </w:rPr>
            </w:pPr>
            <w:r>
              <w:rPr>
                <w:rFonts w:eastAsia="Calibri"/>
                <w:sz w:val="20"/>
                <w:szCs w:val="20"/>
                <w:lang w:eastAsia="en-US"/>
              </w:rPr>
              <w:t>4</w:t>
            </w:r>
          </w:p>
        </w:tc>
        <w:tc>
          <w:tcPr>
            <w:tcW w:w="3055" w:type="pct"/>
          </w:tcPr>
          <w:p w:rsidR="00D94D91" w:rsidRPr="00D94D91" w:rsidRDefault="00D21729" w:rsidP="00D21729">
            <w:pPr>
              <w:jc w:val="both"/>
              <w:rPr>
                <w:rFonts w:eastAsia="Calibri"/>
                <w:sz w:val="20"/>
                <w:szCs w:val="20"/>
                <w:lang w:eastAsia="en-US"/>
              </w:rPr>
            </w:pPr>
            <w:r>
              <w:rPr>
                <w:rFonts w:eastAsia="Calibri"/>
                <w:sz w:val="20"/>
                <w:szCs w:val="20"/>
                <w:lang w:eastAsia="en-US"/>
              </w:rPr>
              <w:t xml:space="preserve"> </w:t>
            </w:r>
            <w:r w:rsidRPr="00D21729">
              <w:rPr>
                <w:rFonts w:eastAsia="Calibri"/>
                <w:sz w:val="20"/>
                <w:szCs w:val="20"/>
                <w:lang w:eastAsia="en-US"/>
              </w:rPr>
              <w:t>Domino jest nieskomplikowaną grą, lubianą przez dzieci i prostą do wyjaśnienia. Proponowana pomoc dydaktyczna pozwala utrwalać określone zagadnienia matematyczne w trakcie zabawy. Trudniejsze równania w celu zapamiętania uczniowie mogą przepisywać do zeszytów. Seria kostek domina składa się z różnych zagadnień, pogrupowanych za pomocą kolorystyki. Kostki domina wykonane są z grubego tworzywa o bezpiecznie zaokrąglonych rogach, dzięki czemu można je czyścić, są bardzo trwałe i bezpieczne.</w:t>
            </w:r>
          </w:p>
        </w:tc>
      </w:tr>
      <w:tr w:rsidR="00D94D91" w:rsidRPr="00BF19DD" w:rsidTr="00AB146A">
        <w:trPr>
          <w:trHeight w:val="523"/>
        </w:trPr>
        <w:tc>
          <w:tcPr>
            <w:tcW w:w="235" w:type="pct"/>
          </w:tcPr>
          <w:p w:rsidR="00D94D91" w:rsidRDefault="00D21729" w:rsidP="0020218C">
            <w:pPr>
              <w:spacing w:after="120" w:line="312" w:lineRule="auto"/>
              <w:contextualSpacing/>
              <w:jc w:val="both"/>
              <w:rPr>
                <w:rFonts w:eastAsia="Calibri"/>
                <w:sz w:val="20"/>
                <w:szCs w:val="20"/>
                <w:lang w:eastAsia="en-US"/>
              </w:rPr>
            </w:pPr>
            <w:r>
              <w:rPr>
                <w:rFonts w:eastAsia="Calibri"/>
                <w:sz w:val="20"/>
                <w:szCs w:val="20"/>
                <w:lang w:eastAsia="en-US"/>
              </w:rPr>
              <w:t>53</w:t>
            </w:r>
          </w:p>
        </w:tc>
        <w:tc>
          <w:tcPr>
            <w:tcW w:w="1369" w:type="pct"/>
          </w:tcPr>
          <w:p w:rsidR="00D94D91" w:rsidRPr="00D94D91" w:rsidRDefault="00D21729" w:rsidP="0020218C">
            <w:pPr>
              <w:spacing w:after="120" w:line="312" w:lineRule="auto"/>
              <w:jc w:val="both"/>
              <w:rPr>
                <w:rFonts w:eastAsia="Calibri"/>
                <w:sz w:val="20"/>
                <w:szCs w:val="20"/>
                <w:lang w:eastAsia="en-US"/>
              </w:rPr>
            </w:pPr>
            <w:r w:rsidRPr="00D21729">
              <w:rPr>
                <w:rFonts w:eastAsia="Calibri"/>
                <w:sz w:val="20"/>
                <w:szCs w:val="20"/>
                <w:lang w:eastAsia="en-US"/>
              </w:rPr>
              <w:t>Trójkątne Domino</w:t>
            </w:r>
          </w:p>
        </w:tc>
        <w:tc>
          <w:tcPr>
            <w:tcW w:w="340" w:type="pct"/>
          </w:tcPr>
          <w:p w:rsidR="00D94D91" w:rsidRDefault="00D21729" w:rsidP="0020218C">
            <w:pPr>
              <w:spacing w:after="120" w:line="312" w:lineRule="auto"/>
              <w:jc w:val="both"/>
              <w:rPr>
                <w:rFonts w:eastAsia="Calibri"/>
                <w:sz w:val="20"/>
                <w:szCs w:val="20"/>
                <w:lang w:eastAsia="en-US"/>
              </w:rPr>
            </w:pPr>
            <w:r>
              <w:rPr>
                <w:rFonts w:eastAsia="Calibri"/>
                <w:sz w:val="20"/>
                <w:szCs w:val="20"/>
                <w:lang w:eastAsia="en-US"/>
              </w:rPr>
              <w:t>28</w:t>
            </w:r>
          </w:p>
        </w:tc>
        <w:tc>
          <w:tcPr>
            <w:tcW w:w="3055" w:type="pct"/>
          </w:tcPr>
          <w:p w:rsidR="00D94D91" w:rsidRPr="00D94D91" w:rsidRDefault="00D21729" w:rsidP="00721524">
            <w:pPr>
              <w:jc w:val="both"/>
              <w:rPr>
                <w:rFonts w:eastAsia="Calibri"/>
                <w:sz w:val="20"/>
                <w:szCs w:val="20"/>
                <w:lang w:eastAsia="en-US"/>
              </w:rPr>
            </w:pPr>
            <w:r>
              <w:rPr>
                <w:rFonts w:eastAsia="Calibri"/>
                <w:sz w:val="20"/>
                <w:szCs w:val="20"/>
                <w:lang w:eastAsia="en-US"/>
              </w:rPr>
              <w:t>Gra</w:t>
            </w:r>
            <w:r w:rsidRPr="00D21729">
              <w:rPr>
                <w:rFonts w:eastAsia="Calibri"/>
                <w:sz w:val="20"/>
                <w:szCs w:val="20"/>
                <w:lang w:eastAsia="en-US"/>
              </w:rPr>
              <w:t xml:space="preserve"> przypominającą zasadami klasyczne domino, w którym prostokątne kamienie zastąpiono trójkątnymi płytkami.</w:t>
            </w:r>
            <w:r>
              <w:rPr>
                <w:rFonts w:eastAsia="Calibri"/>
                <w:sz w:val="20"/>
                <w:szCs w:val="20"/>
                <w:lang w:eastAsia="en-US"/>
              </w:rPr>
              <w:t xml:space="preserve"> Różne rodzaje gier. </w:t>
            </w:r>
          </w:p>
        </w:tc>
      </w:tr>
      <w:tr w:rsidR="00D94D91" w:rsidRPr="00BF19DD" w:rsidTr="00D21729">
        <w:trPr>
          <w:trHeight w:val="960"/>
        </w:trPr>
        <w:tc>
          <w:tcPr>
            <w:tcW w:w="235" w:type="pct"/>
          </w:tcPr>
          <w:p w:rsidR="00D94D91" w:rsidRDefault="00D21729" w:rsidP="0020218C">
            <w:pPr>
              <w:spacing w:after="120" w:line="312" w:lineRule="auto"/>
              <w:contextualSpacing/>
              <w:jc w:val="both"/>
              <w:rPr>
                <w:rFonts w:eastAsia="Calibri"/>
                <w:sz w:val="20"/>
                <w:szCs w:val="20"/>
                <w:lang w:eastAsia="en-US"/>
              </w:rPr>
            </w:pPr>
            <w:r>
              <w:rPr>
                <w:rFonts w:eastAsia="Calibri"/>
                <w:sz w:val="20"/>
                <w:szCs w:val="20"/>
                <w:lang w:eastAsia="en-US"/>
              </w:rPr>
              <w:t>54</w:t>
            </w:r>
          </w:p>
        </w:tc>
        <w:tc>
          <w:tcPr>
            <w:tcW w:w="1369" w:type="pct"/>
          </w:tcPr>
          <w:p w:rsidR="00D94D91" w:rsidRPr="00D94D91" w:rsidRDefault="00D21729" w:rsidP="0020218C">
            <w:pPr>
              <w:spacing w:after="120" w:line="312" w:lineRule="auto"/>
              <w:jc w:val="both"/>
              <w:rPr>
                <w:rFonts w:eastAsia="Calibri"/>
                <w:sz w:val="20"/>
                <w:szCs w:val="20"/>
                <w:lang w:eastAsia="en-US"/>
              </w:rPr>
            </w:pPr>
            <w:r w:rsidRPr="00D21729">
              <w:rPr>
                <w:rFonts w:eastAsia="Calibri"/>
                <w:sz w:val="20"/>
                <w:szCs w:val="20"/>
                <w:lang w:eastAsia="en-US"/>
              </w:rPr>
              <w:t>Kostki ujemne</w:t>
            </w:r>
          </w:p>
        </w:tc>
        <w:tc>
          <w:tcPr>
            <w:tcW w:w="340" w:type="pct"/>
          </w:tcPr>
          <w:p w:rsidR="00D94D91" w:rsidRDefault="00D21729" w:rsidP="0020218C">
            <w:pPr>
              <w:spacing w:after="120" w:line="312" w:lineRule="auto"/>
              <w:jc w:val="both"/>
              <w:rPr>
                <w:rFonts w:eastAsia="Calibri"/>
                <w:sz w:val="20"/>
                <w:szCs w:val="20"/>
                <w:lang w:eastAsia="en-US"/>
              </w:rPr>
            </w:pPr>
            <w:r>
              <w:rPr>
                <w:rFonts w:eastAsia="Calibri"/>
                <w:sz w:val="20"/>
                <w:szCs w:val="20"/>
                <w:lang w:eastAsia="en-US"/>
              </w:rPr>
              <w:t>3</w:t>
            </w:r>
          </w:p>
        </w:tc>
        <w:tc>
          <w:tcPr>
            <w:tcW w:w="3055" w:type="pct"/>
          </w:tcPr>
          <w:p w:rsidR="00D94D91" w:rsidRPr="00D94D91" w:rsidRDefault="00D21729" w:rsidP="00D21729">
            <w:pPr>
              <w:jc w:val="both"/>
              <w:rPr>
                <w:rFonts w:eastAsia="Calibri"/>
                <w:sz w:val="20"/>
                <w:szCs w:val="20"/>
                <w:lang w:eastAsia="en-US"/>
              </w:rPr>
            </w:pPr>
            <w:r w:rsidRPr="00D21729">
              <w:rPr>
                <w:rFonts w:eastAsia="Calibri"/>
                <w:sz w:val="20"/>
                <w:szCs w:val="20"/>
                <w:lang w:eastAsia="en-US"/>
              </w:rPr>
              <w:t>Kostki z liczbami ujemnymi i dodatnimi umożliwiają zorganizowanie ćwiczeń arytmetycznych w formie atrakcyjnej zabawy. Z uwagi na swój zakres liczbowy kostki z powodzeniem można stosować</w:t>
            </w:r>
            <w:r>
              <w:rPr>
                <w:rFonts w:eastAsia="Calibri"/>
                <w:sz w:val="20"/>
                <w:szCs w:val="20"/>
                <w:lang w:eastAsia="en-US"/>
              </w:rPr>
              <w:t xml:space="preserve"> razem z osią liczbową -10/+10.</w:t>
            </w:r>
          </w:p>
        </w:tc>
      </w:tr>
      <w:tr w:rsidR="00D94D91" w:rsidRPr="00BF19DD" w:rsidTr="00AB146A">
        <w:trPr>
          <w:trHeight w:val="523"/>
        </w:trPr>
        <w:tc>
          <w:tcPr>
            <w:tcW w:w="235" w:type="pct"/>
          </w:tcPr>
          <w:p w:rsidR="00D94D91" w:rsidRDefault="00D21729" w:rsidP="0020218C">
            <w:pPr>
              <w:spacing w:after="120" w:line="312" w:lineRule="auto"/>
              <w:contextualSpacing/>
              <w:jc w:val="both"/>
              <w:rPr>
                <w:rFonts w:eastAsia="Calibri"/>
                <w:sz w:val="20"/>
                <w:szCs w:val="20"/>
                <w:lang w:eastAsia="en-US"/>
              </w:rPr>
            </w:pPr>
            <w:r>
              <w:rPr>
                <w:rFonts w:eastAsia="Calibri"/>
                <w:sz w:val="20"/>
                <w:szCs w:val="20"/>
                <w:lang w:eastAsia="en-US"/>
              </w:rPr>
              <w:t>55</w:t>
            </w:r>
          </w:p>
        </w:tc>
        <w:tc>
          <w:tcPr>
            <w:tcW w:w="1369" w:type="pct"/>
          </w:tcPr>
          <w:p w:rsidR="00D21729" w:rsidRPr="00D21729" w:rsidRDefault="0095044B" w:rsidP="00D21729">
            <w:pPr>
              <w:jc w:val="both"/>
              <w:rPr>
                <w:rFonts w:eastAsia="Calibri"/>
                <w:sz w:val="20"/>
                <w:szCs w:val="20"/>
                <w:lang w:eastAsia="en-US"/>
              </w:rPr>
            </w:pPr>
            <w:r>
              <w:rPr>
                <w:rFonts w:eastAsia="Calibri"/>
                <w:sz w:val="20"/>
                <w:szCs w:val="20"/>
                <w:lang w:eastAsia="en-US"/>
              </w:rPr>
              <w:t xml:space="preserve">Film Matematyka </w:t>
            </w:r>
          </w:p>
          <w:p w:rsidR="00D94D91" w:rsidRPr="00D94D91" w:rsidRDefault="00D94D91" w:rsidP="0020218C">
            <w:pPr>
              <w:spacing w:after="120" w:line="312" w:lineRule="auto"/>
              <w:jc w:val="both"/>
              <w:rPr>
                <w:rFonts w:eastAsia="Calibri"/>
                <w:sz w:val="20"/>
                <w:szCs w:val="20"/>
                <w:lang w:eastAsia="en-US"/>
              </w:rPr>
            </w:pPr>
          </w:p>
        </w:tc>
        <w:tc>
          <w:tcPr>
            <w:tcW w:w="340" w:type="pct"/>
          </w:tcPr>
          <w:p w:rsidR="00D94D91" w:rsidRDefault="00F91E44"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D21729" w:rsidRPr="00D21729" w:rsidRDefault="00D21729" w:rsidP="00D21729">
            <w:pPr>
              <w:jc w:val="both"/>
              <w:rPr>
                <w:rFonts w:eastAsia="Calibri"/>
                <w:sz w:val="20"/>
                <w:szCs w:val="20"/>
                <w:lang w:eastAsia="en-US"/>
              </w:rPr>
            </w:pPr>
            <w:r w:rsidRPr="00D21729">
              <w:rPr>
                <w:rFonts w:eastAsia="Calibri"/>
                <w:sz w:val="20"/>
                <w:szCs w:val="20"/>
                <w:lang w:eastAsia="en-US"/>
              </w:rPr>
              <w:t xml:space="preserve">Omawiane pojęcia to: osi symetrii, własności punktów symetrycznych, środkowej odcinka, wyznaczanie figur symetrycznych, własności figur symetrycznych. Dobrze dobrane są </w:t>
            </w:r>
            <w:r w:rsidRPr="00D21729">
              <w:rPr>
                <w:rFonts w:eastAsia="Calibri"/>
                <w:sz w:val="20"/>
                <w:szCs w:val="20"/>
                <w:lang w:eastAsia="en-US"/>
              </w:rPr>
              <w:lastRenderedPageBreak/>
              <w:t xml:space="preserve">przykłady zastosowań </w:t>
            </w:r>
            <w:proofErr w:type="spellStart"/>
            <w:r w:rsidRPr="00D21729">
              <w:rPr>
                <w:rFonts w:eastAsia="Calibri"/>
                <w:sz w:val="20"/>
                <w:szCs w:val="20"/>
                <w:lang w:eastAsia="en-US"/>
              </w:rPr>
              <w:t>symetrii.Czas</w:t>
            </w:r>
            <w:proofErr w:type="spellEnd"/>
            <w:r w:rsidRPr="00D21729">
              <w:rPr>
                <w:rFonts w:eastAsia="Calibri"/>
                <w:sz w:val="20"/>
                <w:szCs w:val="20"/>
                <w:lang w:eastAsia="en-US"/>
              </w:rPr>
              <w:t xml:space="preserve"> trwania: 43 </w:t>
            </w:r>
            <w:proofErr w:type="spellStart"/>
            <w:r w:rsidRPr="00D21729">
              <w:rPr>
                <w:rFonts w:eastAsia="Calibri"/>
                <w:sz w:val="20"/>
                <w:szCs w:val="20"/>
                <w:lang w:eastAsia="en-US"/>
              </w:rPr>
              <w:t>min.O</w:t>
            </w:r>
            <w:proofErr w:type="spellEnd"/>
            <w:r w:rsidRPr="00D21729">
              <w:rPr>
                <w:rFonts w:eastAsia="Calibri"/>
                <w:sz w:val="20"/>
                <w:szCs w:val="20"/>
                <w:lang w:eastAsia="en-US"/>
              </w:rPr>
              <w:t xml:space="preserve"> serii "Filmy DVD - </w:t>
            </w:r>
            <w:proofErr w:type="spellStart"/>
            <w:r w:rsidRPr="00D21729">
              <w:rPr>
                <w:rFonts w:eastAsia="Calibri"/>
                <w:sz w:val="20"/>
                <w:szCs w:val="20"/>
                <w:lang w:eastAsia="en-US"/>
              </w:rPr>
              <w:t>Matematyka"Seria</w:t>
            </w:r>
            <w:proofErr w:type="spellEnd"/>
            <w:r w:rsidRPr="00D21729">
              <w:rPr>
                <w:rFonts w:eastAsia="Calibri"/>
                <w:sz w:val="20"/>
                <w:szCs w:val="20"/>
                <w:lang w:eastAsia="en-US"/>
              </w:rPr>
              <w:t xml:space="preserve"> filmów przeznaczonych dla uczniów IV-VI klasy szkoły podstawowej oraz I-III klasy gimnazjum. Pojęcia matematyczne w filmach przedstawiane są w sposób prosty i ciekawy, poparty wieloma przykładami z życia znanego uczniom. Filmy spełniają swoje zadanie podwójnie - nie tylko ułatwiają rozumienie matematyki, jednocześnie ukazują ją jako naukę ciekawą, o bogatej historii, niekoniecznie tak trudną jak się z pozoru wydaje. Forma przekazywania wiedzy jest często dowcipna, przez co przyciąga uwagę ucznia.</w:t>
            </w:r>
          </w:p>
          <w:p w:rsidR="00D94D91" w:rsidRPr="00D94D91" w:rsidRDefault="00D94D91" w:rsidP="00F91E44">
            <w:pPr>
              <w:jc w:val="both"/>
              <w:rPr>
                <w:rFonts w:eastAsia="Calibri"/>
                <w:sz w:val="20"/>
                <w:szCs w:val="20"/>
                <w:lang w:eastAsia="en-US"/>
              </w:rPr>
            </w:pPr>
          </w:p>
        </w:tc>
      </w:tr>
      <w:tr w:rsidR="00F91E44" w:rsidRPr="00BF19DD" w:rsidTr="00AB146A">
        <w:trPr>
          <w:trHeight w:val="523"/>
        </w:trPr>
        <w:tc>
          <w:tcPr>
            <w:tcW w:w="235" w:type="pct"/>
          </w:tcPr>
          <w:p w:rsidR="00F91E44" w:rsidRDefault="00F91E44" w:rsidP="0020218C">
            <w:pPr>
              <w:spacing w:after="120" w:line="312" w:lineRule="auto"/>
              <w:contextualSpacing/>
              <w:jc w:val="both"/>
              <w:rPr>
                <w:rFonts w:eastAsia="Calibri"/>
                <w:sz w:val="20"/>
                <w:szCs w:val="20"/>
                <w:lang w:eastAsia="en-US"/>
              </w:rPr>
            </w:pPr>
            <w:r>
              <w:rPr>
                <w:rFonts w:eastAsia="Calibri"/>
                <w:sz w:val="20"/>
                <w:szCs w:val="20"/>
                <w:lang w:eastAsia="en-US"/>
              </w:rPr>
              <w:lastRenderedPageBreak/>
              <w:t>56</w:t>
            </w:r>
          </w:p>
        </w:tc>
        <w:tc>
          <w:tcPr>
            <w:tcW w:w="1369" w:type="pct"/>
          </w:tcPr>
          <w:p w:rsidR="00F91E44" w:rsidRDefault="0095044B" w:rsidP="00D21729">
            <w:pPr>
              <w:jc w:val="both"/>
              <w:rPr>
                <w:rFonts w:eastAsia="Calibri"/>
                <w:sz w:val="20"/>
                <w:szCs w:val="20"/>
                <w:lang w:eastAsia="en-US"/>
              </w:rPr>
            </w:pPr>
            <w:r>
              <w:rPr>
                <w:rFonts w:eastAsia="Calibri"/>
                <w:sz w:val="20"/>
                <w:szCs w:val="20"/>
                <w:lang w:eastAsia="en-US"/>
              </w:rPr>
              <w:t xml:space="preserve">Film Matematyka </w:t>
            </w:r>
          </w:p>
        </w:tc>
        <w:tc>
          <w:tcPr>
            <w:tcW w:w="340" w:type="pct"/>
          </w:tcPr>
          <w:p w:rsidR="00F91E44" w:rsidRDefault="00F91E44"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F91E44" w:rsidRPr="00F91E44" w:rsidRDefault="00F91E44" w:rsidP="00F91E44">
            <w:pPr>
              <w:jc w:val="both"/>
              <w:rPr>
                <w:rFonts w:eastAsia="Calibri"/>
                <w:sz w:val="20"/>
                <w:szCs w:val="20"/>
                <w:lang w:eastAsia="en-US"/>
              </w:rPr>
            </w:pPr>
            <w:r w:rsidRPr="00F91E44">
              <w:rPr>
                <w:rFonts w:eastAsia="Calibri"/>
                <w:sz w:val="20"/>
                <w:szCs w:val="20"/>
                <w:lang w:eastAsia="en-US"/>
              </w:rPr>
              <w:t xml:space="preserve"> Omawiane pojęcia to: prosta, półprosta, odcinek, kąt wypukły, kąt wklęsły, kąt ostry, rozwarty, półpełny, kreślenie prostych równoległych, proste prostopadłe, dwusieczna kąta. Trudne pojęcia: kąt wypukły i kąt wklęsły są przedstawione w tak prosty i oczywisty sposób, że z pewnością każdy uczeń je zrozumie i zapamięta. Pokazanie kątów w przyrodzie - to ciekawa propozycja </w:t>
            </w:r>
            <w:proofErr w:type="spellStart"/>
            <w:r w:rsidRPr="00F91E44">
              <w:rPr>
                <w:rFonts w:eastAsia="Calibri"/>
                <w:sz w:val="20"/>
                <w:szCs w:val="20"/>
                <w:lang w:eastAsia="en-US"/>
              </w:rPr>
              <w:t>filmu.Czas</w:t>
            </w:r>
            <w:proofErr w:type="spellEnd"/>
            <w:r w:rsidRPr="00F91E44">
              <w:rPr>
                <w:rFonts w:eastAsia="Calibri"/>
                <w:sz w:val="20"/>
                <w:szCs w:val="20"/>
                <w:lang w:eastAsia="en-US"/>
              </w:rPr>
              <w:t xml:space="preserve"> trwania: 26 </w:t>
            </w:r>
            <w:proofErr w:type="spellStart"/>
            <w:r w:rsidRPr="00F91E44">
              <w:rPr>
                <w:rFonts w:eastAsia="Calibri"/>
                <w:sz w:val="20"/>
                <w:szCs w:val="20"/>
                <w:lang w:eastAsia="en-US"/>
              </w:rPr>
              <w:t>min.O</w:t>
            </w:r>
            <w:proofErr w:type="spellEnd"/>
            <w:r w:rsidRPr="00F91E44">
              <w:rPr>
                <w:rFonts w:eastAsia="Calibri"/>
                <w:sz w:val="20"/>
                <w:szCs w:val="20"/>
                <w:lang w:eastAsia="en-US"/>
              </w:rPr>
              <w:t xml:space="preserve"> serii "Filmy DVD - </w:t>
            </w:r>
            <w:proofErr w:type="spellStart"/>
            <w:r w:rsidRPr="00F91E44">
              <w:rPr>
                <w:rFonts w:eastAsia="Calibri"/>
                <w:sz w:val="20"/>
                <w:szCs w:val="20"/>
                <w:lang w:eastAsia="en-US"/>
              </w:rPr>
              <w:t>Matematyka"Seria</w:t>
            </w:r>
            <w:proofErr w:type="spellEnd"/>
            <w:r w:rsidRPr="00F91E44">
              <w:rPr>
                <w:rFonts w:eastAsia="Calibri"/>
                <w:sz w:val="20"/>
                <w:szCs w:val="20"/>
                <w:lang w:eastAsia="en-US"/>
              </w:rPr>
              <w:t xml:space="preserve"> filmów przeznaczonych dla uczniów IV-VI klasy szkoły podstawowej oraz I-III klasy gimnazjum. Pojęcia matematyczne w filmach przedstawiane są w sposób prosty i ciekawy, poparty wieloma przykładami z życia znanego uczniom. Filmy spełniają swoje zadanie podwójnie - nie tylko ułatwiają rozumienie matematyki, jednocześnie ukazują ją jako naukę ciekawą, o bogatej historii, niekoniecznie tak trudną jak się z pozoru wydaje. Forma przekazywania wiedzy jest często dowcipna, przez co przyciąga uwagę ucznia.</w:t>
            </w:r>
          </w:p>
          <w:p w:rsidR="00F91E44" w:rsidRPr="00D21729" w:rsidRDefault="00F91E44" w:rsidP="00F91E44">
            <w:pPr>
              <w:jc w:val="both"/>
              <w:rPr>
                <w:rFonts w:eastAsia="Calibri"/>
                <w:sz w:val="20"/>
                <w:szCs w:val="20"/>
                <w:lang w:eastAsia="en-US"/>
              </w:rPr>
            </w:pPr>
          </w:p>
        </w:tc>
      </w:tr>
      <w:tr w:rsidR="00F91E44" w:rsidRPr="00BF19DD" w:rsidTr="00AB146A">
        <w:trPr>
          <w:trHeight w:val="523"/>
        </w:trPr>
        <w:tc>
          <w:tcPr>
            <w:tcW w:w="235" w:type="pct"/>
          </w:tcPr>
          <w:p w:rsidR="00F91E44" w:rsidRDefault="00F91E44" w:rsidP="0020218C">
            <w:pPr>
              <w:spacing w:after="120" w:line="312" w:lineRule="auto"/>
              <w:contextualSpacing/>
              <w:jc w:val="both"/>
              <w:rPr>
                <w:rFonts w:eastAsia="Calibri"/>
                <w:sz w:val="20"/>
                <w:szCs w:val="20"/>
                <w:lang w:eastAsia="en-US"/>
              </w:rPr>
            </w:pPr>
            <w:r>
              <w:rPr>
                <w:rFonts w:eastAsia="Calibri"/>
                <w:sz w:val="20"/>
                <w:szCs w:val="20"/>
                <w:lang w:eastAsia="en-US"/>
              </w:rPr>
              <w:t>57</w:t>
            </w:r>
          </w:p>
        </w:tc>
        <w:tc>
          <w:tcPr>
            <w:tcW w:w="1369" w:type="pct"/>
          </w:tcPr>
          <w:p w:rsidR="00F91E44" w:rsidRDefault="0095044B" w:rsidP="00D21729">
            <w:pPr>
              <w:jc w:val="both"/>
              <w:rPr>
                <w:rFonts w:eastAsia="Calibri"/>
                <w:sz w:val="20"/>
                <w:szCs w:val="20"/>
                <w:lang w:eastAsia="en-US"/>
              </w:rPr>
            </w:pPr>
            <w:r>
              <w:rPr>
                <w:rFonts w:eastAsia="Calibri"/>
                <w:sz w:val="20"/>
                <w:szCs w:val="20"/>
                <w:lang w:eastAsia="en-US"/>
              </w:rPr>
              <w:t xml:space="preserve">Film Matematyka </w:t>
            </w:r>
          </w:p>
        </w:tc>
        <w:tc>
          <w:tcPr>
            <w:tcW w:w="340" w:type="pct"/>
          </w:tcPr>
          <w:p w:rsidR="00F91E44" w:rsidRDefault="00F91E44"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F91E44" w:rsidRPr="00D21729" w:rsidRDefault="00F91E44" w:rsidP="00D21729">
            <w:pPr>
              <w:jc w:val="both"/>
              <w:rPr>
                <w:rFonts w:eastAsia="Calibri"/>
                <w:sz w:val="20"/>
                <w:szCs w:val="20"/>
                <w:lang w:eastAsia="en-US"/>
              </w:rPr>
            </w:pPr>
            <w:r w:rsidRPr="00F91E44">
              <w:rPr>
                <w:rFonts w:eastAsia="Calibri"/>
                <w:sz w:val="20"/>
                <w:szCs w:val="20"/>
                <w:lang w:eastAsia="en-US"/>
              </w:rPr>
              <w:t xml:space="preserve"> Film omawia zagadnienia związane z kątami powstałymi przy przecięciu dwóch prostych równoległych trzecią prostą. Definiuje rodzaje powstałych kątów wierzchołkowych i </w:t>
            </w:r>
            <w:proofErr w:type="spellStart"/>
            <w:r w:rsidRPr="00F91E44">
              <w:rPr>
                <w:rFonts w:eastAsia="Calibri"/>
                <w:sz w:val="20"/>
                <w:szCs w:val="20"/>
                <w:lang w:eastAsia="en-US"/>
              </w:rPr>
              <w:t>naprzemianiegłych</w:t>
            </w:r>
            <w:proofErr w:type="spellEnd"/>
            <w:r w:rsidRPr="00F91E44">
              <w:rPr>
                <w:rFonts w:eastAsia="Calibri"/>
                <w:sz w:val="20"/>
                <w:szCs w:val="20"/>
                <w:lang w:eastAsia="en-US"/>
              </w:rPr>
              <w:t>. Uzasadnia zależności pomiędzy tymi kątami. Film wprowadza w zagadnienia związane z obliczaniem obwodu koła i posługiwanie się tajemniczą liczbą Pi. W ciekaw</w:t>
            </w:r>
            <w:r w:rsidR="003454B0">
              <w:rPr>
                <w:rFonts w:eastAsia="Calibri"/>
                <w:sz w:val="20"/>
                <w:szCs w:val="20"/>
                <w:lang w:eastAsia="en-US"/>
              </w:rPr>
              <w:t xml:space="preserve">y sposób precyzowane są zadania, </w:t>
            </w:r>
            <w:r w:rsidRPr="00F91E44">
              <w:rPr>
                <w:rFonts w:eastAsia="Calibri"/>
                <w:sz w:val="20"/>
                <w:szCs w:val="20"/>
                <w:lang w:eastAsia="en-US"/>
              </w:rPr>
              <w:t>czas trwania 35 min</w:t>
            </w:r>
            <w:r w:rsidR="003454B0">
              <w:rPr>
                <w:rFonts w:eastAsia="Calibri"/>
                <w:sz w:val="20"/>
                <w:szCs w:val="20"/>
                <w:lang w:eastAsia="en-US"/>
              </w:rPr>
              <w:t>.</w:t>
            </w:r>
          </w:p>
        </w:tc>
      </w:tr>
    </w:tbl>
    <w:p w:rsidR="00CB7F35" w:rsidRDefault="00CB7F35" w:rsidP="00BF19DD">
      <w:pPr>
        <w:widowControl w:val="0"/>
        <w:tabs>
          <w:tab w:val="left" w:pos="0"/>
        </w:tabs>
        <w:suppressAutoHyphens/>
        <w:spacing w:after="120" w:line="312" w:lineRule="auto"/>
        <w:contextualSpacing/>
        <w:jc w:val="both"/>
        <w:rPr>
          <w:b/>
          <w:sz w:val="20"/>
          <w:szCs w:val="20"/>
          <w:u w:val="single"/>
        </w:rPr>
      </w:pPr>
    </w:p>
    <w:p w:rsidR="00124FC5" w:rsidRDefault="009D37F2" w:rsidP="007F0A7D">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sidRPr="004038E4">
        <w:rPr>
          <w:rFonts w:eastAsia="Calibri" w:cstheme="minorHAnsi"/>
          <w:b/>
          <w:bCs/>
          <w:sz w:val="32"/>
          <w:szCs w:val="32"/>
          <w:u w:val="single"/>
        </w:rPr>
        <w:t>Zestaw mebli do pracowni</w:t>
      </w:r>
    </w:p>
    <w:p w:rsidR="004038E4" w:rsidRPr="004038E4" w:rsidRDefault="004038E4" w:rsidP="004038E4">
      <w:pPr>
        <w:pStyle w:val="Akapitzlist"/>
        <w:widowControl w:val="0"/>
        <w:autoSpaceDE w:val="0"/>
        <w:autoSpaceDN w:val="0"/>
        <w:adjustRightInd w:val="0"/>
        <w:spacing w:after="120" w:line="312" w:lineRule="auto"/>
        <w:ind w:left="786"/>
        <w:jc w:val="both"/>
        <w:rPr>
          <w:rFonts w:eastAsia="Calibri" w:cstheme="minorHAnsi"/>
          <w:b/>
          <w:bCs/>
          <w:sz w:val="24"/>
          <w:szCs w:val="24"/>
          <w:u w:val="single"/>
        </w:rPr>
      </w:pPr>
      <w:r w:rsidRPr="004038E4">
        <w:rPr>
          <w:rFonts w:eastAsia="Calibri" w:cstheme="minorHAnsi"/>
          <w:b/>
          <w:bCs/>
          <w:sz w:val="24"/>
          <w:szCs w:val="24"/>
          <w:u w:val="single"/>
        </w:rPr>
        <w:t>(dostawa do dwóch szkół podstawowych)</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124FC5" w:rsidRPr="00BF19DD" w:rsidTr="00AE4684">
        <w:trPr>
          <w:trHeight w:val="284"/>
        </w:trPr>
        <w:tc>
          <w:tcPr>
            <w:tcW w:w="235" w:type="pct"/>
            <w:shd w:val="clear" w:color="auto" w:fill="auto"/>
            <w:vAlign w:val="center"/>
          </w:tcPr>
          <w:p w:rsidR="00124FC5" w:rsidRPr="00BF19DD" w:rsidRDefault="00124FC5" w:rsidP="00AE4684">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124FC5" w:rsidRPr="00BF19DD" w:rsidRDefault="00124FC5" w:rsidP="00AE4684">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124FC5" w:rsidRPr="00BF19DD" w:rsidRDefault="00124FC5" w:rsidP="00AE4684">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124FC5" w:rsidRPr="00BF19DD" w:rsidRDefault="00124FC5" w:rsidP="00AE4684">
            <w:pPr>
              <w:spacing w:after="120" w:line="312" w:lineRule="auto"/>
              <w:rPr>
                <w:rFonts w:eastAsia="Calibri"/>
                <w:b/>
                <w:sz w:val="20"/>
                <w:szCs w:val="20"/>
                <w:lang w:eastAsia="en-US"/>
              </w:rPr>
            </w:pPr>
            <w:r w:rsidRPr="005A6F2F">
              <w:rPr>
                <w:rFonts w:eastAsia="Calibri"/>
                <w:b/>
                <w:sz w:val="20"/>
                <w:szCs w:val="20"/>
                <w:lang w:eastAsia="en-US"/>
              </w:rPr>
              <w:t>Wymagane minimalne parametry, cechy funkcjonalne</w:t>
            </w:r>
          </w:p>
        </w:tc>
      </w:tr>
      <w:tr w:rsidR="00124FC5" w:rsidRPr="00BF19DD" w:rsidTr="00AE4684">
        <w:trPr>
          <w:trHeight w:val="3246"/>
        </w:trPr>
        <w:tc>
          <w:tcPr>
            <w:tcW w:w="235" w:type="pct"/>
          </w:tcPr>
          <w:p w:rsidR="00124FC5" w:rsidRPr="00BF19DD" w:rsidRDefault="00124FC5" w:rsidP="00AE4684">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124FC5" w:rsidRPr="00BF19DD" w:rsidRDefault="00124FC5" w:rsidP="009D37F2">
            <w:pPr>
              <w:spacing w:after="120" w:line="312" w:lineRule="auto"/>
              <w:jc w:val="both"/>
              <w:rPr>
                <w:rFonts w:eastAsia="Calibri"/>
                <w:sz w:val="20"/>
                <w:szCs w:val="20"/>
                <w:lang w:eastAsia="en-US"/>
              </w:rPr>
            </w:pPr>
            <w:r w:rsidRPr="00124FC5">
              <w:rPr>
                <w:rFonts w:eastAsia="Calibri"/>
                <w:sz w:val="20"/>
                <w:szCs w:val="20"/>
                <w:lang w:eastAsia="en-US"/>
              </w:rPr>
              <w:t xml:space="preserve">Zestaw mebli do pracowni przyrodniczej </w:t>
            </w:r>
          </w:p>
        </w:tc>
        <w:tc>
          <w:tcPr>
            <w:tcW w:w="340" w:type="pct"/>
          </w:tcPr>
          <w:p w:rsidR="00124FC5" w:rsidRPr="00BF19DD" w:rsidRDefault="004038E4" w:rsidP="00AE4684">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124FC5" w:rsidRPr="00514C8C" w:rsidRDefault="006614A5" w:rsidP="006614A5">
            <w:pPr>
              <w:jc w:val="both"/>
              <w:rPr>
                <w:rFonts w:eastAsia="Calibri"/>
                <w:sz w:val="20"/>
                <w:szCs w:val="20"/>
                <w:lang w:eastAsia="en-US"/>
              </w:rPr>
            </w:pPr>
            <w:r w:rsidRPr="00514C8C">
              <w:rPr>
                <w:rFonts w:eastAsia="Calibri"/>
                <w:sz w:val="20"/>
                <w:szCs w:val="20"/>
                <w:lang w:eastAsia="en-US"/>
              </w:rPr>
              <w:t xml:space="preserve">Pięć segmentów o wymiarach </w:t>
            </w:r>
            <w:r w:rsidRPr="00514C8C">
              <w:rPr>
                <w:color w:val="000000"/>
                <w:sz w:val="20"/>
                <w:szCs w:val="20"/>
                <w:shd w:val="clear" w:color="auto" w:fill="FFFFFF"/>
              </w:rPr>
              <w:t>gabarytowych każdego z segmentów (szer. x głęb. x wys.): 800 x 400 x 1850 mm, w tym</w:t>
            </w:r>
            <w:r w:rsidR="009D37F2" w:rsidRPr="00514C8C">
              <w:rPr>
                <w:color w:val="000000"/>
                <w:sz w:val="20"/>
                <w:szCs w:val="20"/>
                <w:shd w:val="clear" w:color="auto" w:fill="FFFFFF"/>
              </w:rPr>
              <w:t>:</w:t>
            </w:r>
            <w:r w:rsidRPr="00514C8C">
              <w:rPr>
                <w:color w:val="000000"/>
                <w:sz w:val="20"/>
                <w:szCs w:val="20"/>
                <w:shd w:val="clear" w:color="auto" w:fill="FFFFFF"/>
              </w:rPr>
              <w:t xml:space="preserve"> szafa dwudrzwiowa</w:t>
            </w:r>
            <w:r w:rsidR="009D37F2" w:rsidRPr="00514C8C">
              <w:rPr>
                <w:color w:val="000000"/>
                <w:sz w:val="20"/>
                <w:szCs w:val="20"/>
                <w:shd w:val="clear" w:color="auto" w:fill="FFFFFF"/>
              </w:rPr>
              <w:t xml:space="preserve"> (wewnątrz przestrzenie półkowe)</w:t>
            </w:r>
            <w:r w:rsidRPr="00514C8C">
              <w:rPr>
                <w:color w:val="000000"/>
                <w:sz w:val="20"/>
                <w:szCs w:val="20"/>
                <w:shd w:val="clear" w:color="auto" w:fill="FFFFFF"/>
              </w:rPr>
              <w:t xml:space="preserve">, regał z 2 przestrzeniami półkowymi i szafą dwudrzwiową (połowa wysokość szafa (w szafie przestrzenie półkowe), połowa przestrzenie półkowe otwarte), segment z 5 przestrzeniami półkowymi, segment z dwoma przestrzeniami półkowymi i szafą dwudrzwiową (szafa większa niż połowa wysokości segmentu, wewnątrz szafy przestrzenie półkowe), </w:t>
            </w:r>
            <w:r w:rsidR="007F78C9" w:rsidRPr="00514C8C">
              <w:rPr>
                <w:color w:val="000000"/>
                <w:sz w:val="20"/>
                <w:szCs w:val="20"/>
                <w:shd w:val="clear" w:color="auto" w:fill="FFFFFF"/>
              </w:rPr>
              <w:t>segment</w:t>
            </w:r>
            <w:r w:rsidRPr="00514C8C">
              <w:rPr>
                <w:color w:val="000000"/>
                <w:sz w:val="20"/>
                <w:szCs w:val="20"/>
                <w:shd w:val="clear" w:color="auto" w:fill="FFFFFF"/>
              </w:rPr>
              <w:t xml:space="preserve"> z szafą czterodrzwiową, w tym dwoje drzwi przeszklonych </w:t>
            </w:r>
            <w:r w:rsidR="009D37F2" w:rsidRPr="00514C8C">
              <w:rPr>
                <w:color w:val="000000"/>
                <w:sz w:val="20"/>
                <w:szCs w:val="20"/>
                <w:shd w:val="clear" w:color="auto" w:fill="FFFFFF"/>
              </w:rPr>
              <w:t xml:space="preserve">(wewnątrz w sumie 5 przestrzeni półkowych). </w:t>
            </w:r>
          </w:p>
        </w:tc>
      </w:tr>
      <w:tr w:rsidR="009D37F2" w:rsidRPr="00BF19DD" w:rsidTr="009D37F2">
        <w:trPr>
          <w:trHeight w:val="1195"/>
        </w:trPr>
        <w:tc>
          <w:tcPr>
            <w:tcW w:w="235" w:type="pct"/>
          </w:tcPr>
          <w:p w:rsidR="009D37F2" w:rsidRDefault="009D37F2" w:rsidP="00AE4684">
            <w:pPr>
              <w:spacing w:after="120" w:line="312" w:lineRule="auto"/>
              <w:contextualSpacing/>
              <w:jc w:val="both"/>
              <w:rPr>
                <w:rFonts w:eastAsia="Calibri"/>
                <w:sz w:val="20"/>
                <w:szCs w:val="20"/>
                <w:lang w:eastAsia="en-US"/>
              </w:rPr>
            </w:pPr>
            <w:r>
              <w:rPr>
                <w:rFonts w:eastAsia="Calibri"/>
                <w:sz w:val="20"/>
                <w:szCs w:val="20"/>
                <w:lang w:eastAsia="en-US"/>
              </w:rPr>
              <w:lastRenderedPageBreak/>
              <w:t>2</w:t>
            </w:r>
          </w:p>
        </w:tc>
        <w:tc>
          <w:tcPr>
            <w:tcW w:w="1369" w:type="pct"/>
          </w:tcPr>
          <w:p w:rsidR="007F78C9" w:rsidRPr="00124FC5" w:rsidRDefault="009D37F2" w:rsidP="007F78C9">
            <w:pPr>
              <w:spacing w:after="120" w:line="312" w:lineRule="auto"/>
              <w:jc w:val="both"/>
              <w:rPr>
                <w:rFonts w:eastAsia="Calibri"/>
                <w:sz w:val="20"/>
                <w:szCs w:val="20"/>
                <w:lang w:eastAsia="en-US"/>
              </w:rPr>
            </w:pPr>
            <w:r w:rsidRPr="009D37F2">
              <w:rPr>
                <w:rFonts w:eastAsia="Calibri"/>
                <w:sz w:val="20"/>
                <w:szCs w:val="20"/>
                <w:lang w:eastAsia="en-US"/>
              </w:rPr>
              <w:t xml:space="preserve">Stojak na mapy </w:t>
            </w:r>
          </w:p>
          <w:p w:rsidR="009D37F2" w:rsidRPr="00124FC5" w:rsidRDefault="009D37F2" w:rsidP="009D37F2">
            <w:pPr>
              <w:spacing w:after="120" w:line="312" w:lineRule="auto"/>
              <w:jc w:val="both"/>
              <w:rPr>
                <w:rFonts w:eastAsia="Calibri"/>
                <w:sz w:val="20"/>
                <w:szCs w:val="20"/>
                <w:lang w:eastAsia="en-US"/>
              </w:rPr>
            </w:pPr>
          </w:p>
        </w:tc>
        <w:tc>
          <w:tcPr>
            <w:tcW w:w="340" w:type="pct"/>
          </w:tcPr>
          <w:p w:rsidR="009D37F2" w:rsidRDefault="00A244BE" w:rsidP="00AE4684">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7F78C9" w:rsidRPr="009D37F2" w:rsidRDefault="00663326" w:rsidP="007F78C9">
            <w:pPr>
              <w:spacing w:after="120" w:line="312" w:lineRule="auto"/>
              <w:jc w:val="both"/>
              <w:rPr>
                <w:rFonts w:eastAsia="Calibri"/>
                <w:sz w:val="20"/>
                <w:szCs w:val="20"/>
                <w:lang w:eastAsia="en-US"/>
              </w:rPr>
            </w:pPr>
            <w:r>
              <w:rPr>
                <w:rFonts w:eastAsia="Calibri"/>
                <w:sz w:val="20"/>
                <w:szCs w:val="20"/>
                <w:lang w:eastAsia="en-US"/>
              </w:rPr>
              <w:t>W</w:t>
            </w:r>
            <w:r w:rsidR="007F78C9" w:rsidRPr="009D37F2">
              <w:rPr>
                <w:rFonts w:eastAsia="Calibri"/>
                <w:sz w:val="20"/>
                <w:szCs w:val="20"/>
                <w:lang w:eastAsia="en-US"/>
              </w:rPr>
              <w:t xml:space="preserve">ykonany z płyty laminowanej o gr. 18 mm, wykończonej obrzeżem o gr. 0,5 mm. W kolorze buku. </w:t>
            </w:r>
          </w:p>
          <w:p w:rsidR="009D37F2" w:rsidRDefault="007F78C9" w:rsidP="007F78C9">
            <w:pPr>
              <w:jc w:val="both"/>
              <w:rPr>
                <w:rFonts w:eastAsia="Calibri"/>
                <w:sz w:val="20"/>
                <w:szCs w:val="20"/>
                <w:lang w:eastAsia="en-US"/>
              </w:rPr>
            </w:pPr>
            <w:r w:rsidRPr="009D37F2">
              <w:rPr>
                <w:rFonts w:eastAsia="Calibri"/>
                <w:sz w:val="20"/>
                <w:szCs w:val="20"/>
                <w:lang w:eastAsia="en-US"/>
              </w:rPr>
              <w:t>• wym. 90 x 40 x 70 cm</w:t>
            </w:r>
          </w:p>
        </w:tc>
      </w:tr>
      <w:tr w:rsidR="007F78C9" w:rsidRPr="00BF19DD" w:rsidTr="009D37F2">
        <w:trPr>
          <w:trHeight w:val="1195"/>
        </w:trPr>
        <w:tc>
          <w:tcPr>
            <w:tcW w:w="235" w:type="pct"/>
          </w:tcPr>
          <w:p w:rsidR="007F78C9" w:rsidRDefault="007F78C9" w:rsidP="00AE4684">
            <w:pPr>
              <w:spacing w:after="120" w:line="312" w:lineRule="auto"/>
              <w:contextualSpacing/>
              <w:jc w:val="both"/>
              <w:rPr>
                <w:rFonts w:eastAsia="Calibri"/>
                <w:sz w:val="20"/>
                <w:szCs w:val="20"/>
                <w:lang w:eastAsia="en-US"/>
              </w:rPr>
            </w:pPr>
            <w:r>
              <w:rPr>
                <w:rFonts w:eastAsia="Calibri"/>
                <w:sz w:val="20"/>
                <w:szCs w:val="20"/>
                <w:lang w:eastAsia="en-US"/>
              </w:rPr>
              <w:t>3</w:t>
            </w:r>
          </w:p>
        </w:tc>
        <w:tc>
          <w:tcPr>
            <w:tcW w:w="1369" w:type="pct"/>
          </w:tcPr>
          <w:p w:rsidR="007F78C9" w:rsidRPr="009D37F2" w:rsidRDefault="007F78C9" w:rsidP="007F78C9">
            <w:pPr>
              <w:spacing w:after="120" w:line="312" w:lineRule="auto"/>
              <w:jc w:val="both"/>
              <w:rPr>
                <w:rFonts w:eastAsia="Calibri"/>
                <w:sz w:val="20"/>
                <w:szCs w:val="20"/>
                <w:lang w:eastAsia="en-US"/>
              </w:rPr>
            </w:pPr>
            <w:r>
              <w:rPr>
                <w:rFonts w:eastAsia="Calibri"/>
                <w:sz w:val="20"/>
                <w:szCs w:val="20"/>
                <w:lang w:eastAsia="en-US"/>
              </w:rPr>
              <w:t>Wieszak na mapy</w:t>
            </w:r>
          </w:p>
        </w:tc>
        <w:tc>
          <w:tcPr>
            <w:tcW w:w="340" w:type="pct"/>
          </w:tcPr>
          <w:p w:rsidR="007F78C9" w:rsidRDefault="00A244BE" w:rsidP="00AE4684">
            <w:pPr>
              <w:spacing w:after="120" w:line="312" w:lineRule="auto"/>
              <w:jc w:val="both"/>
              <w:rPr>
                <w:rFonts w:eastAsia="Calibri"/>
                <w:sz w:val="20"/>
                <w:szCs w:val="20"/>
                <w:lang w:eastAsia="en-US"/>
              </w:rPr>
            </w:pPr>
            <w:r>
              <w:rPr>
                <w:rFonts w:eastAsia="Calibri"/>
                <w:sz w:val="20"/>
                <w:szCs w:val="20"/>
                <w:lang w:eastAsia="en-US"/>
              </w:rPr>
              <w:t>3</w:t>
            </w:r>
          </w:p>
        </w:tc>
        <w:tc>
          <w:tcPr>
            <w:tcW w:w="3055" w:type="pct"/>
          </w:tcPr>
          <w:p w:rsidR="007F78C9" w:rsidRPr="009D37F2" w:rsidRDefault="007F78C9" w:rsidP="007F78C9">
            <w:pPr>
              <w:spacing w:after="120" w:line="312" w:lineRule="auto"/>
              <w:jc w:val="both"/>
              <w:rPr>
                <w:rFonts w:eastAsia="Calibri"/>
                <w:sz w:val="20"/>
                <w:szCs w:val="20"/>
                <w:lang w:eastAsia="en-US"/>
              </w:rPr>
            </w:pPr>
            <w:r>
              <w:rPr>
                <w:rFonts w:eastAsia="Calibri"/>
                <w:sz w:val="20"/>
                <w:szCs w:val="20"/>
                <w:lang w:eastAsia="en-US"/>
              </w:rPr>
              <w:t>Regulacja</w:t>
            </w:r>
            <w:r w:rsidRPr="007F78C9">
              <w:rPr>
                <w:rFonts w:eastAsia="Calibri"/>
                <w:sz w:val="20"/>
                <w:szCs w:val="20"/>
                <w:lang w:eastAsia="en-US"/>
              </w:rPr>
              <w:t xml:space="preserve"> wysokości od 110 do 190 cm</w:t>
            </w:r>
          </w:p>
        </w:tc>
      </w:tr>
      <w:tr w:rsidR="007F78C9" w:rsidRPr="00BF19DD" w:rsidTr="009D37F2">
        <w:trPr>
          <w:trHeight w:val="1195"/>
        </w:trPr>
        <w:tc>
          <w:tcPr>
            <w:tcW w:w="235" w:type="pct"/>
          </w:tcPr>
          <w:p w:rsidR="007F78C9" w:rsidRDefault="007F78C9" w:rsidP="00AE4684">
            <w:pPr>
              <w:spacing w:after="120" w:line="312" w:lineRule="auto"/>
              <w:contextualSpacing/>
              <w:jc w:val="both"/>
              <w:rPr>
                <w:rFonts w:eastAsia="Calibri"/>
                <w:sz w:val="20"/>
                <w:szCs w:val="20"/>
                <w:lang w:eastAsia="en-US"/>
              </w:rPr>
            </w:pPr>
            <w:r>
              <w:rPr>
                <w:rFonts w:eastAsia="Calibri"/>
                <w:sz w:val="20"/>
                <w:szCs w:val="20"/>
                <w:lang w:eastAsia="en-US"/>
              </w:rPr>
              <w:t>4</w:t>
            </w:r>
          </w:p>
        </w:tc>
        <w:tc>
          <w:tcPr>
            <w:tcW w:w="1369" w:type="pct"/>
          </w:tcPr>
          <w:p w:rsidR="007F78C9" w:rsidRDefault="007F78C9" w:rsidP="007F78C9">
            <w:pPr>
              <w:spacing w:after="120" w:line="312" w:lineRule="auto"/>
              <w:jc w:val="both"/>
              <w:rPr>
                <w:rFonts w:eastAsia="Calibri"/>
                <w:sz w:val="20"/>
                <w:szCs w:val="20"/>
                <w:lang w:eastAsia="en-US"/>
              </w:rPr>
            </w:pPr>
            <w:r>
              <w:rPr>
                <w:rFonts w:eastAsia="Calibri"/>
                <w:sz w:val="20"/>
                <w:szCs w:val="20"/>
                <w:lang w:eastAsia="en-US"/>
              </w:rPr>
              <w:t>Biurko</w:t>
            </w:r>
          </w:p>
        </w:tc>
        <w:tc>
          <w:tcPr>
            <w:tcW w:w="340" w:type="pct"/>
          </w:tcPr>
          <w:p w:rsidR="007F78C9" w:rsidRDefault="00A244BE" w:rsidP="00AE4684">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7F78C9" w:rsidRDefault="007F78C9" w:rsidP="007F78C9">
            <w:pPr>
              <w:spacing w:after="120" w:line="312" w:lineRule="auto"/>
              <w:jc w:val="both"/>
              <w:rPr>
                <w:rFonts w:eastAsia="Calibri"/>
                <w:sz w:val="20"/>
                <w:szCs w:val="20"/>
                <w:lang w:eastAsia="en-US"/>
              </w:rPr>
            </w:pPr>
            <w:r w:rsidRPr="007F78C9">
              <w:rPr>
                <w:rFonts w:eastAsia="Calibri"/>
                <w:sz w:val="20"/>
                <w:szCs w:val="20"/>
                <w:lang w:eastAsia="en-US"/>
              </w:rPr>
              <w:t>Biurko wykonane z płyty laminowanej w tonacji buku. • wym. 120 x 75 x 74 cm</w:t>
            </w:r>
          </w:p>
        </w:tc>
      </w:tr>
      <w:tr w:rsidR="007F78C9" w:rsidRPr="00BF19DD" w:rsidTr="009D37F2">
        <w:trPr>
          <w:trHeight w:val="1195"/>
        </w:trPr>
        <w:tc>
          <w:tcPr>
            <w:tcW w:w="235" w:type="pct"/>
          </w:tcPr>
          <w:p w:rsidR="007F78C9" w:rsidRDefault="007F78C9" w:rsidP="00AE4684">
            <w:pPr>
              <w:spacing w:after="120" w:line="312" w:lineRule="auto"/>
              <w:contextualSpacing/>
              <w:jc w:val="both"/>
              <w:rPr>
                <w:rFonts w:eastAsia="Calibri"/>
                <w:sz w:val="20"/>
                <w:szCs w:val="20"/>
                <w:lang w:eastAsia="en-US"/>
              </w:rPr>
            </w:pPr>
            <w:r>
              <w:rPr>
                <w:rFonts w:eastAsia="Calibri"/>
                <w:sz w:val="20"/>
                <w:szCs w:val="20"/>
                <w:lang w:eastAsia="en-US"/>
              </w:rPr>
              <w:t>5</w:t>
            </w:r>
          </w:p>
        </w:tc>
        <w:tc>
          <w:tcPr>
            <w:tcW w:w="1369" w:type="pct"/>
          </w:tcPr>
          <w:p w:rsidR="007F78C9" w:rsidRDefault="007F78C9" w:rsidP="007F78C9">
            <w:pPr>
              <w:spacing w:after="120" w:line="312" w:lineRule="auto"/>
              <w:jc w:val="both"/>
              <w:rPr>
                <w:rFonts w:eastAsia="Calibri"/>
                <w:sz w:val="20"/>
                <w:szCs w:val="20"/>
                <w:lang w:eastAsia="en-US"/>
              </w:rPr>
            </w:pPr>
            <w:proofErr w:type="spellStart"/>
            <w:r>
              <w:rPr>
                <w:rFonts w:eastAsia="Calibri"/>
                <w:sz w:val="20"/>
                <w:szCs w:val="20"/>
                <w:lang w:eastAsia="en-US"/>
              </w:rPr>
              <w:t>Kontenerek</w:t>
            </w:r>
            <w:proofErr w:type="spellEnd"/>
            <w:r>
              <w:rPr>
                <w:rFonts w:eastAsia="Calibri"/>
                <w:sz w:val="20"/>
                <w:szCs w:val="20"/>
                <w:lang w:eastAsia="en-US"/>
              </w:rPr>
              <w:t xml:space="preserve"> do biurka</w:t>
            </w:r>
          </w:p>
        </w:tc>
        <w:tc>
          <w:tcPr>
            <w:tcW w:w="340" w:type="pct"/>
          </w:tcPr>
          <w:p w:rsidR="007F78C9" w:rsidRDefault="00A244BE" w:rsidP="00AE4684">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7F78C9" w:rsidRPr="007F78C9" w:rsidRDefault="007F78C9" w:rsidP="007F78C9">
            <w:pPr>
              <w:spacing w:after="120" w:line="312" w:lineRule="auto"/>
              <w:jc w:val="both"/>
              <w:rPr>
                <w:rFonts w:eastAsia="Calibri"/>
                <w:sz w:val="20"/>
                <w:szCs w:val="20"/>
                <w:lang w:eastAsia="en-US"/>
              </w:rPr>
            </w:pPr>
            <w:r>
              <w:rPr>
                <w:rFonts w:eastAsia="Calibri"/>
                <w:sz w:val="20"/>
                <w:szCs w:val="20"/>
                <w:lang w:eastAsia="en-US"/>
              </w:rPr>
              <w:t xml:space="preserve">Na kółkach z 3 szufladami, </w:t>
            </w:r>
            <w:r w:rsidRPr="007F78C9">
              <w:rPr>
                <w:rFonts w:eastAsia="Calibri"/>
                <w:sz w:val="20"/>
                <w:szCs w:val="20"/>
                <w:lang w:eastAsia="en-US"/>
              </w:rPr>
              <w:t>wym. 41,8 x 40 x 57,4 cm</w:t>
            </w:r>
            <w:r>
              <w:rPr>
                <w:rFonts w:eastAsia="Calibri"/>
                <w:sz w:val="20"/>
                <w:szCs w:val="20"/>
                <w:lang w:eastAsia="en-US"/>
              </w:rPr>
              <w:t>.</w:t>
            </w:r>
          </w:p>
        </w:tc>
      </w:tr>
      <w:tr w:rsidR="007F78C9" w:rsidRPr="00BF19DD" w:rsidTr="009D37F2">
        <w:trPr>
          <w:trHeight w:val="1195"/>
        </w:trPr>
        <w:tc>
          <w:tcPr>
            <w:tcW w:w="235" w:type="pct"/>
          </w:tcPr>
          <w:p w:rsidR="007F78C9" w:rsidRDefault="007F78C9" w:rsidP="00AE4684">
            <w:pPr>
              <w:spacing w:after="120" w:line="312" w:lineRule="auto"/>
              <w:contextualSpacing/>
              <w:jc w:val="both"/>
              <w:rPr>
                <w:rFonts w:eastAsia="Calibri"/>
                <w:sz w:val="20"/>
                <w:szCs w:val="20"/>
                <w:lang w:eastAsia="en-US"/>
              </w:rPr>
            </w:pPr>
            <w:r>
              <w:rPr>
                <w:rFonts w:eastAsia="Calibri"/>
                <w:sz w:val="20"/>
                <w:szCs w:val="20"/>
                <w:lang w:eastAsia="en-US"/>
              </w:rPr>
              <w:t>6</w:t>
            </w:r>
          </w:p>
        </w:tc>
        <w:tc>
          <w:tcPr>
            <w:tcW w:w="1369" w:type="pct"/>
          </w:tcPr>
          <w:p w:rsidR="007F78C9" w:rsidRDefault="007F78C9" w:rsidP="007F78C9">
            <w:pPr>
              <w:spacing w:after="120" w:line="312" w:lineRule="auto"/>
              <w:jc w:val="both"/>
              <w:rPr>
                <w:rFonts w:eastAsia="Calibri"/>
                <w:sz w:val="20"/>
                <w:szCs w:val="20"/>
                <w:lang w:eastAsia="en-US"/>
              </w:rPr>
            </w:pPr>
            <w:r w:rsidRPr="007F78C9">
              <w:rPr>
                <w:rFonts w:eastAsia="Calibri"/>
                <w:sz w:val="20"/>
                <w:szCs w:val="20"/>
                <w:lang w:eastAsia="en-US"/>
              </w:rPr>
              <w:t>Stolik projekcyjny</w:t>
            </w:r>
          </w:p>
        </w:tc>
        <w:tc>
          <w:tcPr>
            <w:tcW w:w="340" w:type="pct"/>
          </w:tcPr>
          <w:p w:rsidR="007F78C9" w:rsidRDefault="00A244BE" w:rsidP="00AE4684">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7F78C9" w:rsidRPr="007F78C9" w:rsidRDefault="007F78C9" w:rsidP="00623046">
            <w:pPr>
              <w:spacing w:after="120"/>
              <w:jc w:val="both"/>
              <w:rPr>
                <w:rFonts w:eastAsia="Calibri"/>
                <w:sz w:val="20"/>
                <w:szCs w:val="20"/>
                <w:lang w:eastAsia="en-US"/>
              </w:rPr>
            </w:pPr>
            <w:r w:rsidRPr="007F78C9">
              <w:rPr>
                <w:rFonts w:eastAsia="Calibri"/>
                <w:sz w:val="20"/>
                <w:szCs w:val="20"/>
                <w:lang w:eastAsia="en-US"/>
              </w:rPr>
              <w:t xml:space="preserve">Stabilny stolik wielofunkcyjny, </w:t>
            </w:r>
            <w:r>
              <w:rPr>
                <w:rFonts w:eastAsia="Calibri"/>
                <w:sz w:val="20"/>
                <w:szCs w:val="20"/>
                <w:lang w:eastAsia="en-US"/>
              </w:rPr>
              <w:t>k</w:t>
            </w:r>
            <w:r w:rsidRPr="007F78C9">
              <w:rPr>
                <w:rFonts w:eastAsia="Calibri"/>
                <w:sz w:val="20"/>
                <w:szCs w:val="20"/>
                <w:lang w:eastAsia="en-US"/>
              </w:rPr>
              <w:t xml:space="preserve">onstrukcja stalowa w kolorze popielatym (połysk) z grafitowymi </w:t>
            </w:r>
            <w:proofErr w:type="spellStart"/>
            <w:r>
              <w:rPr>
                <w:rFonts w:eastAsia="Calibri"/>
                <w:sz w:val="20"/>
                <w:szCs w:val="20"/>
                <w:lang w:eastAsia="en-US"/>
              </w:rPr>
              <w:t>wykończeniami</w:t>
            </w:r>
            <w:proofErr w:type="spellEnd"/>
            <w:r w:rsidRPr="007F78C9">
              <w:rPr>
                <w:rFonts w:eastAsia="Calibri"/>
                <w:sz w:val="20"/>
                <w:szCs w:val="20"/>
                <w:lang w:eastAsia="en-US"/>
              </w:rPr>
              <w:t xml:space="preserve">. </w:t>
            </w:r>
            <w:r>
              <w:rPr>
                <w:rFonts w:eastAsia="Calibri"/>
                <w:sz w:val="20"/>
                <w:szCs w:val="20"/>
                <w:lang w:eastAsia="en-US"/>
              </w:rPr>
              <w:t>P</w:t>
            </w:r>
            <w:r w:rsidRPr="007F78C9">
              <w:rPr>
                <w:rFonts w:eastAsia="Calibri"/>
                <w:sz w:val="20"/>
                <w:szCs w:val="20"/>
                <w:lang w:eastAsia="en-US"/>
              </w:rPr>
              <w:t>osiada dwie rozkładane półki wykonane z płyty meblowej z powierzchnią antypoślizgową, zabezpieczającą urządzenie przed zsunięciem. Istnieje możliwość regulacji kąta pochylenia górnej półki (maks. 3°). Podstawa jezdna wyposażona dodatkowo w kółka z systemem blokującym, ułatwiające przemieszczanie produktu.</w:t>
            </w:r>
          </w:p>
          <w:p w:rsidR="007F78C9" w:rsidRDefault="007F78C9" w:rsidP="00623046">
            <w:pPr>
              <w:spacing w:after="120"/>
              <w:jc w:val="both"/>
              <w:rPr>
                <w:rFonts w:eastAsia="Calibri"/>
                <w:sz w:val="20"/>
                <w:szCs w:val="20"/>
                <w:lang w:eastAsia="en-US"/>
              </w:rPr>
            </w:pPr>
            <w:r w:rsidRPr="007F78C9">
              <w:rPr>
                <w:rFonts w:eastAsia="Calibri"/>
                <w:sz w:val="20"/>
                <w:szCs w:val="20"/>
                <w:lang w:eastAsia="en-US"/>
              </w:rPr>
              <w:t>W zestawie: kółka z systemem blokowania (4 szt.), elementy mocujące.</w:t>
            </w:r>
          </w:p>
        </w:tc>
      </w:tr>
    </w:tbl>
    <w:p w:rsidR="00124FC5" w:rsidRDefault="00124FC5" w:rsidP="00BF19DD">
      <w:pPr>
        <w:widowControl w:val="0"/>
        <w:tabs>
          <w:tab w:val="left" w:pos="0"/>
        </w:tabs>
        <w:suppressAutoHyphens/>
        <w:spacing w:after="120" w:line="312" w:lineRule="auto"/>
        <w:contextualSpacing/>
        <w:jc w:val="both"/>
        <w:rPr>
          <w:b/>
          <w:sz w:val="20"/>
          <w:szCs w:val="20"/>
          <w:u w:val="single"/>
        </w:rPr>
      </w:pPr>
    </w:p>
    <w:p w:rsidR="00A52E13" w:rsidRDefault="00A52E13" w:rsidP="00BF19DD">
      <w:pPr>
        <w:widowControl w:val="0"/>
        <w:tabs>
          <w:tab w:val="left" w:pos="0"/>
        </w:tabs>
        <w:suppressAutoHyphens/>
        <w:spacing w:after="120" w:line="312" w:lineRule="auto"/>
        <w:contextualSpacing/>
        <w:jc w:val="both"/>
        <w:rPr>
          <w:b/>
          <w:sz w:val="20"/>
          <w:szCs w:val="20"/>
          <w:u w:val="single"/>
        </w:rPr>
      </w:pPr>
    </w:p>
    <w:p w:rsidR="0026028A" w:rsidRPr="0026028A" w:rsidRDefault="0026028A" w:rsidP="007F0A7D">
      <w:pPr>
        <w:pStyle w:val="Akapitzlist"/>
        <w:widowControl w:val="0"/>
        <w:numPr>
          <w:ilvl w:val="0"/>
          <w:numId w:val="14"/>
        </w:numPr>
        <w:autoSpaceDE w:val="0"/>
        <w:autoSpaceDN w:val="0"/>
        <w:adjustRightInd w:val="0"/>
        <w:spacing w:after="120" w:line="312" w:lineRule="auto"/>
        <w:jc w:val="both"/>
        <w:rPr>
          <w:rFonts w:ascii="Calibri" w:eastAsia="Calibri" w:hAnsi="Calibri" w:cs="Calibri"/>
          <w:b/>
          <w:bCs/>
          <w:sz w:val="32"/>
          <w:szCs w:val="32"/>
          <w:u w:val="single"/>
        </w:rPr>
      </w:pPr>
      <w:r w:rsidRPr="0026028A">
        <w:rPr>
          <w:rFonts w:ascii="Calibri" w:eastAsia="Calibri" w:hAnsi="Calibri" w:cs="Calibri"/>
          <w:b/>
          <w:bCs/>
          <w:sz w:val="32"/>
          <w:szCs w:val="32"/>
          <w:u w:val="single"/>
        </w:rPr>
        <w:t>Pakiet czujników z oprogramowaniem</w:t>
      </w:r>
    </w:p>
    <w:p w:rsidR="0026028A" w:rsidRPr="00D44DFC" w:rsidRDefault="0026028A" w:rsidP="0026028A">
      <w:pPr>
        <w:widowControl w:val="0"/>
        <w:autoSpaceDE w:val="0"/>
        <w:autoSpaceDN w:val="0"/>
        <w:adjustRightInd w:val="0"/>
        <w:spacing w:after="120" w:line="312" w:lineRule="auto"/>
        <w:ind w:left="786"/>
        <w:contextualSpacing/>
        <w:jc w:val="both"/>
        <w:rPr>
          <w:rFonts w:ascii="Calibri" w:eastAsia="Calibri" w:hAnsi="Calibri" w:cs="Calibri"/>
          <w:b/>
          <w:bCs/>
          <w:u w:val="single"/>
        </w:rPr>
      </w:pPr>
      <w:r w:rsidRPr="00D44DFC">
        <w:rPr>
          <w:rFonts w:ascii="Calibri" w:eastAsia="Calibri" w:hAnsi="Calibri" w:cs="Calibri"/>
          <w:b/>
          <w:bCs/>
          <w:u w:val="single"/>
        </w:rPr>
        <w:t>(dostawa do zespołu szkół)</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26028A" w:rsidRPr="00D44DFC" w:rsidTr="00E43526">
        <w:trPr>
          <w:trHeight w:val="284"/>
        </w:trPr>
        <w:tc>
          <w:tcPr>
            <w:tcW w:w="235" w:type="pct"/>
            <w:shd w:val="clear" w:color="auto" w:fill="auto"/>
            <w:vAlign w:val="center"/>
          </w:tcPr>
          <w:p w:rsidR="0026028A" w:rsidRPr="00D44DFC" w:rsidRDefault="0026028A" w:rsidP="00E43526">
            <w:pPr>
              <w:spacing w:after="120" w:line="312" w:lineRule="auto"/>
              <w:jc w:val="both"/>
              <w:rPr>
                <w:rFonts w:eastAsia="MS Outlook"/>
                <w:b/>
                <w:sz w:val="20"/>
                <w:szCs w:val="20"/>
              </w:rPr>
            </w:pPr>
            <w:r w:rsidRPr="00D44DFC">
              <w:rPr>
                <w:rFonts w:eastAsia="MS Outlook"/>
                <w:b/>
                <w:sz w:val="20"/>
                <w:szCs w:val="20"/>
              </w:rPr>
              <w:t>Lp.</w:t>
            </w:r>
          </w:p>
        </w:tc>
        <w:tc>
          <w:tcPr>
            <w:tcW w:w="1369" w:type="pct"/>
            <w:shd w:val="clear" w:color="auto" w:fill="auto"/>
            <w:vAlign w:val="center"/>
          </w:tcPr>
          <w:p w:rsidR="0026028A" w:rsidRPr="00D44DFC" w:rsidRDefault="0026028A" w:rsidP="00E43526">
            <w:pPr>
              <w:spacing w:after="120" w:line="312" w:lineRule="auto"/>
              <w:rPr>
                <w:rFonts w:eastAsia="Calibri"/>
                <w:b/>
                <w:sz w:val="20"/>
                <w:szCs w:val="20"/>
              </w:rPr>
            </w:pPr>
            <w:r w:rsidRPr="00D44DFC">
              <w:rPr>
                <w:rFonts w:eastAsia="Calibri"/>
                <w:b/>
                <w:sz w:val="20"/>
                <w:szCs w:val="20"/>
              </w:rPr>
              <w:t>Nazwa pomocy dydaktycznej, sprzętu</w:t>
            </w:r>
          </w:p>
        </w:tc>
        <w:tc>
          <w:tcPr>
            <w:tcW w:w="340" w:type="pct"/>
            <w:shd w:val="clear" w:color="auto" w:fill="auto"/>
            <w:vAlign w:val="center"/>
          </w:tcPr>
          <w:p w:rsidR="0026028A" w:rsidRPr="00D44DFC" w:rsidRDefault="0026028A" w:rsidP="00E43526">
            <w:pPr>
              <w:spacing w:after="120" w:line="312" w:lineRule="auto"/>
              <w:jc w:val="both"/>
              <w:rPr>
                <w:rFonts w:eastAsia="Calibri"/>
                <w:b/>
                <w:sz w:val="20"/>
                <w:szCs w:val="20"/>
              </w:rPr>
            </w:pPr>
            <w:r w:rsidRPr="00D44DFC">
              <w:rPr>
                <w:rFonts w:eastAsia="Calibri"/>
                <w:b/>
                <w:sz w:val="20"/>
                <w:szCs w:val="20"/>
              </w:rPr>
              <w:t>Sztuk</w:t>
            </w:r>
          </w:p>
        </w:tc>
        <w:tc>
          <w:tcPr>
            <w:tcW w:w="3055" w:type="pct"/>
          </w:tcPr>
          <w:p w:rsidR="0026028A" w:rsidRPr="00D44DFC" w:rsidRDefault="0026028A" w:rsidP="00E43526">
            <w:pPr>
              <w:spacing w:after="120" w:line="312" w:lineRule="auto"/>
              <w:rPr>
                <w:rFonts w:eastAsia="Calibri"/>
                <w:b/>
                <w:sz w:val="20"/>
                <w:szCs w:val="20"/>
              </w:rPr>
            </w:pPr>
            <w:r w:rsidRPr="00D44DFC">
              <w:rPr>
                <w:rFonts w:eastAsia="Calibri"/>
                <w:b/>
                <w:sz w:val="20"/>
                <w:szCs w:val="20"/>
              </w:rPr>
              <w:t>Wymagane minimalne parametry, cechy funkcjonalne</w:t>
            </w:r>
          </w:p>
        </w:tc>
      </w:tr>
      <w:tr w:rsidR="0026028A" w:rsidRPr="00D44DFC" w:rsidTr="00E43526">
        <w:trPr>
          <w:trHeight w:val="3246"/>
        </w:trPr>
        <w:tc>
          <w:tcPr>
            <w:tcW w:w="235" w:type="pct"/>
          </w:tcPr>
          <w:p w:rsidR="0026028A" w:rsidRPr="00D44DFC" w:rsidRDefault="0026028A" w:rsidP="00E43526">
            <w:pPr>
              <w:spacing w:after="120" w:line="312" w:lineRule="auto"/>
              <w:contextualSpacing/>
              <w:jc w:val="both"/>
              <w:rPr>
                <w:rFonts w:eastAsia="Calibri"/>
                <w:sz w:val="20"/>
                <w:szCs w:val="20"/>
              </w:rPr>
            </w:pPr>
            <w:r w:rsidRPr="00D44DFC">
              <w:rPr>
                <w:rFonts w:eastAsia="Calibri"/>
                <w:sz w:val="20"/>
                <w:szCs w:val="20"/>
              </w:rPr>
              <w:t>1</w:t>
            </w:r>
          </w:p>
        </w:tc>
        <w:tc>
          <w:tcPr>
            <w:tcW w:w="1369" w:type="pct"/>
          </w:tcPr>
          <w:p w:rsidR="0026028A" w:rsidRPr="00D44DFC" w:rsidRDefault="0026028A" w:rsidP="008644CC">
            <w:pPr>
              <w:spacing w:after="120"/>
              <w:jc w:val="both"/>
              <w:rPr>
                <w:rFonts w:eastAsia="Calibri"/>
                <w:sz w:val="20"/>
                <w:szCs w:val="20"/>
              </w:rPr>
            </w:pPr>
            <w:r>
              <w:rPr>
                <w:rFonts w:eastAsia="Calibri"/>
                <w:sz w:val="20"/>
                <w:szCs w:val="20"/>
              </w:rPr>
              <w:t>U</w:t>
            </w:r>
            <w:r w:rsidRPr="0026028A">
              <w:rPr>
                <w:rFonts w:eastAsia="Calibri"/>
                <w:sz w:val="20"/>
                <w:szCs w:val="20"/>
              </w:rPr>
              <w:t>rządzenia do pomiarów biologiczno-chemicznych, urządzenia mobilnego do gromadzenia danych, oprogramowania oraz dodatkowych czujników zewnętrznych stanowiące</w:t>
            </w:r>
            <w:r w:rsidR="00775592">
              <w:rPr>
                <w:rFonts w:eastAsia="Calibri"/>
                <w:sz w:val="20"/>
                <w:szCs w:val="20"/>
              </w:rPr>
              <w:t xml:space="preserve"> pakie</w:t>
            </w:r>
            <w:r w:rsidR="00632285">
              <w:rPr>
                <w:rFonts w:eastAsia="Calibri"/>
                <w:sz w:val="20"/>
                <w:szCs w:val="20"/>
              </w:rPr>
              <w:t>t</w:t>
            </w:r>
            <w:r>
              <w:rPr>
                <w:rFonts w:eastAsia="Calibri"/>
                <w:sz w:val="20"/>
                <w:szCs w:val="20"/>
              </w:rPr>
              <w:t>.</w:t>
            </w:r>
          </w:p>
        </w:tc>
        <w:tc>
          <w:tcPr>
            <w:tcW w:w="340" w:type="pct"/>
          </w:tcPr>
          <w:p w:rsidR="0026028A" w:rsidRPr="00D44DFC" w:rsidRDefault="0026028A" w:rsidP="00E43526">
            <w:pPr>
              <w:spacing w:after="120" w:line="312" w:lineRule="auto"/>
              <w:jc w:val="both"/>
              <w:rPr>
                <w:rFonts w:eastAsia="Calibri"/>
                <w:sz w:val="20"/>
                <w:szCs w:val="20"/>
              </w:rPr>
            </w:pPr>
            <w:r>
              <w:rPr>
                <w:rFonts w:eastAsia="Calibri"/>
                <w:sz w:val="20"/>
                <w:szCs w:val="20"/>
              </w:rPr>
              <w:t>3</w:t>
            </w:r>
          </w:p>
        </w:tc>
        <w:tc>
          <w:tcPr>
            <w:tcW w:w="3055" w:type="pct"/>
          </w:tcPr>
          <w:p w:rsidR="0026028A" w:rsidRPr="00B17014" w:rsidRDefault="0026028A" w:rsidP="00E43526">
            <w:pPr>
              <w:jc w:val="both"/>
              <w:rPr>
                <w:rFonts w:eastAsia="Calibri"/>
                <w:sz w:val="20"/>
                <w:szCs w:val="20"/>
              </w:rPr>
            </w:pPr>
            <w:r w:rsidRPr="00B17014">
              <w:rPr>
                <w:rFonts w:eastAsia="Calibri"/>
                <w:sz w:val="20"/>
                <w:szCs w:val="20"/>
              </w:rPr>
              <w:t>Specyfikacja urządzenia do p</w:t>
            </w:r>
            <w:r>
              <w:rPr>
                <w:rFonts w:eastAsia="Calibri"/>
                <w:sz w:val="20"/>
                <w:szCs w:val="20"/>
              </w:rPr>
              <w:t>omiarów biologiczno-chemicznych, urządzenia mobilnego do gromadzenia danych, oprogramowania oraz dodatkowych czujników zewnętrznych stanowiące 1 pakiet:</w:t>
            </w:r>
          </w:p>
          <w:p w:rsidR="0026028A" w:rsidRPr="00B17014" w:rsidRDefault="0026028A" w:rsidP="00E43526">
            <w:pPr>
              <w:jc w:val="both"/>
              <w:rPr>
                <w:rFonts w:eastAsia="Calibri"/>
                <w:sz w:val="20"/>
                <w:szCs w:val="20"/>
              </w:rPr>
            </w:pPr>
          </w:p>
          <w:p w:rsidR="0026028A" w:rsidRPr="00B17014" w:rsidRDefault="0026028A" w:rsidP="00E43526">
            <w:pPr>
              <w:jc w:val="both"/>
              <w:rPr>
                <w:rFonts w:eastAsia="Calibri"/>
                <w:b/>
                <w:sz w:val="20"/>
                <w:szCs w:val="20"/>
              </w:rPr>
            </w:pPr>
            <w:r w:rsidRPr="00B17014">
              <w:rPr>
                <w:rFonts w:eastAsia="Calibri"/>
                <w:b/>
                <w:sz w:val="20"/>
                <w:szCs w:val="20"/>
                <w:u w:val="single"/>
              </w:rPr>
              <w:t>Urządzenie z wbudowanymi na stałe czujnikami umożliwiające pomiar:</w:t>
            </w:r>
          </w:p>
          <w:p w:rsidR="0026028A" w:rsidRPr="00B17014" w:rsidRDefault="0026028A" w:rsidP="00E43526">
            <w:pPr>
              <w:jc w:val="both"/>
              <w:rPr>
                <w:rFonts w:eastAsia="Calibri"/>
                <w:sz w:val="20"/>
                <w:szCs w:val="20"/>
              </w:rPr>
            </w:pPr>
            <w:r w:rsidRPr="00B17014">
              <w:rPr>
                <w:rFonts w:eastAsia="Calibri"/>
                <w:sz w:val="20"/>
                <w:szCs w:val="20"/>
              </w:rPr>
              <w:t>a)</w:t>
            </w:r>
            <w:r w:rsidRPr="00B17014">
              <w:rPr>
                <w:rFonts w:eastAsia="Calibri"/>
                <w:sz w:val="20"/>
                <w:szCs w:val="20"/>
              </w:rPr>
              <w:tab/>
              <w:t xml:space="preserve"> ciśnienia barometrycznego</w:t>
            </w:r>
            <w:r w:rsidRPr="00B17014">
              <w:rPr>
                <w:rFonts w:eastAsia="Calibri"/>
                <w:sz w:val="20"/>
                <w:szCs w:val="20"/>
              </w:rPr>
              <w:tab/>
              <w:t xml:space="preserve"> (czujnik pogodowy)</w:t>
            </w:r>
          </w:p>
          <w:p w:rsidR="0026028A" w:rsidRPr="00B17014" w:rsidRDefault="0026028A" w:rsidP="00E43526">
            <w:pPr>
              <w:jc w:val="both"/>
              <w:rPr>
                <w:rFonts w:eastAsia="Calibri"/>
                <w:sz w:val="20"/>
                <w:szCs w:val="20"/>
              </w:rPr>
            </w:pPr>
            <w:r w:rsidRPr="00B17014">
              <w:rPr>
                <w:rFonts w:eastAsia="Calibri"/>
                <w:sz w:val="20"/>
                <w:szCs w:val="20"/>
              </w:rPr>
              <w:t xml:space="preserve">Zakres: 300 do 1100 </w:t>
            </w:r>
            <w:proofErr w:type="spellStart"/>
            <w:r w:rsidRPr="00B17014">
              <w:rPr>
                <w:rFonts w:eastAsia="Calibri"/>
                <w:sz w:val="20"/>
                <w:szCs w:val="20"/>
              </w:rPr>
              <w:t>mb</w:t>
            </w:r>
            <w:proofErr w:type="spellEnd"/>
            <w:r w:rsidRPr="00B17014">
              <w:rPr>
                <w:rFonts w:eastAsia="Calibri"/>
                <w:sz w:val="20"/>
                <w:szCs w:val="20"/>
              </w:rPr>
              <w:t xml:space="preserve">  Dokładność: ±2.5 </w:t>
            </w:r>
            <w:proofErr w:type="spellStart"/>
            <w:r w:rsidRPr="00B17014">
              <w:rPr>
                <w:rFonts w:eastAsia="Calibri"/>
                <w:sz w:val="20"/>
                <w:szCs w:val="20"/>
              </w:rPr>
              <w:t>mB</w:t>
            </w:r>
            <w:proofErr w:type="spellEnd"/>
          </w:p>
          <w:p w:rsidR="0026028A" w:rsidRPr="00B17014" w:rsidRDefault="0026028A" w:rsidP="00E43526">
            <w:pPr>
              <w:jc w:val="both"/>
              <w:rPr>
                <w:rFonts w:eastAsia="Calibri"/>
                <w:sz w:val="20"/>
                <w:szCs w:val="20"/>
              </w:rPr>
            </w:pPr>
            <w:r w:rsidRPr="00B17014">
              <w:rPr>
                <w:rFonts w:eastAsia="Calibri"/>
                <w:sz w:val="20"/>
                <w:szCs w:val="20"/>
              </w:rPr>
              <w:t>b)</w:t>
            </w:r>
            <w:r w:rsidRPr="00B17014">
              <w:rPr>
                <w:rFonts w:eastAsia="Calibri"/>
                <w:sz w:val="20"/>
                <w:szCs w:val="20"/>
              </w:rPr>
              <w:tab/>
              <w:t>ciśnienia powietrza (czujnik pogodowy)</w:t>
            </w:r>
          </w:p>
          <w:p w:rsidR="0026028A" w:rsidRPr="00B17014" w:rsidRDefault="0026028A" w:rsidP="00E43526">
            <w:pPr>
              <w:jc w:val="both"/>
              <w:rPr>
                <w:rFonts w:eastAsia="Calibri"/>
                <w:sz w:val="20"/>
                <w:szCs w:val="20"/>
              </w:rPr>
            </w:pPr>
            <w:r w:rsidRPr="00B17014">
              <w:rPr>
                <w:rFonts w:eastAsia="Calibri"/>
                <w:sz w:val="20"/>
                <w:szCs w:val="20"/>
              </w:rPr>
              <w:t xml:space="preserve">Zakres: 0 do 300 </w:t>
            </w:r>
            <w:proofErr w:type="spellStart"/>
            <w:r w:rsidRPr="00B17014">
              <w:rPr>
                <w:rFonts w:eastAsia="Calibri"/>
                <w:sz w:val="20"/>
                <w:szCs w:val="20"/>
              </w:rPr>
              <w:t>kPa</w:t>
            </w:r>
            <w:proofErr w:type="spellEnd"/>
            <w:r w:rsidRPr="00B17014">
              <w:rPr>
                <w:rFonts w:eastAsia="Calibri"/>
                <w:sz w:val="20"/>
                <w:szCs w:val="20"/>
              </w:rPr>
              <w:t xml:space="preserve">  Dokładność: ±2.5 </w:t>
            </w:r>
            <w:proofErr w:type="spellStart"/>
            <w:r w:rsidRPr="00B17014">
              <w:rPr>
                <w:rFonts w:eastAsia="Calibri"/>
                <w:sz w:val="20"/>
                <w:szCs w:val="20"/>
              </w:rPr>
              <w:t>kPa</w:t>
            </w:r>
            <w:proofErr w:type="spellEnd"/>
          </w:p>
          <w:p w:rsidR="0026028A" w:rsidRPr="00B17014" w:rsidRDefault="0026028A" w:rsidP="00E43526">
            <w:pPr>
              <w:jc w:val="both"/>
              <w:rPr>
                <w:rFonts w:eastAsia="Calibri"/>
                <w:sz w:val="20"/>
                <w:szCs w:val="20"/>
              </w:rPr>
            </w:pPr>
            <w:r w:rsidRPr="00B17014">
              <w:rPr>
                <w:rFonts w:eastAsia="Calibri"/>
                <w:sz w:val="20"/>
                <w:szCs w:val="20"/>
              </w:rPr>
              <w:t>c)</w:t>
            </w:r>
            <w:r w:rsidRPr="00B17014">
              <w:rPr>
                <w:rFonts w:eastAsia="Calibri"/>
                <w:sz w:val="20"/>
                <w:szCs w:val="20"/>
              </w:rPr>
              <w:tab/>
              <w:t>przewodności</w:t>
            </w:r>
          </w:p>
          <w:p w:rsidR="0026028A" w:rsidRPr="00B17014" w:rsidRDefault="0026028A" w:rsidP="00E43526">
            <w:pPr>
              <w:jc w:val="both"/>
              <w:rPr>
                <w:rFonts w:eastAsia="Calibri"/>
                <w:sz w:val="20"/>
                <w:szCs w:val="20"/>
              </w:rPr>
            </w:pPr>
            <w:r w:rsidRPr="00B17014">
              <w:rPr>
                <w:rFonts w:eastAsia="Calibri"/>
                <w:sz w:val="20"/>
                <w:szCs w:val="20"/>
              </w:rPr>
              <w:t>Zakres: 0 do 20 ms Dokładność: ±2 %</w:t>
            </w:r>
          </w:p>
          <w:p w:rsidR="0026028A" w:rsidRPr="00B17014" w:rsidRDefault="0026028A" w:rsidP="00E43526">
            <w:pPr>
              <w:jc w:val="both"/>
              <w:rPr>
                <w:rFonts w:eastAsia="Calibri"/>
                <w:sz w:val="20"/>
                <w:szCs w:val="20"/>
              </w:rPr>
            </w:pPr>
            <w:r w:rsidRPr="00B17014">
              <w:rPr>
                <w:rFonts w:eastAsia="Calibri"/>
                <w:sz w:val="20"/>
                <w:szCs w:val="20"/>
              </w:rPr>
              <w:t>d)</w:t>
            </w:r>
            <w:r w:rsidRPr="00B17014">
              <w:rPr>
                <w:rFonts w:eastAsia="Calibri"/>
                <w:sz w:val="20"/>
                <w:szCs w:val="20"/>
              </w:rPr>
              <w:tab/>
            </w:r>
            <w:proofErr w:type="spellStart"/>
            <w:r w:rsidRPr="00B17014">
              <w:rPr>
                <w:rFonts w:eastAsia="Calibri"/>
                <w:sz w:val="20"/>
                <w:szCs w:val="20"/>
              </w:rPr>
              <w:t>pH</w:t>
            </w:r>
            <w:proofErr w:type="spellEnd"/>
            <w:r w:rsidRPr="00B17014">
              <w:rPr>
                <w:rFonts w:eastAsia="Calibri"/>
                <w:sz w:val="20"/>
                <w:szCs w:val="20"/>
              </w:rPr>
              <w:t xml:space="preserve"> –  czujnik do pomiaru wody</w:t>
            </w:r>
          </w:p>
          <w:p w:rsidR="0026028A" w:rsidRPr="00B17014" w:rsidRDefault="0026028A" w:rsidP="00E43526">
            <w:pPr>
              <w:jc w:val="both"/>
              <w:rPr>
                <w:rFonts w:eastAsia="Calibri"/>
                <w:sz w:val="20"/>
                <w:szCs w:val="20"/>
              </w:rPr>
            </w:pPr>
            <w:r w:rsidRPr="00B17014">
              <w:rPr>
                <w:rFonts w:eastAsia="Calibri"/>
                <w:sz w:val="20"/>
                <w:szCs w:val="20"/>
              </w:rPr>
              <w:t xml:space="preserve">Zakres: 0 do 14 </w:t>
            </w:r>
            <w:proofErr w:type="spellStart"/>
            <w:r w:rsidRPr="00B17014">
              <w:rPr>
                <w:rFonts w:eastAsia="Calibri"/>
                <w:sz w:val="20"/>
                <w:szCs w:val="20"/>
              </w:rPr>
              <w:t>pH</w:t>
            </w:r>
            <w:proofErr w:type="spellEnd"/>
            <w:r w:rsidRPr="00B17014">
              <w:rPr>
                <w:rFonts w:eastAsia="Calibri"/>
                <w:sz w:val="20"/>
                <w:szCs w:val="20"/>
              </w:rPr>
              <w:t xml:space="preserve">  Dokładność: ±2%</w:t>
            </w:r>
          </w:p>
          <w:p w:rsidR="0026028A" w:rsidRPr="00B17014" w:rsidRDefault="0026028A" w:rsidP="00E43526">
            <w:pPr>
              <w:jc w:val="both"/>
              <w:rPr>
                <w:rFonts w:eastAsia="Calibri"/>
                <w:sz w:val="20"/>
                <w:szCs w:val="20"/>
              </w:rPr>
            </w:pPr>
            <w:r w:rsidRPr="00B17014">
              <w:rPr>
                <w:rFonts w:eastAsia="Calibri"/>
                <w:sz w:val="20"/>
                <w:szCs w:val="20"/>
              </w:rPr>
              <w:t>e)</w:t>
            </w:r>
            <w:r w:rsidRPr="00B17014">
              <w:rPr>
                <w:rFonts w:eastAsia="Calibri"/>
                <w:sz w:val="20"/>
                <w:szCs w:val="20"/>
              </w:rPr>
              <w:tab/>
              <w:t>oznaczania tlenu w wodzie</w:t>
            </w:r>
          </w:p>
          <w:p w:rsidR="0026028A" w:rsidRPr="00B17014" w:rsidRDefault="0026028A" w:rsidP="00E43526">
            <w:pPr>
              <w:jc w:val="both"/>
              <w:rPr>
                <w:rFonts w:eastAsia="Calibri"/>
                <w:sz w:val="20"/>
                <w:szCs w:val="20"/>
              </w:rPr>
            </w:pPr>
            <w:r w:rsidRPr="00B17014">
              <w:rPr>
                <w:rFonts w:eastAsia="Calibri"/>
                <w:sz w:val="20"/>
                <w:szCs w:val="20"/>
              </w:rPr>
              <w:t>Zakres: 0 do 14mg/l  Dokładność: ±8%</w:t>
            </w:r>
          </w:p>
          <w:p w:rsidR="0026028A" w:rsidRPr="00B17014" w:rsidRDefault="0026028A" w:rsidP="00E43526">
            <w:pPr>
              <w:jc w:val="both"/>
              <w:rPr>
                <w:rFonts w:eastAsia="Calibri"/>
                <w:sz w:val="20"/>
                <w:szCs w:val="20"/>
              </w:rPr>
            </w:pPr>
            <w:r w:rsidRPr="00B17014">
              <w:rPr>
                <w:rFonts w:eastAsia="Calibri"/>
                <w:sz w:val="20"/>
                <w:szCs w:val="20"/>
              </w:rPr>
              <w:t>f)</w:t>
            </w:r>
            <w:r w:rsidRPr="00B17014">
              <w:rPr>
                <w:rFonts w:eastAsia="Calibri"/>
                <w:sz w:val="20"/>
                <w:szCs w:val="20"/>
              </w:rPr>
              <w:tab/>
              <w:t>kolorymetrii</w:t>
            </w:r>
          </w:p>
          <w:p w:rsidR="0026028A" w:rsidRPr="00B17014" w:rsidRDefault="0026028A" w:rsidP="00E43526">
            <w:pPr>
              <w:jc w:val="both"/>
              <w:rPr>
                <w:rFonts w:eastAsia="Calibri"/>
                <w:sz w:val="20"/>
                <w:szCs w:val="20"/>
              </w:rPr>
            </w:pPr>
            <w:r w:rsidRPr="00B17014">
              <w:rPr>
                <w:rFonts w:eastAsia="Calibri"/>
                <w:sz w:val="20"/>
                <w:szCs w:val="20"/>
              </w:rPr>
              <w:t>Zakres: 10 do 90% przezroczystości (3 kolory)  Dokładność: ±5 %</w:t>
            </w:r>
          </w:p>
          <w:p w:rsidR="0026028A" w:rsidRPr="00B17014" w:rsidRDefault="0026028A" w:rsidP="00E43526">
            <w:pPr>
              <w:jc w:val="both"/>
              <w:rPr>
                <w:rFonts w:eastAsia="Calibri"/>
                <w:sz w:val="20"/>
                <w:szCs w:val="20"/>
              </w:rPr>
            </w:pPr>
            <w:r w:rsidRPr="00B17014">
              <w:rPr>
                <w:rFonts w:eastAsia="Calibri"/>
                <w:sz w:val="20"/>
                <w:szCs w:val="20"/>
              </w:rPr>
              <w:t>g)</w:t>
            </w:r>
            <w:r w:rsidRPr="00B17014">
              <w:rPr>
                <w:rFonts w:eastAsia="Calibri"/>
                <w:sz w:val="20"/>
                <w:szCs w:val="20"/>
              </w:rPr>
              <w:tab/>
              <w:t>pomiaru mętności</w:t>
            </w:r>
          </w:p>
          <w:p w:rsidR="0026028A" w:rsidRPr="00B17014" w:rsidRDefault="0026028A" w:rsidP="00E43526">
            <w:pPr>
              <w:jc w:val="both"/>
              <w:rPr>
                <w:rFonts w:eastAsia="Calibri"/>
                <w:sz w:val="20"/>
                <w:szCs w:val="20"/>
              </w:rPr>
            </w:pPr>
            <w:r w:rsidRPr="00B17014">
              <w:rPr>
                <w:rFonts w:eastAsia="Calibri"/>
                <w:sz w:val="20"/>
                <w:szCs w:val="20"/>
              </w:rPr>
              <w:lastRenderedPageBreak/>
              <w:t>Zakres: 0 do 1000 NTU  Dokładność: ±10%</w:t>
            </w:r>
          </w:p>
          <w:p w:rsidR="0026028A" w:rsidRPr="00B17014" w:rsidRDefault="0026028A" w:rsidP="00E43526">
            <w:pPr>
              <w:jc w:val="both"/>
              <w:rPr>
                <w:rFonts w:eastAsia="Calibri"/>
                <w:sz w:val="20"/>
                <w:szCs w:val="20"/>
              </w:rPr>
            </w:pPr>
            <w:r w:rsidRPr="00B17014">
              <w:rPr>
                <w:rFonts w:eastAsia="Calibri"/>
                <w:sz w:val="20"/>
                <w:szCs w:val="20"/>
              </w:rPr>
              <w:t>h)</w:t>
            </w:r>
            <w:r w:rsidRPr="00B17014">
              <w:rPr>
                <w:rFonts w:eastAsia="Calibri"/>
                <w:sz w:val="20"/>
                <w:szCs w:val="20"/>
              </w:rPr>
              <w:tab/>
              <w:t>natężenie światła</w:t>
            </w:r>
          </w:p>
          <w:p w:rsidR="0026028A" w:rsidRPr="00B17014" w:rsidRDefault="0026028A" w:rsidP="00E43526">
            <w:pPr>
              <w:jc w:val="both"/>
              <w:rPr>
                <w:rFonts w:eastAsia="Calibri"/>
                <w:sz w:val="20"/>
                <w:szCs w:val="20"/>
              </w:rPr>
            </w:pPr>
            <w:r w:rsidRPr="00B17014">
              <w:rPr>
                <w:rFonts w:eastAsia="Calibri"/>
                <w:sz w:val="20"/>
                <w:szCs w:val="20"/>
              </w:rPr>
              <w:t>Zakres: 0 do 55,000 lx  Dokładność: ±15%</w:t>
            </w:r>
          </w:p>
          <w:p w:rsidR="0026028A" w:rsidRPr="00B17014" w:rsidRDefault="0026028A" w:rsidP="00E43526">
            <w:pPr>
              <w:jc w:val="both"/>
              <w:rPr>
                <w:rFonts w:eastAsia="Calibri"/>
                <w:sz w:val="20"/>
                <w:szCs w:val="20"/>
              </w:rPr>
            </w:pPr>
            <w:r w:rsidRPr="00B17014">
              <w:rPr>
                <w:rFonts w:eastAsia="Calibri"/>
                <w:sz w:val="20"/>
                <w:szCs w:val="20"/>
              </w:rPr>
              <w:t>i)</w:t>
            </w:r>
            <w:r w:rsidRPr="00B17014">
              <w:rPr>
                <w:rFonts w:eastAsia="Calibri"/>
                <w:sz w:val="20"/>
                <w:szCs w:val="20"/>
              </w:rPr>
              <w:tab/>
              <w:t>temperatury otoczenia</w:t>
            </w:r>
          </w:p>
          <w:p w:rsidR="0026028A" w:rsidRPr="00B17014" w:rsidRDefault="0026028A" w:rsidP="00E43526">
            <w:pPr>
              <w:jc w:val="both"/>
              <w:rPr>
                <w:rFonts w:eastAsia="Calibri"/>
                <w:sz w:val="20"/>
                <w:szCs w:val="20"/>
              </w:rPr>
            </w:pPr>
            <w:r w:rsidRPr="00B17014">
              <w:rPr>
                <w:rFonts w:eastAsia="Calibri"/>
                <w:sz w:val="20"/>
                <w:szCs w:val="20"/>
              </w:rPr>
              <w:t>Zakres:  -10 do 50 °C Dokładność: ±1 °C</w:t>
            </w:r>
          </w:p>
          <w:p w:rsidR="0026028A" w:rsidRPr="00B17014" w:rsidRDefault="0026028A" w:rsidP="00E43526">
            <w:pPr>
              <w:jc w:val="both"/>
              <w:rPr>
                <w:rFonts w:eastAsia="Calibri"/>
                <w:sz w:val="20"/>
                <w:szCs w:val="20"/>
              </w:rPr>
            </w:pPr>
            <w:r w:rsidRPr="00B17014">
              <w:rPr>
                <w:rFonts w:eastAsia="Calibri"/>
                <w:sz w:val="20"/>
                <w:szCs w:val="20"/>
              </w:rPr>
              <w:t>j)</w:t>
            </w:r>
            <w:r w:rsidRPr="00B17014">
              <w:rPr>
                <w:rFonts w:eastAsia="Calibri"/>
                <w:sz w:val="20"/>
                <w:szCs w:val="20"/>
              </w:rPr>
              <w:tab/>
              <w:t>temperatury za pomocą termopary</w:t>
            </w:r>
          </w:p>
          <w:p w:rsidR="0026028A" w:rsidRPr="00B17014" w:rsidRDefault="0026028A" w:rsidP="00E43526">
            <w:pPr>
              <w:jc w:val="both"/>
              <w:rPr>
                <w:rFonts w:eastAsia="Calibri"/>
                <w:sz w:val="20"/>
                <w:szCs w:val="20"/>
              </w:rPr>
            </w:pPr>
            <w:r w:rsidRPr="00B17014">
              <w:rPr>
                <w:rFonts w:eastAsia="Calibri"/>
                <w:sz w:val="20"/>
                <w:szCs w:val="20"/>
              </w:rPr>
              <w:t>Zakres: -200 do 1200°C  Dokładność: ±2%</w:t>
            </w:r>
          </w:p>
          <w:p w:rsidR="0026028A" w:rsidRPr="00B17014" w:rsidRDefault="0026028A" w:rsidP="00E43526">
            <w:pPr>
              <w:jc w:val="both"/>
              <w:rPr>
                <w:rFonts w:eastAsia="Calibri"/>
                <w:sz w:val="20"/>
                <w:szCs w:val="20"/>
              </w:rPr>
            </w:pPr>
            <w:r w:rsidRPr="00B17014">
              <w:rPr>
                <w:rFonts w:eastAsia="Calibri"/>
                <w:sz w:val="20"/>
                <w:szCs w:val="20"/>
              </w:rPr>
              <w:t>k)</w:t>
            </w:r>
            <w:r w:rsidRPr="00B17014">
              <w:rPr>
                <w:rFonts w:eastAsia="Calibri"/>
                <w:sz w:val="20"/>
                <w:szCs w:val="20"/>
              </w:rPr>
              <w:tab/>
              <w:t>temperatury cieczy i ciał stałych</w:t>
            </w:r>
          </w:p>
          <w:p w:rsidR="0026028A" w:rsidRPr="00B17014" w:rsidRDefault="0026028A" w:rsidP="00E43526">
            <w:pPr>
              <w:jc w:val="both"/>
              <w:rPr>
                <w:rFonts w:eastAsia="Calibri"/>
                <w:sz w:val="20"/>
                <w:szCs w:val="20"/>
              </w:rPr>
            </w:pPr>
            <w:r w:rsidRPr="00B17014">
              <w:rPr>
                <w:rFonts w:eastAsia="Calibri"/>
                <w:sz w:val="20"/>
                <w:szCs w:val="20"/>
              </w:rPr>
              <w:t>Zakres: -25 do 125 °C  Dokładność: ±2°C</w:t>
            </w:r>
          </w:p>
          <w:p w:rsidR="0026028A" w:rsidRPr="00B17014" w:rsidRDefault="0026028A" w:rsidP="00E43526">
            <w:pPr>
              <w:jc w:val="both"/>
              <w:rPr>
                <w:rFonts w:eastAsia="Calibri"/>
                <w:sz w:val="20"/>
                <w:szCs w:val="20"/>
              </w:rPr>
            </w:pPr>
            <w:r w:rsidRPr="00B17014">
              <w:rPr>
                <w:rFonts w:eastAsia="Calibri"/>
                <w:sz w:val="20"/>
                <w:szCs w:val="20"/>
              </w:rPr>
              <w:t>l)</w:t>
            </w:r>
            <w:r w:rsidRPr="00B17014">
              <w:rPr>
                <w:rFonts w:eastAsia="Calibri"/>
                <w:sz w:val="20"/>
                <w:szCs w:val="20"/>
              </w:rPr>
              <w:tab/>
              <w:t>wilgotności</w:t>
            </w:r>
          </w:p>
          <w:p w:rsidR="0026028A" w:rsidRPr="00B17014" w:rsidRDefault="0026028A" w:rsidP="00E43526">
            <w:pPr>
              <w:jc w:val="both"/>
              <w:rPr>
                <w:rFonts w:eastAsia="Calibri"/>
                <w:sz w:val="20"/>
                <w:szCs w:val="20"/>
              </w:rPr>
            </w:pPr>
            <w:r w:rsidRPr="00B17014">
              <w:rPr>
                <w:rFonts w:eastAsia="Calibri"/>
                <w:sz w:val="20"/>
                <w:szCs w:val="20"/>
              </w:rPr>
              <w:t>Zakres: Dokładność:</w:t>
            </w:r>
          </w:p>
          <w:p w:rsidR="0026028A" w:rsidRPr="00B17014" w:rsidRDefault="0026028A" w:rsidP="00E43526">
            <w:pPr>
              <w:jc w:val="both"/>
              <w:rPr>
                <w:rFonts w:eastAsia="Calibri"/>
                <w:sz w:val="20"/>
                <w:szCs w:val="20"/>
              </w:rPr>
            </w:pPr>
            <w:r w:rsidRPr="00B17014">
              <w:rPr>
                <w:rFonts w:eastAsia="Calibri"/>
                <w:sz w:val="20"/>
                <w:szCs w:val="20"/>
              </w:rPr>
              <w:t>m)</w:t>
            </w:r>
            <w:r w:rsidRPr="00B17014">
              <w:rPr>
                <w:rFonts w:eastAsia="Calibri"/>
                <w:sz w:val="20"/>
                <w:szCs w:val="20"/>
              </w:rPr>
              <w:tab/>
              <w:t>pulsu</w:t>
            </w:r>
          </w:p>
          <w:p w:rsidR="0026028A" w:rsidRPr="00B17014" w:rsidRDefault="0026028A" w:rsidP="00E43526">
            <w:pPr>
              <w:jc w:val="both"/>
              <w:rPr>
                <w:rFonts w:eastAsia="Calibri"/>
                <w:sz w:val="20"/>
                <w:szCs w:val="20"/>
              </w:rPr>
            </w:pPr>
            <w:r w:rsidRPr="00B17014">
              <w:rPr>
                <w:rFonts w:eastAsia="Calibri"/>
                <w:sz w:val="20"/>
                <w:szCs w:val="20"/>
              </w:rPr>
              <w:t xml:space="preserve">Zakres: 0 do 200 </w:t>
            </w:r>
            <w:proofErr w:type="spellStart"/>
            <w:r w:rsidRPr="00B17014">
              <w:rPr>
                <w:rFonts w:eastAsia="Calibri"/>
                <w:sz w:val="20"/>
                <w:szCs w:val="20"/>
              </w:rPr>
              <w:t>bpm</w:t>
            </w:r>
            <w:proofErr w:type="spellEnd"/>
            <w:r w:rsidRPr="00B17014">
              <w:rPr>
                <w:rFonts w:eastAsia="Calibri"/>
                <w:sz w:val="20"/>
                <w:szCs w:val="20"/>
              </w:rPr>
              <w:t xml:space="preserve"> Dokładność ±1 </w:t>
            </w:r>
            <w:proofErr w:type="spellStart"/>
            <w:r w:rsidRPr="00B17014">
              <w:rPr>
                <w:rFonts w:eastAsia="Calibri"/>
                <w:sz w:val="20"/>
                <w:szCs w:val="20"/>
              </w:rPr>
              <w:t>digit</w:t>
            </w:r>
            <w:proofErr w:type="spellEnd"/>
          </w:p>
          <w:p w:rsidR="0026028A" w:rsidRPr="00B17014" w:rsidRDefault="0026028A" w:rsidP="00E43526">
            <w:pPr>
              <w:jc w:val="both"/>
              <w:rPr>
                <w:rFonts w:eastAsia="Calibri"/>
                <w:sz w:val="20"/>
                <w:szCs w:val="20"/>
              </w:rPr>
            </w:pPr>
            <w:r w:rsidRPr="00B17014">
              <w:rPr>
                <w:rFonts w:eastAsia="Calibri"/>
                <w:sz w:val="20"/>
                <w:szCs w:val="20"/>
              </w:rPr>
              <w:t>n)</w:t>
            </w:r>
            <w:r w:rsidRPr="00B17014">
              <w:rPr>
                <w:rFonts w:eastAsia="Calibri"/>
                <w:sz w:val="20"/>
                <w:szCs w:val="20"/>
              </w:rPr>
              <w:tab/>
              <w:t>współrzędnych GPS (długość i szerokość)</w:t>
            </w:r>
          </w:p>
          <w:p w:rsidR="0026028A" w:rsidRPr="00B17014" w:rsidRDefault="0026028A" w:rsidP="00E43526">
            <w:pPr>
              <w:jc w:val="both"/>
              <w:rPr>
                <w:rFonts w:eastAsia="Calibri"/>
                <w:sz w:val="20"/>
                <w:szCs w:val="20"/>
              </w:rPr>
            </w:pPr>
            <w:r w:rsidRPr="00B17014">
              <w:rPr>
                <w:rFonts w:eastAsia="Calibri"/>
                <w:sz w:val="20"/>
                <w:szCs w:val="20"/>
              </w:rPr>
              <w:t>Dokładność: ±3m</w:t>
            </w:r>
          </w:p>
          <w:p w:rsidR="0026028A" w:rsidRPr="00B17014" w:rsidRDefault="0026028A" w:rsidP="00E43526">
            <w:pPr>
              <w:jc w:val="both"/>
              <w:rPr>
                <w:rFonts w:eastAsia="Calibri"/>
                <w:sz w:val="20"/>
                <w:szCs w:val="20"/>
              </w:rPr>
            </w:pPr>
            <w:r w:rsidRPr="00B17014">
              <w:rPr>
                <w:rFonts w:eastAsia="Calibri"/>
                <w:sz w:val="20"/>
                <w:szCs w:val="20"/>
              </w:rPr>
              <w:t>o)</w:t>
            </w:r>
            <w:r w:rsidRPr="00B17014">
              <w:rPr>
                <w:rFonts w:eastAsia="Calibri"/>
                <w:sz w:val="20"/>
                <w:szCs w:val="20"/>
              </w:rPr>
              <w:tab/>
              <w:t>prędkości GPS</w:t>
            </w:r>
          </w:p>
          <w:p w:rsidR="0026028A" w:rsidRDefault="0026028A" w:rsidP="00E43526">
            <w:pPr>
              <w:jc w:val="both"/>
              <w:rPr>
                <w:rFonts w:eastAsia="Calibri"/>
                <w:sz w:val="20"/>
                <w:szCs w:val="20"/>
              </w:rPr>
            </w:pPr>
            <w:r w:rsidRPr="00B17014">
              <w:rPr>
                <w:rFonts w:eastAsia="Calibri"/>
                <w:sz w:val="20"/>
                <w:szCs w:val="20"/>
              </w:rPr>
              <w:t>p)</w:t>
            </w:r>
            <w:r w:rsidRPr="00B17014">
              <w:rPr>
                <w:rFonts w:eastAsia="Calibri"/>
                <w:sz w:val="20"/>
                <w:szCs w:val="20"/>
              </w:rPr>
              <w:tab/>
              <w:t>kąta GPS</w:t>
            </w:r>
          </w:p>
          <w:p w:rsidR="0026028A" w:rsidRPr="00B17014" w:rsidRDefault="0026028A" w:rsidP="00E43526">
            <w:pPr>
              <w:jc w:val="both"/>
              <w:rPr>
                <w:rFonts w:eastAsia="Calibri"/>
                <w:sz w:val="20"/>
                <w:szCs w:val="20"/>
              </w:rPr>
            </w:pPr>
          </w:p>
          <w:p w:rsidR="0026028A" w:rsidRDefault="0026028A" w:rsidP="00E43526">
            <w:pPr>
              <w:jc w:val="both"/>
              <w:rPr>
                <w:rFonts w:eastAsia="Calibri"/>
                <w:sz w:val="20"/>
                <w:szCs w:val="20"/>
              </w:rPr>
            </w:pPr>
            <w:r>
              <w:rPr>
                <w:rFonts w:eastAsia="Calibri"/>
                <w:sz w:val="20"/>
                <w:szCs w:val="20"/>
              </w:rPr>
              <w:t>1</w:t>
            </w:r>
            <w:r w:rsidRPr="00B17014">
              <w:rPr>
                <w:rFonts w:eastAsia="Calibri"/>
                <w:sz w:val="20"/>
                <w:szCs w:val="20"/>
              </w:rPr>
              <w:t>.</w:t>
            </w:r>
            <w:r w:rsidRPr="00B17014">
              <w:rPr>
                <w:rFonts w:eastAsia="Calibri"/>
                <w:sz w:val="20"/>
                <w:szCs w:val="20"/>
              </w:rPr>
              <w:tab/>
              <w:t>Wbudowany GPS, pozwalający na pomiary szerokości, długości i kąta GPS oraz prędkości GPS i ich uwzględnienie w pomiarach z pozostałych czujników.</w:t>
            </w:r>
          </w:p>
          <w:p w:rsidR="0026028A" w:rsidRPr="00B17014" w:rsidRDefault="0026028A" w:rsidP="00E43526">
            <w:pPr>
              <w:jc w:val="both"/>
              <w:rPr>
                <w:rFonts w:eastAsia="Calibri"/>
                <w:sz w:val="20"/>
                <w:szCs w:val="20"/>
              </w:rPr>
            </w:pPr>
          </w:p>
          <w:p w:rsidR="0026028A" w:rsidRPr="00B17014" w:rsidRDefault="0026028A" w:rsidP="00E43526">
            <w:pPr>
              <w:jc w:val="both"/>
              <w:rPr>
                <w:rFonts w:eastAsia="Calibri"/>
                <w:sz w:val="20"/>
                <w:szCs w:val="20"/>
              </w:rPr>
            </w:pPr>
            <w:r>
              <w:rPr>
                <w:rFonts w:eastAsia="Calibri"/>
                <w:sz w:val="20"/>
                <w:szCs w:val="20"/>
              </w:rPr>
              <w:t>2</w:t>
            </w:r>
            <w:r w:rsidRPr="00B17014">
              <w:rPr>
                <w:rFonts w:eastAsia="Calibri"/>
                <w:sz w:val="20"/>
                <w:szCs w:val="20"/>
              </w:rPr>
              <w:t>.</w:t>
            </w:r>
            <w:r w:rsidRPr="00B17014">
              <w:rPr>
                <w:rFonts w:eastAsia="Calibri"/>
                <w:sz w:val="20"/>
                <w:szCs w:val="20"/>
              </w:rPr>
              <w:tab/>
              <w:t xml:space="preserve">Możliwość rozbudowania urządzenia o czujniki zewnętrzne tego samego producenta takie jak: </w:t>
            </w:r>
          </w:p>
          <w:p w:rsidR="0026028A" w:rsidRPr="00B17014" w:rsidRDefault="0026028A" w:rsidP="00E43526">
            <w:pPr>
              <w:jc w:val="both"/>
              <w:rPr>
                <w:rFonts w:eastAsia="Calibri"/>
                <w:sz w:val="20"/>
                <w:szCs w:val="20"/>
              </w:rPr>
            </w:pPr>
            <w:r w:rsidRPr="00B17014">
              <w:rPr>
                <w:rFonts w:eastAsia="Calibri"/>
                <w:sz w:val="20"/>
                <w:szCs w:val="20"/>
              </w:rPr>
              <w:t>a.</w:t>
            </w:r>
            <w:r w:rsidRPr="00B17014">
              <w:rPr>
                <w:rFonts w:eastAsia="Calibri"/>
                <w:sz w:val="20"/>
                <w:szCs w:val="20"/>
              </w:rPr>
              <w:tab/>
              <w:t>Czujnik do pomiaru przyspieszenia i siły w 3 kierunkach</w:t>
            </w:r>
          </w:p>
          <w:p w:rsidR="0026028A" w:rsidRPr="00B17014" w:rsidRDefault="0026028A" w:rsidP="00E43526">
            <w:pPr>
              <w:jc w:val="both"/>
              <w:rPr>
                <w:rFonts w:eastAsia="Calibri"/>
                <w:sz w:val="20"/>
                <w:szCs w:val="20"/>
              </w:rPr>
            </w:pPr>
            <w:r w:rsidRPr="00B17014">
              <w:rPr>
                <w:rFonts w:eastAsia="Calibri"/>
                <w:sz w:val="20"/>
                <w:szCs w:val="20"/>
              </w:rPr>
              <w:t>b.</w:t>
            </w:r>
            <w:r w:rsidRPr="00B17014">
              <w:rPr>
                <w:rFonts w:eastAsia="Calibri"/>
                <w:sz w:val="20"/>
                <w:szCs w:val="20"/>
              </w:rPr>
              <w:tab/>
              <w:t>Czujnik do pomiaru napięcia prądu</w:t>
            </w:r>
          </w:p>
          <w:p w:rsidR="0026028A" w:rsidRPr="00B17014" w:rsidRDefault="0026028A" w:rsidP="00E43526">
            <w:pPr>
              <w:jc w:val="both"/>
              <w:rPr>
                <w:rFonts w:eastAsia="Calibri"/>
                <w:sz w:val="20"/>
                <w:szCs w:val="20"/>
              </w:rPr>
            </w:pPr>
            <w:r w:rsidRPr="00B17014">
              <w:rPr>
                <w:rFonts w:eastAsia="Calibri"/>
                <w:sz w:val="20"/>
                <w:szCs w:val="20"/>
              </w:rPr>
              <w:t>c.</w:t>
            </w:r>
            <w:r w:rsidRPr="00B17014">
              <w:rPr>
                <w:rFonts w:eastAsia="Calibri"/>
                <w:sz w:val="20"/>
                <w:szCs w:val="20"/>
              </w:rPr>
              <w:tab/>
              <w:t>Czujnik do pomiaru natężenia prądu</w:t>
            </w:r>
          </w:p>
          <w:p w:rsidR="0026028A" w:rsidRPr="00B17014" w:rsidRDefault="0026028A" w:rsidP="00E43526">
            <w:pPr>
              <w:jc w:val="both"/>
              <w:rPr>
                <w:rFonts w:eastAsia="Calibri"/>
                <w:sz w:val="20"/>
                <w:szCs w:val="20"/>
              </w:rPr>
            </w:pPr>
            <w:r w:rsidRPr="00B17014">
              <w:rPr>
                <w:rFonts w:eastAsia="Calibri"/>
                <w:sz w:val="20"/>
                <w:szCs w:val="20"/>
              </w:rPr>
              <w:t>d.</w:t>
            </w:r>
            <w:r w:rsidRPr="00B17014">
              <w:rPr>
                <w:rFonts w:eastAsia="Calibri"/>
                <w:sz w:val="20"/>
                <w:szCs w:val="20"/>
              </w:rPr>
              <w:tab/>
              <w:t>Czujnik do pomiaru stężenia CO2</w:t>
            </w:r>
          </w:p>
          <w:p w:rsidR="0026028A" w:rsidRPr="00B17014" w:rsidRDefault="0026028A" w:rsidP="00E43526">
            <w:pPr>
              <w:jc w:val="both"/>
              <w:rPr>
                <w:rFonts w:eastAsia="Calibri"/>
                <w:sz w:val="20"/>
                <w:szCs w:val="20"/>
              </w:rPr>
            </w:pPr>
            <w:r w:rsidRPr="00B17014">
              <w:rPr>
                <w:rFonts w:eastAsia="Calibri"/>
                <w:sz w:val="20"/>
                <w:szCs w:val="20"/>
              </w:rPr>
              <w:t>e.</w:t>
            </w:r>
            <w:r w:rsidRPr="00B17014">
              <w:rPr>
                <w:rFonts w:eastAsia="Calibri"/>
                <w:sz w:val="20"/>
                <w:szCs w:val="20"/>
              </w:rPr>
              <w:tab/>
              <w:t>Czujnik do pomiaru pulsu</w:t>
            </w:r>
          </w:p>
          <w:p w:rsidR="0026028A" w:rsidRPr="00B17014" w:rsidRDefault="0026028A" w:rsidP="00E43526">
            <w:pPr>
              <w:jc w:val="both"/>
              <w:rPr>
                <w:rFonts w:eastAsia="Calibri"/>
                <w:sz w:val="20"/>
                <w:szCs w:val="20"/>
              </w:rPr>
            </w:pPr>
            <w:r w:rsidRPr="00B17014">
              <w:rPr>
                <w:rFonts w:eastAsia="Calibri"/>
                <w:sz w:val="20"/>
                <w:szCs w:val="20"/>
              </w:rPr>
              <w:t>f.</w:t>
            </w:r>
            <w:r w:rsidRPr="00B17014">
              <w:rPr>
                <w:rFonts w:eastAsia="Calibri"/>
                <w:sz w:val="20"/>
                <w:szCs w:val="20"/>
              </w:rPr>
              <w:tab/>
              <w:t xml:space="preserve"> Czujnik do pomiaru pola magnetycznego</w:t>
            </w:r>
          </w:p>
          <w:p w:rsidR="0026028A" w:rsidRPr="00B17014" w:rsidRDefault="0026028A" w:rsidP="00E43526">
            <w:pPr>
              <w:jc w:val="both"/>
              <w:rPr>
                <w:rFonts w:eastAsia="Calibri"/>
                <w:sz w:val="20"/>
                <w:szCs w:val="20"/>
              </w:rPr>
            </w:pPr>
            <w:r w:rsidRPr="00B17014">
              <w:rPr>
                <w:rFonts w:eastAsia="Calibri"/>
                <w:sz w:val="20"/>
                <w:szCs w:val="20"/>
              </w:rPr>
              <w:t>g.</w:t>
            </w:r>
            <w:r w:rsidRPr="00B17014">
              <w:rPr>
                <w:rFonts w:eastAsia="Calibri"/>
                <w:sz w:val="20"/>
                <w:szCs w:val="20"/>
              </w:rPr>
              <w:tab/>
              <w:t>Czujnik do pomiaru pojemności płuc</w:t>
            </w:r>
          </w:p>
          <w:p w:rsidR="0026028A" w:rsidRPr="00B17014" w:rsidRDefault="0026028A" w:rsidP="00E43526">
            <w:pPr>
              <w:jc w:val="both"/>
              <w:rPr>
                <w:rFonts w:eastAsia="Calibri"/>
                <w:sz w:val="20"/>
                <w:szCs w:val="20"/>
              </w:rPr>
            </w:pPr>
            <w:r w:rsidRPr="00B17014">
              <w:rPr>
                <w:rFonts w:eastAsia="Calibri"/>
                <w:sz w:val="20"/>
                <w:szCs w:val="20"/>
              </w:rPr>
              <w:t>h.</w:t>
            </w:r>
            <w:r w:rsidRPr="00B17014">
              <w:rPr>
                <w:rFonts w:eastAsia="Calibri"/>
                <w:sz w:val="20"/>
                <w:szCs w:val="20"/>
              </w:rPr>
              <w:tab/>
              <w:t>Foto-bramka</w:t>
            </w:r>
          </w:p>
          <w:p w:rsidR="0026028A" w:rsidRPr="00B17014" w:rsidRDefault="0026028A" w:rsidP="00E43526">
            <w:pPr>
              <w:jc w:val="both"/>
              <w:rPr>
                <w:rFonts w:eastAsia="Calibri"/>
                <w:sz w:val="20"/>
                <w:szCs w:val="20"/>
              </w:rPr>
            </w:pPr>
            <w:r>
              <w:rPr>
                <w:rFonts w:eastAsia="Calibri"/>
                <w:sz w:val="20"/>
                <w:szCs w:val="20"/>
              </w:rPr>
              <w:t>3</w:t>
            </w:r>
            <w:r w:rsidRPr="00B17014">
              <w:rPr>
                <w:rFonts w:eastAsia="Calibri"/>
                <w:sz w:val="20"/>
                <w:szCs w:val="20"/>
              </w:rPr>
              <w:t>.</w:t>
            </w:r>
            <w:r w:rsidRPr="00B17014">
              <w:rPr>
                <w:rFonts w:eastAsia="Calibri"/>
                <w:sz w:val="20"/>
                <w:szCs w:val="20"/>
              </w:rPr>
              <w:tab/>
              <w:t>Współpraca z komputerem (wspierane Systemy operacyjne: Windows, MAC, Linux) umożliwiająca prezentacje w czasie rzeczywistym dokonywanych pomiarów w postaci wykresów liniowych, słupkowych, tabel oraz mierników.</w:t>
            </w:r>
          </w:p>
          <w:p w:rsidR="0026028A" w:rsidRPr="00B17014" w:rsidRDefault="0026028A" w:rsidP="00E43526">
            <w:pPr>
              <w:jc w:val="both"/>
              <w:rPr>
                <w:rFonts w:eastAsia="Calibri"/>
                <w:sz w:val="20"/>
                <w:szCs w:val="20"/>
              </w:rPr>
            </w:pPr>
            <w:r>
              <w:rPr>
                <w:rFonts w:eastAsia="Calibri"/>
                <w:sz w:val="20"/>
                <w:szCs w:val="20"/>
              </w:rPr>
              <w:t>4</w:t>
            </w:r>
            <w:r w:rsidRPr="00B17014">
              <w:rPr>
                <w:rFonts w:eastAsia="Calibri"/>
                <w:sz w:val="20"/>
                <w:szCs w:val="20"/>
              </w:rPr>
              <w:t>.</w:t>
            </w:r>
            <w:r w:rsidRPr="00B17014">
              <w:rPr>
                <w:rFonts w:eastAsia="Calibri"/>
                <w:sz w:val="20"/>
                <w:szCs w:val="20"/>
              </w:rPr>
              <w:tab/>
              <w:t>Współpraca z tabletami (wspierane Systemy operacyjne: iOS, Android 4.1 i wyższy) umożliwiająca prezentacje w czasie rzeczywistym dokonywanych pomiarów w postaci wykresów liniowych, słupkowych, tabel oraz mierników.</w:t>
            </w:r>
          </w:p>
          <w:p w:rsidR="0026028A" w:rsidRPr="00B17014" w:rsidRDefault="0026028A" w:rsidP="00E43526">
            <w:pPr>
              <w:jc w:val="both"/>
              <w:rPr>
                <w:rFonts w:eastAsia="Calibri"/>
                <w:sz w:val="20"/>
                <w:szCs w:val="20"/>
              </w:rPr>
            </w:pPr>
            <w:r>
              <w:rPr>
                <w:rFonts w:eastAsia="Calibri"/>
                <w:sz w:val="20"/>
                <w:szCs w:val="20"/>
              </w:rPr>
              <w:t>5</w:t>
            </w:r>
            <w:r w:rsidRPr="00B17014">
              <w:rPr>
                <w:rFonts w:eastAsia="Calibri"/>
                <w:sz w:val="20"/>
                <w:szCs w:val="20"/>
              </w:rPr>
              <w:t>.</w:t>
            </w:r>
            <w:r w:rsidRPr="00B17014">
              <w:rPr>
                <w:rFonts w:eastAsia="Calibri"/>
                <w:sz w:val="20"/>
                <w:szCs w:val="20"/>
              </w:rPr>
              <w:tab/>
              <w:t>Możliwość dokonywania kilku pomiarów jednocześnie (min. 5)</w:t>
            </w:r>
          </w:p>
          <w:p w:rsidR="0026028A" w:rsidRPr="00B17014" w:rsidRDefault="0026028A" w:rsidP="00E43526">
            <w:pPr>
              <w:jc w:val="both"/>
              <w:rPr>
                <w:rFonts w:eastAsia="Calibri"/>
                <w:sz w:val="20"/>
                <w:szCs w:val="20"/>
              </w:rPr>
            </w:pPr>
            <w:r>
              <w:rPr>
                <w:rFonts w:eastAsia="Calibri"/>
                <w:sz w:val="20"/>
                <w:szCs w:val="20"/>
              </w:rPr>
              <w:t>6</w:t>
            </w:r>
            <w:r w:rsidRPr="00B17014">
              <w:rPr>
                <w:rFonts w:eastAsia="Calibri"/>
                <w:sz w:val="20"/>
                <w:szCs w:val="20"/>
              </w:rPr>
              <w:t>.</w:t>
            </w:r>
            <w:r w:rsidRPr="00B17014">
              <w:rPr>
                <w:rFonts w:eastAsia="Calibri"/>
                <w:sz w:val="20"/>
                <w:szCs w:val="20"/>
              </w:rPr>
              <w:tab/>
              <w:t>Pamięć umożliwiająca zapisywanie  dokonywanych pomiarów (min. 10 pomiarów po 28 000 każdy) i przenoszenie ich w dowolnym momencie do komputera/tabletu.</w:t>
            </w:r>
          </w:p>
          <w:p w:rsidR="0026028A" w:rsidRPr="00B17014" w:rsidRDefault="0026028A" w:rsidP="00E43526">
            <w:pPr>
              <w:jc w:val="both"/>
              <w:rPr>
                <w:rFonts w:eastAsia="Calibri"/>
                <w:sz w:val="20"/>
                <w:szCs w:val="20"/>
              </w:rPr>
            </w:pPr>
            <w:r>
              <w:rPr>
                <w:rFonts w:eastAsia="Calibri"/>
                <w:sz w:val="20"/>
                <w:szCs w:val="20"/>
              </w:rPr>
              <w:t>7</w:t>
            </w:r>
            <w:r w:rsidRPr="00B17014">
              <w:rPr>
                <w:rFonts w:eastAsia="Calibri"/>
                <w:sz w:val="20"/>
                <w:szCs w:val="20"/>
              </w:rPr>
              <w:t>.</w:t>
            </w:r>
            <w:r w:rsidRPr="00B17014">
              <w:rPr>
                <w:rFonts w:eastAsia="Calibri"/>
                <w:sz w:val="20"/>
                <w:szCs w:val="20"/>
              </w:rPr>
              <w:tab/>
              <w:t>Tryb pracy autonomicznej (tryb pracy bez komputera) – dokonywanie pomiarów bez udziału komputera</w:t>
            </w:r>
          </w:p>
          <w:p w:rsidR="0026028A" w:rsidRPr="00B17014" w:rsidRDefault="0026028A" w:rsidP="00E43526">
            <w:pPr>
              <w:jc w:val="both"/>
              <w:rPr>
                <w:rFonts w:eastAsia="Calibri"/>
                <w:sz w:val="20"/>
                <w:szCs w:val="20"/>
              </w:rPr>
            </w:pPr>
            <w:r>
              <w:rPr>
                <w:rFonts w:eastAsia="Calibri"/>
                <w:sz w:val="20"/>
                <w:szCs w:val="20"/>
              </w:rPr>
              <w:t>8</w:t>
            </w:r>
            <w:r w:rsidRPr="00B17014">
              <w:rPr>
                <w:rFonts w:eastAsia="Calibri"/>
                <w:sz w:val="20"/>
                <w:szCs w:val="20"/>
              </w:rPr>
              <w:t>.</w:t>
            </w:r>
            <w:r w:rsidRPr="00B17014">
              <w:rPr>
                <w:rFonts w:eastAsia="Calibri"/>
                <w:sz w:val="20"/>
                <w:szCs w:val="20"/>
              </w:rPr>
              <w:tab/>
              <w:t>Sterowanie funkcjami urządzenia z wykorzystaniem przycisków samego urządzenia). Z poziomu urządzenia można:</w:t>
            </w:r>
          </w:p>
          <w:p w:rsidR="0026028A" w:rsidRPr="00B17014" w:rsidRDefault="0026028A" w:rsidP="00E43526">
            <w:pPr>
              <w:jc w:val="both"/>
              <w:rPr>
                <w:rFonts w:eastAsia="Calibri"/>
                <w:sz w:val="20"/>
                <w:szCs w:val="20"/>
              </w:rPr>
            </w:pPr>
            <w:r w:rsidRPr="00B17014">
              <w:rPr>
                <w:rFonts w:eastAsia="Calibri"/>
                <w:sz w:val="20"/>
                <w:szCs w:val="20"/>
              </w:rPr>
              <w:t>a)</w:t>
            </w:r>
            <w:r w:rsidRPr="00B17014">
              <w:rPr>
                <w:rFonts w:eastAsia="Calibri"/>
                <w:sz w:val="20"/>
                <w:szCs w:val="20"/>
              </w:rPr>
              <w:tab/>
              <w:t>Włączyć/Wyłączyć urządzenie</w:t>
            </w:r>
          </w:p>
          <w:p w:rsidR="0026028A" w:rsidRPr="00B17014" w:rsidRDefault="0026028A" w:rsidP="00E43526">
            <w:pPr>
              <w:jc w:val="both"/>
              <w:rPr>
                <w:rFonts w:eastAsia="Calibri"/>
                <w:sz w:val="20"/>
                <w:szCs w:val="20"/>
              </w:rPr>
            </w:pPr>
            <w:r w:rsidRPr="00B17014">
              <w:rPr>
                <w:rFonts w:eastAsia="Calibri"/>
                <w:sz w:val="20"/>
                <w:szCs w:val="20"/>
              </w:rPr>
              <w:t>b)</w:t>
            </w:r>
            <w:r w:rsidRPr="00B17014">
              <w:rPr>
                <w:rFonts w:eastAsia="Calibri"/>
                <w:sz w:val="20"/>
                <w:szCs w:val="20"/>
              </w:rPr>
              <w:tab/>
              <w:t>Włączyć/Wyłączyć komunikację Bluetooth</w:t>
            </w:r>
          </w:p>
          <w:p w:rsidR="0026028A" w:rsidRPr="00B17014" w:rsidRDefault="0026028A" w:rsidP="00E43526">
            <w:pPr>
              <w:jc w:val="both"/>
              <w:rPr>
                <w:rFonts w:eastAsia="Calibri"/>
                <w:sz w:val="20"/>
                <w:szCs w:val="20"/>
              </w:rPr>
            </w:pPr>
            <w:r w:rsidRPr="00B17014">
              <w:rPr>
                <w:rFonts w:eastAsia="Calibri"/>
                <w:sz w:val="20"/>
                <w:szCs w:val="20"/>
              </w:rPr>
              <w:t>c)</w:t>
            </w:r>
            <w:r w:rsidRPr="00B17014">
              <w:rPr>
                <w:rFonts w:eastAsia="Calibri"/>
                <w:sz w:val="20"/>
                <w:szCs w:val="20"/>
              </w:rPr>
              <w:tab/>
              <w:t>Parować urządzenie z komputerem lub tabletem</w:t>
            </w:r>
          </w:p>
          <w:p w:rsidR="0026028A" w:rsidRPr="00B17014" w:rsidRDefault="0026028A" w:rsidP="00E43526">
            <w:pPr>
              <w:jc w:val="both"/>
              <w:rPr>
                <w:rFonts w:eastAsia="Calibri"/>
                <w:sz w:val="20"/>
                <w:szCs w:val="20"/>
              </w:rPr>
            </w:pPr>
            <w:r w:rsidRPr="00B17014">
              <w:rPr>
                <w:rFonts w:eastAsia="Calibri"/>
                <w:sz w:val="20"/>
                <w:szCs w:val="20"/>
              </w:rPr>
              <w:t>d)</w:t>
            </w:r>
            <w:r w:rsidRPr="00B17014">
              <w:rPr>
                <w:rFonts w:eastAsia="Calibri"/>
                <w:sz w:val="20"/>
                <w:szCs w:val="20"/>
              </w:rPr>
              <w:tab/>
              <w:t>Włączyć/Wyłączyć GPS</w:t>
            </w:r>
          </w:p>
          <w:p w:rsidR="0026028A" w:rsidRPr="00B17014" w:rsidRDefault="0026028A" w:rsidP="00E43526">
            <w:pPr>
              <w:jc w:val="both"/>
              <w:rPr>
                <w:rFonts w:eastAsia="Calibri"/>
                <w:sz w:val="20"/>
                <w:szCs w:val="20"/>
              </w:rPr>
            </w:pPr>
            <w:r w:rsidRPr="00B17014">
              <w:rPr>
                <w:rFonts w:eastAsia="Calibri"/>
                <w:sz w:val="20"/>
                <w:szCs w:val="20"/>
              </w:rPr>
              <w:t>e)</w:t>
            </w:r>
            <w:r w:rsidRPr="00B17014">
              <w:rPr>
                <w:rFonts w:eastAsia="Calibri"/>
                <w:sz w:val="20"/>
                <w:szCs w:val="20"/>
              </w:rPr>
              <w:tab/>
              <w:t>Ustawić jeden lub więcej czujników, które mają dokonywać pomiarów</w:t>
            </w:r>
          </w:p>
          <w:p w:rsidR="0026028A" w:rsidRPr="00B17014" w:rsidRDefault="0026028A" w:rsidP="00E43526">
            <w:pPr>
              <w:jc w:val="both"/>
              <w:rPr>
                <w:rFonts w:eastAsia="Calibri"/>
                <w:sz w:val="20"/>
                <w:szCs w:val="20"/>
              </w:rPr>
            </w:pPr>
            <w:r w:rsidRPr="00B17014">
              <w:rPr>
                <w:rFonts w:eastAsia="Calibri"/>
                <w:sz w:val="20"/>
                <w:szCs w:val="20"/>
              </w:rPr>
              <w:t>f)</w:t>
            </w:r>
            <w:r w:rsidRPr="00B17014">
              <w:rPr>
                <w:rFonts w:eastAsia="Calibri"/>
                <w:sz w:val="20"/>
                <w:szCs w:val="20"/>
              </w:rPr>
              <w:tab/>
              <w:t>Ustawić datę i godzinę</w:t>
            </w:r>
          </w:p>
          <w:p w:rsidR="0026028A" w:rsidRPr="00B17014" w:rsidRDefault="0026028A" w:rsidP="00E43526">
            <w:pPr>
              <w:jc w:val="both"/>
              <w:rPr>
                <w:rFonts w:eastAsia="Calibri"/>
                <w:sz w:val="20"/>
                <w:szCs w:val="20"/>
              </w:rPr>
            </w:pPr>
            <w:r w:rsidRPr="00B17014">
              <w:rPr>
                <w:rFonts w:eastAsia="Calibri"/>
                <w:sz w:val="20"/>
                <w:szCs w:val="20"/>
              </w:rPr>
              <w:t>g)</w:t>
            </w:r>
            <w:r w:rsidRPr="00B17014">
              <w:rPr>
                <w:rFonts w:eastAsia="Calibri"/>
                <w:sz w:val="20"/>
                <w:szCs w:val="20"/>
              </w:rPr>
              <w:tab/>
              <w:t>Ustawić liczbę próbek, które mają zostać zebrane</w:t>
            </w:r>
          </w:p>
          <w:p w:rsidR="0026028A" w:rsidRPr="00B17014" w:rsidRDefault="0026028A" w:rsidP="00E43526">
            <w:pPr>
              <w:jc w:val="both"/>
              <w:rPr>
                <w:rFonts w:eastAsia="Calibri"/>
                <w:sz w:val="20"/>
                <w:szCs w:val="20"/>
              </w:rPr>
            </w:pPr>
            <w:r w:rsidRPr="00B17014">
              <w:rPr>
                <w:rFonts w:eastAsia="Calibri"/>
                <w:sz w:val="20"/>
                <w:szCs w:val="20"/>
              </w:rPr>
              <w:t>h)</w:t>
            </w:r>
            <w:r w:rsidRPr="00B17014">
              <w:rPr>
                <w:rFonts w:eastAsia="Calibri"/>
                <w:sz w:val="20"/>
                <w:szCs w:val="20"/>
              </w:rPr>
              <w:tab/>
              <w:t>Ustawić częstotliwość zbierania próbek</w:t>
            </w:r>
          </w:p>
          <w:p w:rsidR="0026028A" w:rsidRPr="00B17014" w:rsidRDefault="0026028A" w:rsidP="00E43526">
            <w:pPr>
              <w:jc w:val="both"/>
              <w:rPr>
                <w:rFonts w:eastAsia="Calibri"/>
                <w:sz w:val="20"/>
                <w:szCs w:val="20"/>
              </w:rPr>
            </w:pPr>
            <w:r w:rsidRPr="00B17014">
              <w:rPr>
                <w:rFonts w:eastAsia="Calibri"/>
                <w:sz w:val="20"/>
                <w:szCs w:val="20"/>
              </w:rPr>
              <w:t>i)</w:t>
            </w:r>
            <w:r w:rsidRPr="00B17014">
              <w:rPr>
                <w:rFonts w:eastAsia="Calibri"/>
                <w:sz w:val="20"/>
                <w:szCs w:val="20"/>
              </w:rPr>
              <w:tab/>
              <w:t>Włączyć i wyłączyć komunikaty dźwiękowe</w:t>
            </w:r>
          </w:p>
          <w:p w:rsidR="0026028A" w:rsidRPr="00B17014" w:rsidRDefault="0026028A" w:rsidP="00E43526">
            <w:pPr>
              <w:jc w:val="both"/>
              <w:rPr>
                <w:rFonts w:eastAsia="Calibri"/>
                <w:sz w:val="20"/>
                <w:szCs w:val="20"/>
              </w:rPr>
            </w:pPr>
            <w:r w:rsidRPr="00B17014">
              <w:rPr>
                <w:rFonts w:eastAsia="Calibri"/>
                <w:sz w:val="20"/>
                <w:szCs w:val="20"/>
              </w:rPr>
              <w:t>j)</w:t>
            </w:r>
            <w:r w:rsidRPr="00B17014">
              <w:rPr>
                <w:rFonts w:eastAsia="Calibri"/>
                <w:sz w:val="20"/>
                <w:szCs w:val="20"/>
              </w:rPr>
              <w:tab/>
              <w:t xml:space="preserve">Sterować zbieraniem danych ręcznie(manualnie) </w:t>
            </w:r>
          </w:p>
          <w:p w:rsidR="0026028A" w:rsidRPr="00B17014" w:rsidRDefault="0026028A" w:rsidP="00E43526">
            <w:pPr>
              <w:jc w:val="both"/>
              <w:rPr>
                <w:rFonts w:eastAsia="Calibri"/>
                <w:sz w:val="20"/>
                <w:szCs w:val="20"/>
              </w:rPr>
            </w:pPr>
            <w:r w:rsidRPr="00B17014">
              <w:rPr>
                <w:rFonts w:eastAsia="Calibri"/>
                <w:sz w:val="20"/>
                <w:szCs w:val="20"/>
              </w:rPr>
              <w:lastRenderedPageBreak/>
              <w:t>k)</w:t>
            </w:r>
            <w:r w:rsidRPr="00B17014">
              <w:rPr>
                <w:rFonts w:eastAsia="Calibri"/>
                <w:sz w:val="20"/>
                <w:szCs w:val="20"/>
              </w:rPr>
              <w:tab/>
              <w:t>Zatrzymać zbieranie danych</w:t>
            </w:r>
          </w:p>
          <w:p w:rsidR="0026028A" w:rsidRPr="00B17014" w:rsidRDefault="0026028A" w:rsidP="00E43526">
            <w:pPr>
              <w:jc w:val="both"/>
              <w:rPr>
                <w:rFonts w:eastAsia="Calibri"/>
                <w:sz w:val="20"/>
                <w:szCs w:val="20"/>
              </w:rPr>
            </w:pPr>
            <w:r>
              <w:rPr>
                <w:rFonts w:eastAsia="Calibri"/>
                <w:sz w:val="20"/>
                <w:szCs w:val="20"/>
              </w:rPr>
              <w:t>9</w:t>
            </w:r>
            <w:r w:rsidRPr="00B17014">
              <w:rPr>
                <w:rFonts w:eastAsia="Calibri"/>
                <w:sz w:val="20"/>
                <w:szCs w:val="20"/>
              </w:rPr>
              <w:t>.</w:t>
            </w:r>
            <w:r w:rsidRPr="00B17014">
              <w:rPr>
                <w:rFonts w:eastAsia="Calibri"/>
                <w:sz w:val="20"/>
                <w:szCs w:val="20"/>
              </w:rPr>
              <w:tab/>
              <w:t>Wbudowany wyświetlacz:</w:t>
            </w:r>
          </w:p>
          <w:p w:rsidR="0026028A" w:rsidRPr="00B17014" w:rsidRDefault="0026028A" w:rsidP="00E43526">
            <w:pPr>
              <w:jc w:val="both"/>
              <w:rPr>
                <w:rFonts w:eastAsia="Calibri"/>
                <w:sz w:val="20"/>
                <w:szCs w:val="20"/>
              </w:rPr>
            </w:pPr>
            <w:r w:rsidRPr="00B17014">
              <w:rPr>
                <w:rFonts w:eastAsia="Calibri"/>
                <w:sz w:val="20"/>
                <w:szCs w:val="20"/>
              </w:rPr>
              <w:t>a)</w:t>
            </w:r>
            <w:r w:rsidRPr="00B17014">
              <w:rPr>
                <w:rFonts w:eastAsia="Calibri"/>
                <w:sz w:val="20"/>
                <w:szCs w:val="20"/>
              </w:rPr>
              <w:tab/>
              <w:t>umożliwiający obserwacje pomiarów bezpośrednio na urządzeniu</w:t>
            </w:r>
          </w:p>
          <w:p w:rsidR="0026028A" w:rsidRPr="00B17014" w:rsidRDefault="0026028A" w:rsidP="00E43526">
            <w:pPr>
              <w:jc w:val="both"/>
              <w:rPr>
                <w:rFonts w:eastAsia="Calibri"/>
                <w:sz w:val="20"/>
                <w:szCs w:val="20"/>
              </w:rPr>
            </w:pPr>
            <w:r w:rsidRPr="00B17014">
              <w:rPr>
                <w:rFonts w:eastAsia="Calibri"/>
                <w:sz w:val="20"/>
                <w:szCs w:val="20"/>
              </w:rPr>
              <w:t>b)</w:t>
            </w:r>
            <w:r w:rsidRPr="00B17014">
              <w:rPr>
                <w:rFonts w:eastAsia="Calibri"/>
                <w:sz w:val="20"/>
                <w:szCs w:val="20"/>
              </w:rPr>
              <w:tab/>
              <w:t>informujący o wybranym czujniku</w:t>
            </w:r>
          </w:p>
          <w:p w:rsidR="0026028A" w:rsidRPr="00B17014" w:rsidRDefault="0026028A" w:rsidP="00E43526">
            <w:pPr>
              <w:jc w:val="both"/>
              <w:rPr>
                <w:rFonts w:eastAsia="Calibri"/>
                <w:sz w:val="20"/>
                <w:szCs w:val="20"/>
              </w:rPr>
            </w:pPr>
            <w:r w:rsidRPr="00B17014">
              <w:rPr>
                <w:rFonts w:eastAsia="Calibri"/>
                <w:sz w:val="20"/>
                <w:szCs w:val="20"/>
              </w:rPr>
              <w:t>c)</w:t>
            </w:r>
            <w:r w:rsidRPr="00B17014">
              <w:rPr>
                <w:rFonts w:eastAsia="Calibri"/>
                <w:sz w:val="20"/>
                <w:szCs w:val="20"/>
              </w:rPr>
              <w:tab/>
              <w:t>informujący o jednostce pomiarowej</w:t>
            </w:r>
          </w:p>
          <w:p w:rsidR="0026028A" w:rsidRPr="00B17014" w:rsidRDefault="0026028A" w:rsidP="00E43526">
            <w:pPr>
              <w:jc w:val="both"/>
              <w:rPr>
                <w:rFonts w:eastAsia="Calibri"/>
                <w:sz w:val="20"/>
                <w:szCs w:val="20"/>
              </w:rPr>
            </w:pPr>
            <w:r w:rsidRPr="00B17014">
              <w:rPr>
                <w:rFonts w:eastAsia="Calibri"/>
                <w:sz w:val="20"/>
                <w:szCs w:val="20"/>
              </w:rPr>
              <w:t>d)</w:t>
            </w:r>
            <w:r w:rsidRPr="00B17014">
              <w:rPr>
                <w:rFonts w:eastAsia="Calibri"/>
                <w:sz w:val="20"/>
                <w:szCs w:val="20"/>
              </w:rPr>
              <w:tab/>
              <w:t>informujący o poziomie naładowania baterii (3 wskaźniki naładowania baterii)</w:t>
            </w:r>
          </w:p>
          <w:p w:rsidR="0026028A" w:rsidRPr="00B17014" w:rsidRDefault="0026028A" w:rsidP="00E43526">
            <w:pPr>
              <w:jc w:val="both"/>
              <w:rPr>
                <w:rFonts w:eastAsia="Calibri"/>
                <w:sz w:val="20"/>
                <w:szCs w:val="20"/>
              </w:rPr>
            </w:pPr>
            <w:r w:rsidRPr="00B17014">
              <w:rPr>
                <w:rFonts w:eastAsia="Calibri"/>
                <w:sz w:val="20"/>
                <w:szCs w:val="20"/>
              </w:rPr>
              <w:t>e)</w:t>
            </w:r>
            <w:r w:rsidRPr="00B17014">
              <w:rPr>
                <w:rFonts w:eastAsia="Calibri"/>
                <w:sz w:val="20"/>
                <w:szCs w:val="20"/>
              </w:rPr>
              <w:tab/>
              <w:t>informujący o trwającym ładowaniu</w:t>
            </w:r>
          </w:p>
          <w:p w:rsidR="0026028A" w:rsidRPr="00B17014" w:rsidRDefault="0026028A" w:rsidP="00E43526">
            <w:pPr>
              <w:jc w:val="both"/>
              <w:rPr>
                <w:rFonts w:eastAsia="Calibri"/>
                <w:sz w:val="20"/>
                <w:szCs w:val="20"/>
              </w:rPr>
            </w:pPr>
            <w:r w:rsidRPr="00B17014">
              <w:rPr>
                <w:rFonts w:eastAsia="Calibri"/>
                <w:sz w:val="20"/>
                <w:szCs w:val="20"/>
              </w:rPr>
              <w:t>f)</w:t>
            </w:r>
            <w:r w:rsidRPr="00B17014">
              <w:rPr>
                <w:rFonts w:eastAsia="Calibri"/>
                <w:sz w:val="20"/>
                <w:szCs w:val="20"/>
              </w:rPr>
              <w:tab/>
              <w:t>informujący o wykorzystaniu pamięci</w:t>
            </w:r>
          </w:p>
          <w:p w:rsidR="0026028A" w:rsidRPr="00B17014" w:rsidRDefault="0026028A" w:rsidP="00E43526">
            <w:pPr>
              <w:jc w:val="both"/>
              <w:rPr>
                <w:rFonts w:eastAsia="Calibri"/>
                <w:sz w:val="20"/>
                <w:szCs w:val="20"/>
              </w:rPr>
            </w:pPr>
            <w:r w:rsidRPr="00B17014">
              <w:rPr>
                <w:rFonts w:eastAsia="Calibri"/>
                <w:sz w:val="20"/>
                <w:szCs w:val="20"/>
              </w:rPr>
              <w:t>g)</w:t>
            </w:r>
            <w:r w:rsidRPr="00B17014">
              <w:rPr>
                <w:rFonts w:eastAsia="Calibri"/>
                <w:sz w:val="20"/>
                <w:szCs w:val="20"/>
              </w:rPr>
              <w:tab/>
              <w:t>informujący o właśnie trwającym zbieraniu danych</w:t>
            </w:r>
          </w:p>
          <w:p w:rsidR="0026028A" w:rsidRPr="00B17014" w:rsidRDefault="0026028A" w:rsidP="00E43526">
            <w:pPr>
              <w:jc w:val="both"/>
              <w:rPr>
                <w:rFonts w:eastAsia="Calibri"/>
                <w:sz w:val="20"/>
                <w:szCs w:val="20"/>
              </w:rPr>
            </w:pPr>
            <w:r w:rsidRPr="00B17014">
              <w:rPr>
                <w:rFonts w:eastAsia="Calibri"/>
                <w:sz w:val="20"/>
                <w:szCs w:val="20"/>
              </w:rPr>
              <w:t>h)</w:t>
            </w:r>
            <w:r w:rsidRPr="00B17014">
              <w:rPr>
                <w:rFonts w:eastAsia="Calibri"/>
                <w:sz w:val="20"/>
                <w:szCs w:val="20"/>
              </w:rPr>
              <w:tab/>
              <w:t>informujący o zatrzymaniu urządzenia</w:t>
            </w:r>
          </w:p>
          <w:p w:rsidR="0026028A" w:rsidRPr="00B17014" w:rsidRDefault="0026028A" w:rsidP="00E43526">
            <w:pPr>
              <w:jc w:val="both"/>
              <w:rPr>
                <w:rFonts w:eastAsia="Calibri"/>
                <w:sz w:val="20"/>
                <w:szCs w:val="20"/>
              </w:rPr>
            </w:pPr>
            <w:r w:rsidRPr="00B17014">
              <w:rPr>
                <w:rFonts w:eastAsia="Calibri"/>
                <w:sz w:val="20"/>
                <w:szCs w:val="20"/>
              </w:rPr>
              <w:t>i)</w:t>
            </w:r>
            <w:r w:rsidRPr="00B17014">
              <w:rPr>
                <w:rFonts w:eastAsia="Calibri"/>
                <w:sz w:val="20"/>
                <w:szCs w:val="20"/>
              </w:rPr>
              <w:tab/>
              <w:t>informujący czy dźwięki urządzenia są włączone czy wyłączone</w:t>
            </w:r>
          </w:p>
          <w:p w:rsidR="0026028A" w:rsidRPr="00B17014" w:rsidRDefault="0026028A" w:rsidP="00E43526">
            <w:pPr>
              <w:jc w:val="both"/>
              <w:rPr>
                <w:rFonts w:eastAsia="Calibri"/>
                <w:sz w:val="20"/>
                <w:szCs w:val="20"/>
              </w:rPr>
            </w:pPr>
            <w:r w:rsidRPr="00B17014">
              <w:rPr>
                <w:rFonts w:eastAsia="Calibri"/>
                <w:sz w:val="20"/>
                <w:szCs w:val="20"/>
              </w:rPr>
              <w:t>j)</w:t>
            </w:r>
            <w:r w:rsidRPr="00B17014">
              <w:rPr>
                <w:rFonts w:eastAsia="Calibri"/>
                <w:sz w:val="20"/>
                <w:szCs w:val="20"/>
              </w:rPr>
              <w:tab/>
              <w:t>informujący o włączonym  GPS</w:t>
            </w:r>
          </w:p>
          <w:p w:rsidR="0026028A" w:rsidRPr="00B17014" w:rsidRDefault="0026028A" w:rsidP="00E43526">
            <w:pPr>
              <w:jc w:val="both"/>
              <w:rPr>
                <w:rFonts w:eastAsia="Calibri"/>
                <w:sz w:val="20"/>
                <w:szCs w:val="20"/>
              </w:rPr>
            </w:pPr>
            <w:r w:rsidRPr="00B17014">
              <w:rPr>
                <w:rFonts w:eastAsia="Calibri"/>
                <w:sz w:val="20"/>
                <w:szCs w:val="20"/>
              </w:rPr>
              <w:t>k)</w:t>
            </w:r>
            <w:r w:rsidRPr="00B17014">
              <w:rPr>
                <w:rFonts w:eastAsia="Calibri"/>
                <w:sz w:val="20"/>
                <w:szCs w:val="20"/>
              </w:rPr>
              <w:tab/>
              <w:t xml:space="preserve">informujący o odnalezieniu satelity przez GPS </w:t>
            </w:r>
          </w:p>
          <w:p w:rsidR="0026028A" w:rsidRPr="00B17014" w:rsidRDefault="0026028A" w:rsidP="00E43526">
            <w:pPr>
              <w:jc w:val="both"/>
              <w:rPr>
                <w:rFonts w:eastAsia="Calibri"/>
                <w:sz w:val="20"/>
                <w:szCs w:val="20"/>
              </w:rPr>
            </w:pPr>
            <w:r>
              <w:rPr>
                <w:rFonts w:eastAsia="Calibri"/>
                <w:sz w:val="20"/>
                <w:szCs w:val="20"/>
              </w:rPr>
              <w:t>10</w:t>
            </w:r>
            <w:r w:rsidRPr="00B17014">
              <w:rPr>
                <w:rFonts w:eastAsia="Calibri"/>
                <w:sz w:val="20"/>
                <w:szCs w:val="20"/>
              </w:rPr>
              <w:t>.</w:t>
            </w:r>
            <w:r w:rsidRPr="00B17014">
              <w:rPr>
                <w:rFonts w:eastAsia="Calibri"/>
                <w:sz w:val="20"/>
                <w:szCs w:val="20"/>
              </w:rPr>
              <w:tab/>
              <w:t>Maksymalna szybkość pobierania próbek min 100/</w:t>
            </w:r>
            <w:proofErr w:type="spellStart"/>
            <w:r w:rsidRPr="00B17014">
              <w:rPr>
                <w:rFonts w:eastAsia="Calibri"/>
                <w:sz w:val="20"/>
                <w:szCs w:val="20"/>
              </w:rPr>
              <w:t>sek</w:t>
            </w:r>
            <w:proofErr w:type="spellEnd"/>
          </w:p>
          <w:p w:rsidR="0026028A" w:rsidRPr="00B17014" w:rsidRDefault="0026028A" w:rsidP="00E43526">
            <w:pPr>
              <w:jc w:val="both"/>
              <w:rPr>
                <w:rFonts w:eastAsia="Calibri"/>
                <w:sz w:val="20"/>
                <w:szCs w:val="20"/>
              </w:rPr>
            </w:pPr>
            <w:r>
              <w:rPr>
                <w:rFonts w:eastAsia="Calibri"/>
                <w:sz w:val="20"/>
                <w:szCs w:val="20"/>
              </w:rPr>
              <w:t>11</w:t>
            </w:r>
            <w:r w:rsidRPr="00B17014">
              <w:rPr>
                <w:rFonts w:eastAsia="Calibri"/>
                <w:sz w:val="20"/>
                <w:szCs w:val="20"/>
              </w:rPr>
              <w:t>.</w:t>
            </w:r>
            <w:r w:rsidRPr="00B17014">
              <w:rPr>
                <w:rFonts w:eastAsia="Calibri"/>
                <w:sz w:val="20"/>
                <w:szCs w:val="20"/>
              </w:rPr>
              <w:tab/>
              <w:t>Rozdzielczość zbierania próbek min. 12-bit</w:t>
            </w:r>
          </w:p>
          <w:p w:rsidR="0026028A" w:rsidRPr="00B17014" w:rsidRDefault="0026028A" w:rsidP="00E43526">
            <w:pPr>
              <w:jc w:val="both"/>
              <w:rPr>
                <w:rFonts w:eastAsia="Calibri"/>
                <w:sz w:val="20"/>
                <w:szCs w:val="20"/>
              </w:rPr>
            </w:pPr>
            <w:r>
              <w:rPr>
                <w:rFonts w:eastAsia="Calibri"/>
                <w:sz w:val="20"/>
                <w:szCs w:val="20"/>
              </w:rPr>
              <w:t>12</w:t>
            </w:r>
            <w:r w:rsidRPr="00B17014">
              <w:rPr>
                <w:rFonts w:eastAsia="Calibri"/>
                <w:sz w:val="20"/>
                <w:szCs w:val="20"/>
              </w:rPr>
              <w:t>.</w:t>
            </w:r>
            <w:r w:rsidRPr="00B17014">
              <w:rPr>
                <w:rFonts w:eastAsia="Calibri"/>
                <w:sz w:val="20"/>
                <w:szCs w:val="20"/>
              </w:rPr>
              <w:tab/>
              <w:t>Komunikacja bezprzewodowa z komputerem/tabletem – Bluetooth (minimum 3.0)</w:t>
            </w:r>
          </w:p>
          <w:p w:rsidR="0026028A" w:rsidRPr="00B17014" w:rsidRDefault="0026028A" w:rsidP="00E43526">
            <w:pPr>
              <w:jc w:val="both"/>
              <w:rPr>
                <w:rFonts w:eastAsia="Calibri"/>
                <w:sz w:val="20"/>
                <w:szCs w:val="20"/>
              </w:rPr>
            </w:pPr>
            <w:r>
              <w:rPr>
                <w:rFonts w:eastAsia="Calibri"/>
                <w:sz w:val="20"/>
                <w:szCs w:val="20"/>
              </w:rPr>
              <w:t>13</w:t>
            </w:r>
            <w:r w:rsidRPr="00B17014">
              <w:rPr>
                <w:rFonts w:eastAsia="Calibri"/>
                <w:sz w:val="20"/>
                <w:szCs w:val="20"/>
              </w:rPr>
              <w:t>.</w:t>
            </w:r>
            <w:r w:rsidRPr="00B17014">
              <w:rPr>
                <w:rFonts w:eastAsia="Calibri"/>
                <w:sz w:val="20"/>
                <w:szCs w:val="20"/>
              </w:rPr>
              <w:tab/>
              <w:t>Komunikacja przewodowa  z komputerem- USB (minimum 2.0)</w:t>
            </w:r>
          </w:p>
          <w:p w:rsidR="0026028A" w:rsidRPr="00B17014" w:rsidRDefault="0026028A" w:rsidP="00E43526">
            <w:pPr>
              <w:jc w:val="both"/>
              <w:rPr>
                <w:rFonts w:eastAsia="Calibri"/>
                <w:sz w:val="20"/>
                <w:szCs w:val="20"/>
              </w:rPr>
            </w:pPr>
            <w:r>
              <w:rPr>
                <w:rFonts w:eastAsia="Calibri"/>
                <w:sz w:val="20"/>
                <w:szCs w:val="20"/>
              </w:rPr>
              <w:t>14</w:t>
            </w:r>
            <w:r w:rsidRPr="00B17014">
              <w:rPr>
                <w:rFonts w:eastAsia="Calibri"/>
                <w:sz w:val="20"/>
                <w:szCs w:val="20"/>
              </w:rPr>
              <w:t>.</w:t>
            </w:r>
            <w:r w:rsidRPr="00B17014">
              <w:rPr>
                <w:rFonts w:eastAsia="Calibri"/>
                <w:sz w:val="20"/>
                <w:szCs w:val="20"/>
              </w:rPr>
              <w:tab/>
              <w:t>Urządzenie pomiarowe zasilane akumulatorem ładowanym za pomocą zasilacza sieciowego.</w:t>
            </w:r>
          </w:p>
          <w:p w:rsidR="0026028A" w:rsidRPr="00B17014" w:rsidRDefault="0026028A" w:rsidP="00E43526">
            <w:pPr>
              <w:jc w:val="both"/>
              <w:rPr>
                <w:rFonts w:eastAsia="Calibri"/>
                <w:sz w:val="20"/>
                <w:szCs w:val="20"/>
              </w:rPr>
            </w:pPr>
            <w:r>
              <w:rPr>
                <w:rFonts w:eastAsia="Calibri"/>
                <w:sz w:val="20"/>
                <w:szCs w:val="20"/>
              </w:rPr>
              <w:t>15</w:t>
            </w:r>
            <w:r w:rsidRPr="00B17014">
              <w:rPr>
                <w:rFonts w:eastAsia="Calibri"/>
                <w:sz w:val="20"/>
                <w:szCs w:val="20"/>
              </w:rPr>
              <w:t>.</w:t>
            </w:r>
            <w:r w:rsidRPr="00B17014">
              <w:rPr>
                <w:rFonts w:eastAsia="Calibri"/>
                <w:sz w:val="20"/>
                <w:szCs w:val="20"/>
              </w:rPr>
              <w:tab/>
              <w:t>Automatyczna kalibracja i test czujników</w:t>
            </w:r>
          </w:p>
          <w:p w:rsidR="0026028A" w:rsidRPr="00B17014" w:rsidRDefault="0026028A" w:rsidP="00E43526">
            <w:pPr>
              <w:jc w:val="both"/>
              <w:rPr>
                <w:rFonts w:eastAsia="Calibri"/>
                <w:sz w:val="20"/>
                <w:szCs w:val="20"/>
              </w:rPr>
            </w:pPr>
            <w:r>
              <w:rPr>
                <w:rFonts w:eastAsia="Calibri"/>
                <w:sz w:val="20"/>
                <w:szCs w:val="20"/>
              </w:rPr>
              <w:t>16</w:t>
            </w:r>
            <w:r w:rsidRPr="00B17014">
              <w:rPr>
                <w:rFonts w:eastAsia="Calibri"/>
                <w:sz w:val="20"/>
                <w:szCs w:val="20"/>
              </w:rPr>
              <w:t>.</w:t>
            </w:r>
            <w:r w:rsidRPr="00B17014">
              <w:rPr>
                <w:rFonts w:eastAsia="Calibri"/>
                <w:sz w:val="20"/>
                <w:szCs w:val="20"/>
              </w:rPr>
              <w:tab/>
              <w:t>Stopka umożliwiająca ustawienie urządzenia pod kątem 45 stopni</w:t>
            </w:r>
          </w:p>
          <w:p w:rsidR="0026028A" w:rsidRPr="00B17014" w:rsidRDefault="0026028A" w:rsidP="00E43526">
            <w:pPr>
              <w:jc w:val="both"/>
              <w:rPr>
                <w:rFonts w:eastAsia="Calibri"/>
                <w:sz w:val="20"/>
                <w:szCs w:val="20"/>
              </w:rPr>
            </w:pPr>
            <w:r>
              <w:rPr>
                <w:rFonts w:eastAsia="Calibri"/>
                <w:sz w:val="20"/>
                <w:szCs w:val="20"/>
              </w:rPr>
              <w:t>17</w:t>
            </w:r>
            <w:r w:rsidRPr="00B17014">
              <w:rPr>
                <w:rFonts w:eastAsia="Calibri"/>
                <w:sz w:val="20"/>
                <w:szCs w:val="20"/>
              </w:rPr>
              <w:t>.</w:t>
            </w:r>
            <w:r w:rsidRPr="00B17014">
              <w:rPr>
                <w:rFonts w:eastAsia="Calibri"/>
                <w:sz w:val="20"/>
                <w:szCs w:val="20"/>
              </w:rPr>
              <w:tab/>
              <w:t>Waga urządzenia max. 400 gr.</w:t>
            </w:r>
          </w:p>
          <w:p w:rsidR="0026028A" w:rsidRPr="00B17014" w:rsidRDefault="0026028A" w:rsidP="00E43526">
            <w:pPr>
              <w:jc w:val="both"/>
              <w:rPr>
                <w:rFonts w:eastAsia="Calibri"/>
                <w:sz w:val="20"/>
                <w:szCs w:val="20"/>
              </w:rPr>
            </w:pPr>
          </w:p>
          <w:p w:rsidR="0026028A" w:rsidRPr="005F14B2" w:rsidRDefault="0026028A" w:rsidP="00E43526">
            <w:pPr>
              <w:jc w:val="both"/>
              <w:rPr>
                <w:rFonts w:eastAsia="Calibri"/>
                <w:b/>
                <w:sz w:val="20"/>
                <w:szCs w:val="20"/>
                <w:u w:val="single"/>
              </w:rPr>
            </w:pPr>
            <w:r w:rsidRPr="005F14B2">
              <w:rPr>
                <w:rFonts w:eastAsia="Calibri"/>
                <w:b/>
                <w:sz w:val="20"/>
                <w:szCs w:val="20"/>
                <w:u w:val="single"/>
              </w:rPr>
              <w:t xml:space="preserve">Specyfikacja oprogramowania do pomiarów </w:t>
            </w:r>
            <w:proofErr w:type="spellStart"/>
            <w:r w:rsidRPr="005F14B2">
              <w:rPr>
                <w:rFonts w:eastAsia="Calibri"/>
                <w:b/>
                <w:sz w:val="20"/>
                <w:szCs w:val="20"/>
                <w:u w:val="single"/>
              </w:rPr>
              <w:t>bilogiczno</w:t>
            </w:r>
            <w:proofErr w:type="spellEnd"/>
            <w:r w:rsidRPr="005F14B2">
              <w:rPr>
                <w:rFonts w:eastAsia="Calibri"/>
                <w:b/>
                <w:sz w:val="20"/>
                <w:szCs w:val="20"/>
                <w:u w:val="single"/>
              </w:rPr>
              <w:t>-chemicznych</w:t>
            </w:r>
          </w:p>
          <w:p w:rsidR="0026028A" w:rsidRPr="00B17014" w:rsidRDefault="0026028A" w:rsidP="00E43526">
            <w:pPr>
              <w:jc w:val="both"/>
              <w:rPr>
                <w:rFonts w:eastAsia="Calibri"/>
                <w:sz w:val="20"/>
                <w:szCs w:val="20"/>
              </w:rPr>
            </w:pPr>
            <w:r w:rsidRPr="00B17014">
              <w:rPr>
                <w:rFonts w:eastAsia="Calibri"/>
                <w:sz w:val="20"/>
                <w:szCs w:val="20"/>
              </w:rPr>
              <w:t>1.</w:t>
            </w:r>
            <w:r w:rsidRPr="00B17014">
              <w:rPr>
                <w:rFonts w:eastAsia="Calibri"/>
                <w:sz w:val="20"/>
                <w:szCs w:val="20"/>
              </w:rPr>
              <w:tab/>
              <w:t xml:space="preserve">Oprogramowanie dostępne w </w:t>
            </w:r>
            <w:r w:rsidR="00775592">
              <w:rPr>
                <w:rFonts w:eastAsia="Calibri"/>
                <w:sz w:val="20"/>
                <w:szCs w:val="20"/>
              </w:rPr>
              <w:t>min</w:t>
            </w:r>
            <w:r w:rsidRPr="00B17014">
              <w:rPr>
                <w:rFonts w:eastAsia="Calibri"/>
                <w:sz w:val="20"/>
                <w:szCs w:val="20"/>
              </w:rPr>
              <w:t xml:space="preserve"> (w tym także w języku polskim) na systemy operacyjne Windows, Mac, Linux, iOS, Android</w:t>
            </w:r>
          </w:p>
          <w:p w:rsidR="0026028A" w:rsidRPr="00B17014" w:rsidRDefault="0026028A" w:rsidP="00E43526">
            <w:pPr>
              <w:jc w:val="both"/>
              <w:rPr>
                <w:rFonts w:eastAsia="Calibri"/>
                <w:sz w:val="20"/>
                <w:szCs w:val="20"/>
              </w:rPr>
            </w:pPr>
            <w:r w:rsidRPr="00B17014">
              <w:rPr>
                <w:rFonts w:eastAsia="Calibri"/>
                <w:sz w:val="20"/>
                <w:szCs w:val="20"/>
              </w:rPr>
              <w:t>2.</w:t>
            </w:r>
            <w:r w:rsidRPr="00B17014">
              <w:rPr>
                <w:rFonts w:eastAsia="Calibri"/>
                <w:sz w:val="20"/>
                <w:szCs w:val="20"/>
              </w:rPr>
              <w:tab/>
              <w:t xml:space="preserve">Dostępna z poziomu oprogramowania baza 16 scenariuszy lekcji  w formacie PDF, w języku polskim z wykorzystaniem urządzeń pomiarowych oraz baza przykładowych danych pomiarowych i wykresów odnoszących się do tych scenariuszy  </w:t>
            </w:r>
          </w:p>
          <w:p w:rsidR="0026028A" w:rsidRPr="00B17014" w:rsidRDefault="0026028A" w:rsidP="00E43526">
            <w:pPr>
              <w:jc w:val="both"/>
              <w:rPr>
                <w:rFonts w:eastAsia="Calibri"/>
                <w:sz w:val="20"/>
                <w:szCs w:val="20"/>
              </w:rPr>
            </w:pPr>
            <w:r w:rsidRPr="00B17014">
              <w:rPr>
                <w:rFonts w:eastAsia="Calibri"/>
                <w:sz w:val="20"/>
                <w:szCs w:val="20"/>
              </w:rPr>
              <w:t>3.</w:t>
            </w:r>
            <w:r w:rsidRPr="00B17014">
              <w:rPr>
                <w:rFonts w:eastAsia="Calibri"/>
                <w:sz w:val="20"/>
                <w:szCs w:val="20"/>
              </w:rPr>
              <w:tab/>
              <w:t>Pokazywanie i ukrywanie jednego lub kilku wyświetlonych na wykresie parametrów pomiarowych</w:t>
            </w:r>
          </w:p>
          <w:p w:rsidR="0026028A" w:rsidRPr="00B17014" w:rsidRDefault="0026028A" w:rsidP="00E43526">
            <w:pPr>
              <w:jc w:val="both"/>
              <w:rPr>
                <w:rFonts w:eastAsia="Calibri"/>
                <w:sz w:val="20"/>
                <w:szCs w:val="20"/>
              </w:rPr>
            </w:pPr>
            <w:r w:rsidRPr="00B17014">
              <w:rPr>
                <w:rFonts w:eastAsia="Calibri"/>
                <w:sz w:val="20"/>
                <w:szCs w:val="20"/>
              </w:rPr>
              <w:t>4.</w:t>
            </w:r>
            <w:r w:rsidRPr="00B17014">
              <w:rPr>
                <w:rFonts w:eastAsia="Calibri"/>
                <w:sz w:val="20"/>
                <w:szCs w:val="20"/>
              </w:rPr>
              <w:tab/>
              <w:t>Pokazywanie danych na wykresie liniowym w postaci krzywej lub punktów pomiarowych</w:t>
            </w:r>
          </w:p>
          <w:p w:rsidR="0026028A" w:rsidRPr="00B17014" w:rsidRDefault="0026028A" w:rsidP="00E43526">
            <w:pPr>
              <w:jc w:val="both"/>
              <w:rPr>
                <w:rFonts w:eastAsia="Calibri"/>
                <w:sz w:val="20"/>
                <w:szCs w:val="20"/>
              </w:rPr>
            </w:pPr>
            <w:r w:rsidRPr="00B17014">
              <w:rPr>
                <w:rFonts w:eastAsia="Calibri"/>
                <w:sz w:val="20"/>
                <w:szCs w:val="20"/>
              </w:rPr>
              <w:t>5.</w:t>
            </w:r>
            <w:r w:rsidRPr="00B17014">
              <w:rPr>
                <w:rFonts w:eastAsia="Calibri"/>
                <w:sz w:val="20"/>
                <w:szCs w:val="20"/>
              </w:rPr>
              <w:tab/>
              <w:t xml:space="preserve">Nadawanie i edycji tytułu wykresu  </w:t>
            </w:r>
          </w:p>
          <w:p w:rsidR="0026028A" w:rsidRPr="00B17014" w:rsidRDefault="0026028A" w:rsidP="00E43526">
            <w:pPr>
              <w:jc w:val="both"/>
              <w:rPr>
                <w:rFonts w:eastAsia="Calibri"/>
                <w:sz w:val="20"/>
                <w:szCs w:val="20"/>
              </w:rPr>
            </w:pPr>
            <w:r w:rsidRPr="00B17014">
              <w:rPr>
                <w:rFonts w:eastAsia="Calibri"/>
                <w:sz w:val="20"/>
                <w:szCs w:val="20"/>
              </w:rPr>
              <w:t>6.</w:t>
            </w:r>
            <w:r w:rsidRPr="00B17014">
              <w:rPr>
                <w:rFonts w:eastAsia="Calibri"/>
                <w:sz w:val="20"/>
                <w:szCs w:val="20"/>
              </w:rPr>
              <w:tab/>
              <w:t>Przedstawianie dokonywanych pomiarów w postaci:</w:t>
            </w:r>
          </w:p>
          <w:p w:rsidR="0026028A" w:rsidRPr="00B17014" w:rsidRDefault="0026028A" w:rsidP="00E43526">
            <w:pPr>
              <w:jc w:val="both"/>
              <w:rPr>
                <w:rFonts w:eastAsia="Calibri"/>
                <w:sz w:val="20"/>
                <w:szCs w:val="20"/>
              </w:rPr>
            </w:pPr>
            <w:r w:rsidRPr="00B17014">
              <w:rPr>
                <w:rFonts w:eastAsia="Calibri"/>
                <w:sz w:val="20"/>
                <w:szCs w:val="20"/>
              </w:rPr>
              <w:t>a.</w:t>
            </w:r>
            <w:r w:rsidRPr="00B17014">
              <w:rPr>
                <w:rFonts w:eastAsia="Calibri"/>
                <w:sz w:val="20"/>
                <w:szCs w:val="20"/>
              </w:rPr>
              <w:tab/>
              <w:t>Wykresów liniowych</w:t>
            </w:r>
          </w:p>
          <w:p w:rsidR="0026028A" w:rsidRPr="00B17014" w:rsidRDefault="0026028A" w:rsidP="00E43526">
            <w:pPr>
              <w:jc w:val="both"/>
              <w:rPr>
                <w:rFonts w:eastAsia="Calibri"/>
                <w:sz w:val="20"/>
                <w:szCs w:val="20"/>
              </w:rPr>
            </w:pPr>
            <w:r w:rsidRPr="00B17014">
              <w:rPr>
                <w:rFonts w:eastAsia="Calibri"/>
                <w:sz w:val="20"/>
                <w:szCs w:val="20"/>
              </w:rPr>
              <w:t>b.</w:t>
            </w:r>
            <w:r w:rsidRPr="00B17014">
              <w:rPr>
                <w:rFonts w:eastAsia="Calibri"/>
                <w:sz w:val="20"/>
                <w:szCs w:val="20"/>
              </w:rPr>
              <w:tab/>
              <w:t>Wykresów słupkowych</w:t>
            </w:r>
          </w:p>
          <w:p w:rsidR="0026028A" w:rsidRPr="00B17014" w:rsidRDefault="0026028A" w:rsidP="00E43526">
            <w:pPr>
              <w:jc w:val="both"/>
              <w:rPr>
                <w:rFonts w:eastAsia="Calibri"/>
                <w:sz w:val="20"/>
                <w:szCs w:val="20"/>
              </w:rPr>
            </w:pPr>
            <w:r w:rsidRPr="00B17014">
              <w:rPr>
                <w:rFonts w:eastAsia="Calibri"/>
                <w:sz w:val="20"/>
                <w:szCs w:val="20"/>
              </w:rPr>
              <w:t>c.</w:t>
            </w:r>
            <w:r w:rsidRPr="00B17014">
              <w:rPr>
                <w:rFonts w:eastAsia="Calibri"/>
                <w:sz w:val="20"/>
                <w:szCs w:val="20"/>
              </w:rPr>
              <w:tab/>
              <w:t>Tabeli danych</w:t>
            </w:r>
          </w:p>
          <w:p w:rsidR="0026028A" w:rsidRPr="00B17014" w:rsidRDefault="0026028A" w:rsidP="00E43526">
            <w:pPr>
              <w:jc w:val="both"/>
              <w:rPr>
                <w:rFonts w:eastAsia="Calibri"/>
                <w:sz w:val="20"/>
                <w:szCs w:val="20"/>
              </w:rPr>
            </w:pPr>
            <w:r w:rsidRPr="00B17014">
              <w:rPr>
                <w:rFonts w:eastAsia="Calibri"/>
                <w:sz w:val="20"/>
                <w:szCs w:val="20"/>
              </w:rPr>
              <w:t>d.</w:t>
            </w:r>
            <w:r w:rsidRPr="00B17014">
              <w:rPr>
                <w:rFonts w:eastAsia="Calibri"/>
                <w:sz w:val="20"/>
                <w:szCs w:val="20"/>
              </w:rPr>
              <w:tab/>
              <w:t>Jednoczesnego widoku wykresu liniowego i tabeli danych</w:t>
            </w:r>
          </w:p>
          <w:p w:rsidR="0026028A" w:rsidRPr="00B17014" w:rsidRDefault="0026028A" w:rsidP="00E43526">
            <w:pPr>
              <w:jc w:val="both"/>
              <w:rPr>
                <w:rFonts w:eastAsia="Calibri"/>
                <w:sz w:val="20"/>
                <w:szCs w:val="20"/>
              </w:rPr>
            </w:pPr>
            <w:r w:rsidRPr="00B17014">
              <w:rPr>
                <w:rFonts w:eastAsia="Calibri"/>
                <w:sz w:val="20"/>
                <w:szCs w:val="20"/>
              </w:rPr>
              <w:t>e.</w:t>
            </w:r>
            <w:r w:rsidRPr="00B17014">
              <w:rPr>
                <w:rFonts w:eastAsia="Calibri"/>
                <w:sz w:val="20"/>
                <w:szCs w:val="20"/>
              </w:rPr>
              <w:tab/>
              <w:t>Wirtualnych mierników</w:t>
            </w:r>
          </w:p>
          <w:p w:rsidR="0026028A" w:rsidRPr="00B17014" w:rsidRDefault="0026028A" w:rsidP="00E43526">
            <w:pPr>
              <w:jc w:val="both"/>
              <w:rPr>
                <w:rFonts w:eastAsia="Calibri"/>
                <w:sz w:val="20"/>
                <w:szCs w:val="20"/>
              </w:rPr>
            </w:pPr>
            <w:r w:rsidRPr="00B17014">
              <w:rPr>
                <w:rFonts w:eastAsia="Calibri"/>
                <w:sz w:val="20"/>
                <w:szCs w:val="20"/>
              </w:rPr>
              <w:t>f.</w:t>
            </w:r>
            <w:r w:rsidRPr="00B17014">
              <w:rPr>
                <w:rFonts w:eastAsia="Calibri"/>
                <w:sz w:val="20"/>
                <w:szCs w:val="20"/>
              </w:rPr>
              <w:tab/>
              <w:t>Danych pomiarowych zlokalizowanych na mapie on-line</w:t>
            </w:r>
          </w:p>
          <w:p w:rsidR="0026028A" w:rsidRPr="00B17014" w:rsidRDefault="0026028A" w:rsidP="00E43526">
            <w:pPr>
              <w:jc w:val="both"/>
              <w:rPr>
                <w:rFonts w:eastAsia="Calibri"/>
                <w:sz w:val="20"/>
                <w:szCs w:val="20"/>
              </w:rPr>
            </w:pPr>
            <w:r w:rsidRPr="00B17014">
              <w:rPr>
                <w:rFonts w:eastAsia="Calibri"/>
                <w:sz w:val="20"/>
                <w:szCs w:val="20"/>
              </w:rPr>
              <w:t>7.</w:t>
            </w:r>
            <w:r w:rsidRPr="00B17014">
              <w:rPr>
                <w:rFonts w:eastAsia="Calibri"/>
                <w:sz w:val="20"/>
                <w:szCs w:val="20"/>
              </w:rPr>
              <w:tab/>
              <w:t xml:space="preserve">Wizualizacja pomiarów w czasie rzeczywistym na wirtualnych miernikach, z możliwością jednoczesnego pokazania min. 5 różnych mierzonych parametrów. </w:t>
            </w:r>
          </w:p>
          <w:p w:rsidR="0026028A" w:rsidRPr="00B17014" w:rsidRDefault="0026028A" w:rsidP="00E43526">
            <w:pPr>
              <w:jc w:val="both"/>
              <w:rPr>
                <w:rFonts w:eastAsia="Calibri"/>
                <w:sz w:val="20"/>
                <w:szCs w:val="20"/>
              </w:rPr>
            </w:pPr>
            <w:r w:rsidRPr="00B17014">
              <w:rPr>
                <w:rFonts w:eastAsia="Calibri"/>
                <w:sz w:val="20"/>
                <w:szCs w:val="20"/>
              </w:rPr>
              <w:t>8.</w:t>
            </w:r>
            <w:r w:rsidRPr="00B17014">
              <w:rPr>
                <w:rFonts w:eastAsia="Calibri"/>
                <w:sz w:val="20"/>
                <w:szCs w:val="20"/>
              </w:rPr>
              <w:tab/>
              <w:t>Ustawienia dla każdego wirtualnego miernika jednego z 7 różnych typów miernika wraz z konfiguracją jego skali pomiarowej</w:t>
            </w:r>
          </w:p>
          <w:p w:rsidR="0026028A" w:rsidRPr="00B17014" w:rsidRDefault="0026028A" w:rsidP="00E43526">
            <w:pPr>
              <w:jc w:val="both"/>
              <w:rPr>
                <w:rFonts w:eastAsia="Calibri"/>
                <w:sz w:val="20"/>
                <w:szCs w:val="20"/>
              </w:rPr>
            </w:pPr>
            <w:r w:rsidRPr="00B17014">
              <w:rPr>
                <w:rFonts w:eastAsia="Calibri"/>
                <w:sz w:val="20"/>
                <w:szCs w:val="20"/>
              </w:rPr>
              <w:t>9.</w:t>
            </w:r>
            <w:r w:rsidRPr="00B17014">
              <w:rPr>
                <w:rFonts w:eastAsia="Calibri"/>
                <w:sz w:val="20"/>
                <w:szCs w:val="20"/>
              </w:rPr>
              <w:tab/>
              <w:t xml:space="preserve">Powtórny pomiaru parametrów z naniesieniem ich na wykres z poprzedniego pomiaru </w:t>
            </w:r>
          </w:p>
          <w:p w:rsidR="0026028A" w:rsidRPr="00B17014" w:rsidRDefault="0026028A" w:rsidP="00E43526">
            <w:pPr>
              <w:jc w:val="both"/>
              <w:rPr>
                <w:rFonts w:eastAsia="Calibri"/>
                <w:sz w:val="20"/>
                <w:szCs w:val="20"/>
              </w:rPr>
            </w:pPr>
            <w:r w:rsidRPr="00B17014">
              <w:rPr>
                <w:rFonts w:eastAsia="Calibri"/>
                <w:sz w:val="20"/>
                <w:szCs w:val="20"/>
              </w:rPr>
              <w:t>10.</w:t>
            </w:r>
            <w:r w:rsidRPr="00B17014">
              <w:rPr>
                <w:rFonts w:eastAsia="Calibri"/>
                <w:sz w:val="20"/>
                <w:szCs w:val="20"/>
              </w:rPr>
              <w:tab/>
              <w:t>Przenoszenie dokonanych pomiarów na Mapy Google lub mapy OVI (Nokia).</w:t>
            </w:r>
          </w:p>
          <w:p w:rsidR="0026028A" w:rsidRPr="00B17014" w:rsidRDefault="0026028A" w:rsidP="00E43526">
            <w:pPr>
              <w:jc w:val="both"/>
              <w:rPr>
                <w:rFonts w:eastAsia="Calibri"/>
                <w:sz w:val="20"/>
                <w:szCs w:val="20"/>
              </w:rPr>
            </w:pPr>
            <w:r w:rsidRPr="00B17014">
              <w:rPr>
                <w:rFonts w:eastAsia="Calibri"/>
                <w:sz w:val="20"/>
                <w:szCs w:val="20"/>
              </w:rPr>
              <w:t>11.</w:t>
            </w:r>
            <w:r w:rsidRPr="00B17014">
              <w:rPr>
                <w:rFonts w:eastAsia="Calibri"/>
                <w:sz w:val="20"/>
                <w:szCs w:val="20"/>
              </w:rPr>
              <w:tab/>
              <w:t>Zapis danych dokonywanych pomiarów do pliku *.</w:t>
            </w:r>
            <w:proofErr w:type="spellStart"/>
            <w:r w:rsidRPr="00B17014">
              <w:rPr>
                <w:rFonts w:eastAsia="Calibri"/>
                <w:sz w:val="20"/>
                <w:szCs w:val="20"/>
              </w:rPr>
              <w:t>csv</w:t>
            </w:r>
            <w:proofErr w:type="spellEnd"/>
            <w:r w:rsidRPr="00B17014">
              <w:rPr>
                <w:rFonts w:eastAsia="Calibri"/>
                <w:sz w:val="20"/>
                <w:szCs w:val="20"/>
              </w:rPr>
              <w:t xml:space="preserve"> </w:t>
            </w:r>
          </w:p>
          <w:p w:rsidR="0026028A" w:rsidRPr="00B17014" w:rsidRDefault="0026028A" w:rsidP="00E43526">
            <w:pPr>
              <w:jc w:val="both"/>
              <w:rPr>
                <w:rFonts w:eastAsia="Calibri"/>
                <w:sz w:val="20"/>
                <w:szCs w:val="20"/>
              </w:rPr>
            </w:pPr>
            <w:r w:rsidRPr="00B17014">
              <w:rPr>
                <w:rFonts w:eastAsia="Calibri"/>
                <w:sz w:val="20"/>
                <w:szCs w:val="20"/>
              </w:rPr>
              <w:lastRenderedPageBreak/>
              <w:t>12.</w:t>
            </w:r>
            <w:r w:rsidRPr="00B17014">
              <w:rPr>
                <w:rFonts w:eastAsia="Calibri"/>
                <w:sz w:val="20"/>
                <w:szCs w:val="20"/>
              </w:rPr>
              <w:tab/>
              <w:t>Funkcja wyświetlenia indywidualnej statystyki pomiarów dla każdego z mierzonych parametrów</w:t>
            </w:r>
          </w:p>
          <w:p w:rsidR="0026028A" w:rsidRPr="00B17014" w:rsidRDefault="0026028A" w:rsidP="00E43526">
            <w:pPr>
              <w:jc w:val="both"/>
              <w:rPr>
                <w:rFonts w:eastAsia="Calibri"/>
                <w:sz w:val="20"/>
                <w:szCs w:val="20"/>
              </w:rPr>
            </w:pPr>
            <w:r w:rsidRPr="00B17014">
              <w:rPr>
                <w:rFonts w:eastAsia="Calibri"/>
                <w:sz w:val="20"/>
                <w:szCs w:val="20"/>
              </w:rPr>
              <w:t>a.</w:t>
            </w:r>
            <w:r w:rsidRPr="00B17014">
              <w:rPr>
                <w:rFonts w:eastAsia="Calibri"/>
                <w:sz w:val="20"/>
                <w:szCs w:val="20"/>
              </w:rPr>
              <w:tab/>
              <w:t>Minimum i maksimum</w:t>
            </w:r>
          </w:p>
          <w:p w:rsidR="0026028A" w:rsidRPr="00B17014" w:rsidRDefault="0026028A" w:rsidP="00E43526">
            <w:pPr>
              <w:jc w:val="both"/>
              <w:rPr>
                <w:rFonts w:eastAsia="Calibri"/>
                <w:sz w:val="20"/>
                <w:szCs w:val="20"/>
              </w:rPr>
            </w:pPr>
            <w:r w:rsidRPr="00B17014">
              <w:rPr>
                <w:rFonts w:eastAsia="Calibri"/>
                <w:sz w:val="20"/>
                <w:szCs w:val="20"/>
              </w:rPr>
              <w:t>b.</w:t>
            </w:r>
            <w:r w:rsidRPr="00B17014">
              <w:rPr>
                <w:rFonts w:eastAsia="Calibri"/>
                <w:sz w:val="20"/>
                <w:szCs w:val="20"/>
              </w:rPr>
              <w:tab/>
              <w:t>Średnia</w:t>
            </w:r>
          </w:p>
          <w:p w:rsidR="0026028A" w:rsidRPr="00B17014" w:rsidRDefault="0026028A" w:rsidP="00E43526">
            <w:pPr>
              <w:jc w:val="both"/>
              <w:rPr>
                <w:rFonts w:eastAsia="Calibri"/>
                <w:sz w:val="20"/>
                <w:szCs w:val="20"/>
              </w:rPr>
            </w:pPr>
            <w:r w:rsidRPr="00B17014">
              <w:rPr>
                <w:rFonts w:eastAsia="Calibri"/>
                <w:sz w:val="20"/>
                <w:szCs w:val="20"/>
              </w:rPr>
              <w:t>c.</w:t>
            </w:r>
            <w:r w:rsidRPr="00B17014">
              <w:rPr>
                <w:rFonts w:eastAsia="Calibri"/>
                <w:sz w:val="20"/>
                <w:szCs w:val="20"/>
              </w:rPr>
              <w:tab/>
              <w:t>Odchylenie standardowe</w:t>
            </w:r>
          </w:p>
          <w:p w:rsidR="0026028A" w:rsidRPr="00B17014" w:rsidRDefault="0026028A" w:rsidP="00E43526">
            <w:pPr>
              <w:jc w:val="both"/>
              <w:rPr>
                <w:rFonts w:eastAsia="Calibri"/>
                <w:sz w:val="20"/>
                <w:szCs w:val="20"/>
              </w:rPr>
            </w:pPr>
            <w:r w:rsidRPr="00B17014">
              <w:rPr>
                <w:rFonts w:eastAsia="Calibri"/>
                <w:sz w:val="20"/>
                <w:szCs w:val="20"/>
              </w:rPr>
              <w:t>d.</w:t>
            </w:r>
            <w:r w:rsidRPr="00B17014">
              <w:rPr>
                <w:rFonts w:eastAsia="Calibri"/>
                <w:sz w:val="20"/>
                <w:szCs w:val="20"/>
              </w:rPr>
              <w:tab/>
              <w:t>Ilość i częstotliwość pobierania próbek</w:t>
            </w:r>
          </w:p>
          <w:p w:rsidR="0026028A" w:rsidRPr="00B17014" w:rsidRDefault="0026028A" w:rsidP="00E43526">
            <w:pPr>
              <w:jc w:val="both"/>
              <w:rPr>
                <w:rFonts w:eastAsia="Calibri"/>
                <w:sz w:val="20"/>
                <w:szCs w:val="20"/>
              </w:rPr>
            </w:pPr>
            <w:r w:rsidRPr="00B17014">
              <w:rPr>
                <w:rFonts w:eastAsia="Calibri"/>
                <w:sz w:val="20"/>
                <w:szCs w:val="20"/>
              </w:rPr>
              <w:t>13.</w:t>
            </w:r>
            <w:r w:rsidRPr="00B17014">
              <w:rPr>
                <w:rFonts w:eastAsia="Calibri"/>
                <w:sz w:val="20"/>
                <w:szCs w:val="20"/>
              </w:rPr>
              <w:tab/>
              <w:t>Zapis wykresów w formatach:</w:t>
            </w:r>
          </w:p>
          <w:p w:rsidR="0026028A" w:rsidRPr="00B17014" w:rsidRDefault="0026028A" w:rsidP="00E43526">
            <w:pPr>
              <w:jc w:val="both"/>
              <w:rPr>
                <w:rFonts w:eastAsia="Calibri"/>
                <w:sz w:val="20"/>
                <w:szCs w:val="20"/>
              </w:rPr>
            </w:pPr>
            <w:r w:rsidRPr="00B17014">
              <w:rPr>
                <w:rFonts w:eastAsia="Calibri"/>
                <w:sz w:val="20"/>
                <w:szCs w:val="20"/>
              </w:rPr>
              <w:t>a.</w:t>
            </w:r>
            <w:r w:rsidRPr="00B17014">
              <w:rPr>
                <w:rFonts w:eastAsia="Calibri"/>
                <w:sz w:val="20"/>
                <w:szCs w:val="20"/>
              </w:rPr>
              <w:tab/>
              <w:t>PDF</w:t>
            </w:r>
          </w:p>
          <w:p w:rsidR="0026028A" w:rsidRPr="00B17014" w:rsidRDefault="0026028A" w:rsidP="00E43526">
            <w:pPr>
              <w:jc w:val="both"/>
              <w:rPr>
                <w:rFonts w:eastAsia="Calibri"/>
                <w:sz w:val="20"/>
                <w:szCs w:val="20"/>
              </w:rPr>
            </w:pPr>
            <w:r w:rsidRPr="00B17014">
              <w:rPr>
                <w:rFonts w:eastAsia="Calibri"/>
                <w:sz w:val="20"/>
                <w:szCs w:val="20"/>
              </w:rPr>
              <w:t>b.</w:t>
            </w:r>
            <w:r w:rsidRPr="00B17014">
              <w:rPr>
                <w:rFonts w:eastAsia="Calibri"/>
                <w:sz w:val="20"/>
                <w:szCs w:val="20"/>
              </w:rPr>
              <w:tab/>
              <w:t>SVG</w:t>
            </w:r>
          </w:p>
          <w:p w:rsidR="0026028A" w:rsidRPr="00B17014" w:rsidRDefault="0026028A" w:rsidP="00E43526">
            <w:pPr>
              <w:jc w:val="both"/>
              <w:rPr>
                <w:rFonts w:eastAsia="Calibri"/>
                <w:sz w:val="20"/>
                <w:szCs w:val="20"/>
              </w:rPr>
            </w:pPr>
            <w:r w:rsidRPr="00B17014">
              <w:rPr>
                <w:rFonts w:eastAsia="Calibri"/>
                <w:sz w:val="20"/>
                <w:szCs w:val="20"/>
              </w:rPr>
              <w:t>c.</w:t>
            </w:r>
            <w:r w:rsidRPr="00B17014">
              <w:rPr>
                <w:rFonts w:eastAsia="Calibri"/>
                <w:sz w:val="20"/>
                <w:szCs w:val="20"/>
              </w:rPr>
              <w:tab/>
              <w:t>PS</w:t>
            </w:r>
          </w:p>
          <w:p w:rsidR="0026028A" w:rsidRPr="00B17014" w:rsidRDefault="0026028A" w:rsidP="00E43526">
            <w:pPr>
              <w:jc w:val="both"/>
              <w:rPr>
                <w:rFonts w:eastAsia="Calibri"/>
                <w:sz w:val="20"/>
                <w:szCs w:val="20"/>
              </w:rPr>
            </w:pPr>
            <w:r w:rsidRPr="00B17014">
              <w:rPr>
                <w:rFonts w:eastAsia="Calibri"/>
                <w:sz w:val="20"/>
                <w:szCs w:val="20"/>
              </w:rPr>
              <w:t>d.</w:t>
            </w:r>
            <w:r w:rsidRPr="00B17014">
              <w:rPr>
                <w:rFonts w:eastAsia="Calibri"/>
                <w:sz w:val="20"/>
                <w:szCs w:val="20"/>
              </w:rPr>
              <w:tab/>
              <w:t>BMP, ICO, JPEG, JPG, PNG, PPM, TIF, TIFF, XBM, XPM</w:t>
            </w:r>
          </w:p>
          <w:p w:rsidR="0026028A" w:rsidRPr="00B17014" w:rsidRDefault="0026028A" w:rsidP="00E43526">
            <w:pPr>
              <w:jc w:val="both"/>
              <w:rPr>
                <w:rFonts w:eastAsia="Calibri"/>
                <w:sz w:val="20"/>
                <w:szCs w:val="20"/>
              </w:rPr>
            </w:pPr>
            <w:r w:rsidRPr="00B17014">
              <w:rPr>
                <w:rFonts w:eastAsia="Calibri"/>
                <w:sz w:val="20"/>
                <w:szCs w:val="20"/>
              </w:rPr>
              <w:t>14.</w:t>
            </w:r>
            <w:r w:rsidRPr="00B17014">
              <w:rPr>
                <w:rFonts w:eastAsia="Calibri"/>
                <w:sz w:val="20"/>
                <w:szCs w:val="20"/>
              </w:rPr>
              <w:tab/>
              <w:t>Drukowanie wykresów liniowych, słupkowych, tabel oraz wykresów liniowych i tabel</w:t>
            </w:r>
          </w:p>
          <w:p w:rsidR="0026028A" w:rsidRPr="00B17014" w:rsidRDefault="0026028A" w:rsidP="00E43526">
            <w:pPr>
              <w:jc w:val="both"/>
              <w:rPr>
                <w:rFonts w:eastAsia="Calibri"/>
                <w:sz w:val="20"/>
                <w:szCs w:val="20"/>
              </w:rPr>
            </w:pPr>
            <w:r w:rsidRPr="00B17014">
              <w:rPr>
                <w:rFonts w:eastAsia="Calibri"/>
                <w:sz w:val="20"/>
                <w:szCs w:val="20"/>
              </w:rPr>
              <w:t>15.</w:t>
            </w:r>
            <w:r w:rsidRPr="00B17014">
              <w:rPr>
                <w:rFonts w:eastAsia="Calibri"/>
                <w:sz w:val="20"/>
                <w:szCs w:val="20"/>
              </w:rPr>
              <w:tab/>
              <w:t>Funkcja przybliżania (</w:t>
            </w:r>
            <w:proofErr w:type="spellStart"/>
            <w:r w:rsidRPr="00B17014">
              <w:rPr>
                <w:rFonts w:eastAsia="Calibri"/>
                <w:sz w:val="20"/>
                <w:szCs w:val="20"/>
              </w:rPr>
              <w:t>zoomowania</w:t>
            </w:r>
            <w:proofErr w:type="spellEnd"/>
            <w:r w:rsidRPr="00B17014">
              <w:rPr>
                <w:rFonts w:eastAsia="Calibri"/>
                <w:sz w:val="20"/>
                <w:szCs w:val="20"/>
              </w:rPr>
              <w:t>)</w:t>
            </w:r>
          </w:p>
          <w:p w:rsidR="0026028A" w:rsidRPr="00B17014" w:rsidRDefault="0026028A" w:rsidP="00E43526">
            <w:pPr>
              <w:jc w:val="both"/>
              <w:rPr>
                <w:rFonts w:eastAsia="Calibri"/>
                <w:sz w:val="20"/>
                <w:szCs w:val="20"/>
              </w:rPr>
            </w:pPr>
            <w:r w:rsidRPr="00B17014">
              <w:rPr>
                <w:rFonts w:eastAsia="Calibri"/>
                <w:sz w:val="20"/>
                <w:szCs w:val="20"/>
              </w:rPr>
              <w:t>16.</w:t>
            </w:r>
            <w:r w:rsidRPr="00B17014">
              <w:rPr>
                <w:rFonts w:eastAsia="Calibri"/>
                <w:sz w:val="20"/>
                <w:szCs w:val="20"/>
              </w:rPr>
              <w:tab/>
              <w:t>Dodawanie znaczników wskazujących konkretne wartości na wykresie z możliwością ich przenoszenie wzdłuż wykresu.</w:t>
            </w:r>
          </w:p>
          <w:p w:rsidR="0026028A" w:rsidRPr="00B17014" w:rsidRDefault="0026028A" w:rsidP="00E43526">
            <w:pPr>
              <w:jc w:val="both"/>
              <w:rPr>
                <w:rFonts w:eastAsia="Calibri"/>
                <w:sz w:val="20"/>
                <w:szCs w:val="20"/>
              </w:rPr>
            </w:pPr>
            <w:r w:rsidRPr="00B17014">
              <w:rPr>
                <w:rFonts w:eastAsia="Calibri"/>
                <w:sz w:val="20"/>
                <w:szCs w:val="20"/>
              </w:rPr>
              <w:t>17.</w:t>
            </w:r>
            <w:r w:rsidRPr="00B17014">
              <w:rPr>
                <w:rFonts w:eastAsia="Calibri"/>
                <w:sz w:val="20"/>
                <w:szCs w:val="20"/>
              </w:rPr>
              <w:tab/>
              <w:t>Dodawanie adnotacji tekstowych  i w postaci zdjęć.</w:t>
            </w:r>
          </w:p>
          <w:p w:rsidR="0026028A" w:rsidRPr="00B17014" w:rsidRDefault="0026028A" w:rsidP="00E43526">
            <w:pPr>
              <w:jc w:val="both"/>
              <w:rPr>
                <w:rFonts w:eastAsia="Calibri"/>
                <w:sz w:val="20"/>
                <w:szCs w:val="20"/>
              </w:rPr>
            </w:pPr>
            <w:r w:rsidRPr="00B17014">
              <w:rPr>
                <w:rFonts w:eastAsia="Calibri"/>
                <w:sz w:val="20"/>
                <w:szCs w:val="20"/>
              </w:rPr>
              <w:t>18.</w:t>
            </w:r>
            <w:r w:rsidRPr="00B17014">
              <w:rPr>
                <w:rFonts w:eastAsia="Calibri"/>
                <w:sz w:val="20"/>
                <w:szCs w:val="20"/>
              </w:rPr>
              <w:tab/>
              <w:t>Wycinanie z wykresu zaznaczonego fragmentu .</w:t>
            </w:r>
          </w:p>
          <w:p w:rsidR="0026028A" w:rsidRPr="00B17014" w:rsidRDefault="0026028A" w:rsidP="00E43526">
            <w:pPr>
              <w:jc w:val="both"/>
              <w:rPr>
                <w:rFonts w:eastAsia="Calibri"/>
                <w:sz w:val="20"/>
                <w:szCs w:val="20"/>
              </w:rPr>
            </w:pPr>
            <w:r w:rsidRPr="00B17014">
              <w:rPr>
                <w:rFonts w:eastAsia="Calibri"/>
                <w:sz w:val="20"/>
                <w:szCs w:val="20"/>
              </w:rPr>
              <w:t>19.</w:t>
            </w:r>
            <w:r w:rsidRPr="00B17014">
              <w:rPr>
                <w:rFonts w:eastAsia="Calibri"/>
                <w:sz w:val="20"/>
                <w:szCs w:val="20"/>
              </w:rPr>
              <w:tab/>
              <w:t>Funkcja wyświetlenia wykresu uwzględniającego relacje pomiędzy dowolnymi parametrami  wykonanego pomiaru (wykres może pokazywać zmianę jednego parametru w funkcji drugiego)</w:t>
            </w:r>
          </w:p>
          <w:p w:rsidR="0026028A" w:rsidRPr="00B17014" w:rsidRDefault="0026028A" w:rsidP="00E43526">
            <w:pPr>
              <w:jc w:val="both"/>
              <w:rPr>
                <w:rFonts w:eastAsia="Calibri"/>
                <w:sz w:val="20"/>
                <w:szCs w:val="20"/>
              </w:rPr>
            </w:pPr>
            <w:r w:rsidRPr="00B17014">
              <w:rPr>
                <w:rFonts w:eastAsia="Calibri"/>
                <w:sz w:val="20"/>
                <w:szCs w:val="20"/>
              </w:rPr>
              <w:t>20.</w:t>
            </w:r>
            <w:r w:rsidRPr="00B17014">
              <w:rPr>
                <w:rFonts w:eastAsia="Calibri"/>
                <w:sz w:val="20"/>
                <w:szCs w:val="20"/>
              </w:rPr>
              <w:tab/>
              <w:t>Wbudowane funkcje matematyczne do analizy i wizualizacji wykresów liniowych</w:t>
            </w:r>
          </w:p>
          <w:p w:rsidR="0026028A" w:rsidRPr="00B17014" w:rsidRDefault="0026028A" w:rsidP="00E43526">
            <w:pPr>
              <w:jc w:val="both"/>
              <w:rPr>
                <w:rFonts w:eastAsia="Calibri"/>
                <w:sz w:val="20"/>
                <w:szCs w:val="20"/>
              </w:rPr>
            </w:pPr>
            <w:r w:rsidRPr="00B17014">
              <w:rPr>
                <w:rFonts w:eastAsia="Calibri"/>
                <w:sz w:val="20"/>
                <w:szCs w:val="20"/>
              </w:rPr>
              <w:t>a.</w:t>
            </w:r>
            <w:r w:rsidRPr="00B17014">
              <w:rPr>
                <w:rFonts w:eastAsia="Calibri"/>
                <w:sz w:val="20"/>
                <w:szCs w:val="20"/>
              </w:rPr>
              <w:tab/>
              <w:t xml:space="preserve">Regresja liniowa </w:t>
            </w:r>
          </w:p>
          <w:p w:rsidR="0026028A" w:rsidRPr="00B17014" w:rsidRDefault="0026028A" w:rsidP="00E43526">
            <w:pPr>
              <w:jc w:val="both"/>
              <w:rPr>
                <w:rFonts w:eastAsia="Calibri"/>
                <w:sz w:val="20"/>
                <w:szCs w:val="20"/>
              </w:rPr>
            </w:pPr>
            <w:r w:rsidRPr="00B17014">
              <w:rPr>
                <w:rFonts w:eastAsia="Calibri"/>
                <w:sz w:val="20"/>
                <w:szCs w:val="20"/>
              </w:rPr>
              <w:t>b.</w:t>
            </w:r>
            <w:r w:rsidRPr="00B17014">
              <w:rPr>
                <w:rFonts w:eastAsia="Calibri"/>
                <w:sz w:val="20"/>
                <w:szCs w:val="20"/>
              </w:rPr>
              <w:tab/>
              <w:t>Regresja kwadratowa</w:t>
            </w:r>
          </w:p>
          <w:p w:rsidR="0026028A" w:rsidRPr="00B17014" w:rsidRDefault="0026028A" w:rsidP="00E43526">
            <w:pPr>
              <w:jc w:val="both"/>
              <w:rPr>
                <w:rFonts w:eastAsia="Calibri"/>
                <w:sz w:val="20"/>
                <w:szCs w:val="20"/>
              </w:rPr>
            </w:pPr>
            <w:r w:rsidRPr="00B17014">
              <w:rPr>
                <w:rFonts w:eastAsia="Calibri"/>
                <w:sz w:val="20"/>
                <w:szCs w:val="20"/>
              </w:rPr>
              <w:t>c.</w:t>
            </w:r>
            <w:r w:rsidRPr="00B17014">
              <w:rPr>
                <w:rFonts w:eastAsia="Calibri"/>
                <w:sz w:val="20"/>
                <w:szCs w:val="20"/>
              </w:rPr>
              <w:tab/>
              <w:t>Analiza częstotliwości</w:t>
            </w:r>
          </w:p>
          <w:p w:rsidR="0026028A" w:rsidRPr="00B17014" w:rsidRDefault="0026028A" w:rsidP="00E43526">
            <w:pPr>
              <w:jc w:val="both"/>
              <w:rPr>
                <w:rFonts w:eastAsia="Calibri"/>
                <w:sz w:val="20"/>
                <w:szCs w:val="20"/>
              </w:rPr>
            </w:pPr>
            <w:r w:rsidRPr="00B17014">
              <w:rPr>
                <w:rFonts w:eastAsia="Calibri"/>
                <w:sz w:val="20"/>
                <w:szCs w:val="20"/>
              </w:rPr>
              <w:t>d.</w:t>
            </w:r>
            <w:r w:rsidRPr="00B17014">
              <w:rPr>
                <w:rFonts w:eastAsia="Calibri"/>
                <w:sz w:val="20"/>
                <w:szCs w:val="20"/>
              </w:rPr>
              <w:tab/>
              <w:t>Pochodne</w:t>
            </w:r>
          </w:p>
          <w:p w:rsidR="0026028A" w:rsidRPr="00B17014" w:rsidRDefault="0026028A" w:rsidP="00E43526">
            <w:pPr>
              <w:jc w:val="both"/>
              <w:rPr>
                <w:rFonts w:eastAsia="Calibri"/>
                <w:sz w:val="20"/>
                <w:szCs w:val="20"/>
              </w:rPr>
            </w:pPr>
            <w:r w:rsidRPr="00B17014">
              <w:rPr>
                <w:rFonts w:eastAsia="Calibri"/>
                <w:sz w:val="20"/>
                <w:szCs w:val="20"/>
              </w:rPr>
              <w:t>e.</w:t>
            </w:r>
            <w:r w:rsidRPr="00B17014">
              <w:rPr>
                <w:rFonts w:eastAsia="Calibri"/>
                <w:sz w:val="20"/>
                <w:szCs w:val="20"/>
              </w:rPr>
              <w:tab/>
              <w:t>Całki</w:t>
            </w:r>
          </w:p>
          <w:p w:rsidR="0026028A" w:rsidRPr="00B17014" w:rsidRDefault="0026028A" w:rsidP="00E43526">
            <w:pPr>
              <w:jc w:val="both"/>
              <w:rPr>
                <w:rFonts w:eastAsia="Calibri"/>
                <w:sz w:val="20"/>
                <w:szCs w:val="20"/>
              </w:rPr>
            </w:pPr>
            <w:r w:rsidRPr="00B17014">
              <w:rPr>
                <w:rFonts w:eastAsia="Calibri"/>
                <w:sz w:val="20"/>
                <w:szCs w:val="20"/>
              </w:rPr>
              <w:t>f.</w:t>
            </w:r>
            <w:r w:rsidRPr="00B17014">
              <w:rPr>
                <w:rFonts w:eastAsia="Calibri"/>
                <w:sz w:val="20"/>
                <w:szCs w:val="20"/>
              </w:rPr>
              <w:tab/>
              <w:t>Nachylenie krzywej</w:t>
            </w:r>
          </w:p>
          <w:p w:rsidR="0026028A" w:rsidRPr="00B17014" w:rsidRDefault="0026028A" w:rsidP="00E43526">
            <w:pPr>
              <w:jc w:val="both"/>
              <w:rPr>
                <w:rFonts w:eastAsia="Calibri"/>
                <w:sz w:val="20"/>
                <w:szCs w:val="20"/>
              </w:rPr>
            </w:pPr>
            <w:r w:rsidRPr="00B17014">
              <w:rPr>
                <w:rFonts w:eastAsia="Calibri"/>
                <w:sz w:val="20"/>
                <w:szCs w:val="20"/>
              </w:rPr>
              <w:t>g.</w:t>
            </w:r>
            <w:r w:rsidRPr="00B17014">
              <w:rPr>
                <w:rFonts w:eastAsia="Calibri"/>
                <w:sz w:val="20"/>
                <w:szCs w:val="20"/>
              </w:rPr>
              <w:tab/>
              <w:t>Funkcja wygładzania krzywej</w:t>
            </w:r>
          </w:p>
          <w:p w:rsidR="0026028A" w:rsidRPr="00B17014" w:rsidRDefault="0026028A" w:rsidP="00E43526">
            <w:pPr>
              <w:jc w:val="both"/>
              <w:rPr>
                <w:rFonts w:eastAsia="Calibri"/>
                <w:sz w:val="20"/>
                <w:szCs w:val="20"/>
              </w:rPr>
            </w:pPr>
            <w:r w:rsidRPr="00B17014">
              <w:rPr>
                <w:rFonts w:eastAsia="Calibri"/>
                <w:sz w:val="20"/>
                <w:szCs w:val="20"/>
              </w:rPr>
              <w:t>21.</w:t>
            </w:r>
            <w:r w:rsidRPr="00B17014">
              <w:rPr>
                <w:rFonts w:eastAsia="Calibri"/>
                <w:sz w:val="20"/>
                <w:szCs w:val="20"/>
              </w:rPr>
              <w:tab/>
              <w:t xml:space="preserve"> Konfiguracja urządzenia pomiarowego bezpośrednio z programu obejmująca:</w:t>
            </w:r>
          </w:p>
          <w:p w:rsidR="0026028A" w:rsidRPr="00B17014" w:rsidRDefault="0026028A" w:rsidP="00E43526">
            <w:pPr>
              <w:jc w:val="both"/>
              <w:rPr>
                <w:rFonts w:eastAsia="Calibri"/>
                <w:sz w:val="20"/>
                <w:szCs w:val="20"/>
              </w:rPr>
            </w:pPr>
            <w:r w:rsidRPr="00B17014">
              <w:rPr>
                <w:rFonts w:eastAsia="Calibri"/>
                <w:sz w:val="20"/>
                <w:szCs w:val="20"/>
              </w:rPr>
              <w:t>a.</w:t>
            </w:r>
            <w:r w:rsidRPr="00B17014">
              <w:rPr>
                <w:rFonts w:eastAsia="Calibri"/>
                <w:sz w:val="20"/>
                <w:szCs w:val="20"/>
              </w:rPr>
              <w:tab/>
              <w:t>Listę aktualnie używanych do pomiaru czujników</w:t>
            </w:r>
          </w:p>
          <w:p w:rsidR="0026028A" w:rsidRPr="00B17014" w:rsidRDefault="0026028A" w:rsidP="00E43526">
            <w:pPr>
              <w:jc w:val="both"/>
              <w:rPr>
                <w:rFonts w:eastAsia="Calibri"/>
                <w:sz w:val="20"/>
                <w:szCs w:val="20"/>
              </w:rPr>
            </w:pPr>
            <w:r w:rsidRPr="00B17014">
              <w:rPr>
                <w:rFonts w:eastAsia="Calibri"/>
                <w:sz w:val="20"/>
                <w:szCs w:val="20"/>
              </w:rPr>
              <w:t>b.</w:t>
            </w:r>
            <w:r w:rsidRPr="00B17014">
              <w:rPr>
                <w:rFonts w:eastAsia="Calibri"/>
                <w:sz w:val="20"/>
                <w:szCs w:val="20"/>
              </w:rPr>
              <w:tab/>
              <w:t>Częstotliwość próbkowania</w:t>
            </w:r>
          </w:p>
          <w:p w:rsidR="0026028A" w:rsidRPr="00B17014" w:rsidRDefault="0026028A" w:rsidP="00E43526">
            <w:pPr>
              <w:jc w:val="both"/>
              <w:rPr>
                <w:rFonts w:eastAsia="Calibri"/>
                <w:sz w:val="20"/>
                <w:szCs w:val="20"/>
              </w:rPr>
            </w:pPr>
            <w:r w:rsidRPr="00B17014">
              <w:rPr>
                <w:rFonts w:eastAsia="Calibri"/>
                <w:sz w:val="20"/>
                <w:szCs w:val="20"/>
              </w:rPr>
              <w:t>c.</w:t>
            </w:r>
            <w:r w:rsidRPr="00B17014">
              <w:rPr>
                <w:rFonts w:eastAsia="Calibri"/>
                <w:sz w:val="20"/>
                <w:szCs w:val="20"/>
              </w:rPr>
              <w:tab/>
              <w:t>Ilość pobieranych automatycznie próbek</w:t>
            </w:r>
          </w:p>
          <w:p w:rsidR="0026028A" w:rsidRPr="00B17014" w:rsidRDefault="0026028A" w:rsidP="00E43526">
            <w:pPr>
              <w:jc w:val="both"/>
              <w:rPr>
                <w:rFonts w:eastAsia="Calibri"/>
                <w:sz w:val="20"/>
                <w:szCs w:val="20"/>
              </w:rPr>
            </w:pPr>
            <w:r w:rsidRPr="00B17014">
              <w:rPr>
                <w:rFonts w:eastAsia="Calibri"/>
                <w:sz w:val="20"/>
                <w:szCs w:val="20"/>
              </w:rPr>
              <w:t>d.</w:t>
            </w:r>
            <w:r w:rsidRPr="00B17014">
              <w:rPr>
                <w:rFonts w:eastAsia="Calibri"/>
                <w:sz w:val="20"/>
                <w:szCs w:val="20"/>
              </w:rPr>
              <w:tab/>
              <w:t>Włączenie lub wyłączenie modułu GPS</w:t>
            </w:r>
          </w:p>
          <w:p w:rsidR="0026028A" w:rsidRPr="00B17014" w:rsidRDefault="0026028A" w:rsidP="00E43526">
            <w:pPr>
              <w:jc w:val="both"/>
              <w:rPr>
                <w:rFonts w:eastAsia="Calibri"/>
                <w:sz w:val="20"/>
                <w:szCs w:val="20"/>
              </w:rPr>
            </w:pPr>
            <w:r w:rsidRPr="00B17014">
              <w:rPr>
                <w:rFonts w:eastAsia="Calibri"/>
                <w:sz w:val="20"/>
                <w:szCs w:val="20"/>
              </w:rPr>
              <w:t>e.</w:t>
            </w:r>
            <w:r w:rsidRPr="00B17014">
              <w:rPr>
                <w:rFonts w:eastAsia="Calibri"/>
                <w:sz w:val="20"/>
                <w:szCs w:val="20"/>
              </w:rPr>
              <w:tab/>
              <w:t>Włączenie lub wyłączenie komunikacji Bluetooth.</w:t>
            </w:r>
          </w:p>
          <w:p w:rsidR="0026028A" w:rsidRPr="00B17014" w:rsidRDefault="0026028A" w:rsidP="00E43526">
            <w:pPr>
              <w:jc w:val="both"/>
              <w:rPr>
                <w:rFonts w:eastAsia="Calibri"/>
                <w:sz w:val="20"/>
                <w:szCs w:val="20"/>
              </w:rPr>
            </w:pPr>
            <w:r w:rsidRPr="00B17014">
              <w:rPr>
                <w:rFonts w:eastAsia="Calibri"/>
                <w:sz w:val="20"/>
                <w:szCs w:val="20"/>
              </w:rPr>
              <w:t>22.</w:t>
            </w:r>
            <w:r w:rsidRPr="00B17014">
              <w:rPr>
                <w:rFonts w:eastAsia="Calibri"/>
                <w:sz w:val="20"/>
                <w:szCs w:val="20"/>
              </w:rPr>
              <w:tab/>
              <w:t>Pobierania do komputera doświadczeń zapisanych w pamięci urządzenia</w:t>
            </w:r>
          </w:p>
          <w:p w:rsidR="0026028A" w:rsidRPr="00B17014" w:rsidRDefault="0026028A" w:rsidP="00E43526">
            <w:pPr>
              <w:jc w:val="both"/>
              <w:rPr>
                <w:rFonts w:eastAsia="Calibri"/>
                <w:sz w:val="20"/>
                <w:szCs w:val="20"/>
              </w:rPr>
            </w:pPr>
            <w:r w:rsidRPr="00B17014">
              <w:rPr>
                <w:rFonts w:eastAsia="Calibri"/>
                <w:sz w:val="20"/>
                <w:szCs w:val="20"/>
              </w:rPr>
              <w:t>23.</w:t>
            </w:r>
            <w:r w:rsidRPr="00B17014">
              <w:rPr>
                <w:rFonts w:eastAsia="Calibri"/>
                <w:sz w:val="20"/>
                <w:szCs w:val="20"/>
              </w:rPr>
              <w:tab/>
              <w:t>Ręczna kalibracja czujnika temperatury otoczenia z poziomu oprogramowania zainstalowanego na komputerze lub tablecie</w:t>
            </w:r>
          </w:p>
          <w:p w:rsidR="0026028A" w:rsidRPr="00B17014" w:rsidRDefault="0026028A" w:rsidP="00E43526">
            <w:pPr>
              <w:jc w:val="both"/>
              <w:rPr>
                <w:rFonts w:eastAsia="Calibri"/>
                <w:sz w:val="20"/>
                <w:szCs w:val="20"/>
              </w:rPr>
            </w:pPr>
            <w:r w:rsidRPr="00B17014">
              <w:rPr>
                <w:rFonts w:eastAsia="Calibri"/>
                <w:sz w:val="20"/>
                <w:szCs w:val="20"/>
              </w:rPr>
              <w:t>24.</w:t>
            </w:r>
            <w:r w:rsidRPr="00B17014">
              <w:rPr>
                <w:rFonts w:eastAsia="Calibri"/>
                <w:sz w:val="20"/>
                <w:szCs w:val="20"/>
              </w:rPr>
              <w:tab/>
              <w:t xml:space="preserve">Aktualizacja oprogramowania </w:t>
            </w:r>
            <w:proofErr w:type="spellStart"/>
            <w:r w:rsidRPr="00B17014">
              <w:rPr>
                <w:rFonts w:eastAsia="Calibri"/>
                <w:sz w:val="20"/>
                <w:szCs w:val="20"/>
              </w:rPr>
              <w:t>firmware</w:t>
            </w:r>
            <w:proofErr w:type="spellEnd"/>
            <w:r w:rsidRPr="00B17014">
              <w:rPr>
                <w:rFonts w:eastAsia="Calibri"/>
                <w:sz w:val="20"/>
                <w:szCs w:val="20"/>
              </w:rPr>
              <w:t xml:space="preserve"> urządzenia pomiarowego z poziomu oprogramowania</w:t>
            </w:r>
          </w:p>
          <w:p w:rsidR="0026028A" w:rsidRPr="00B17014" w:rsidRDefault="0026028A" w:rsidP="00E43526">
            <w:pPr>
              <w:jc w:val="both"/>
              <w:rPr>
                <w:rFonts w:eastAsia="Calibri"/>
                <w:sz w:val="20"/>
                <w:szCs w:val="20"/>
              </w:rPr>
            </w:pPr>
            <w:r w:rsidRPr="00B17014">
              <w:rPr>
                <w:rFonts w:eastAsia="Calibri"/>
                <w:sz w:val="20"/>
                <w:szCs w:val="20"/>
              </w:rPr>
              <w:t>25.</w:t>
            </w:r>
            <w:r w:rsidRPr="00B17014">
              <w:rPr>
                <w:rFonts w:eastAsia="Calibri"/>
                <w:sz w:val="20"/>
                <w:szCs w:val="20"/>
              </w:rPr>
              <w:tab/>
              <w:t>Usuwanie przeprowadzonych wcześniej  pomiarów z pamięci urządzenia pomiarowego z poziomu oprogramowania .</w:t>
            </w:r>
          </w:p>
          <w:p w:rsidR="0026028A" w:rsidRDefault="0026028A" w:rsidP="00E43526">
            <w:pPr>
              <w:jc w:val="both"/>
              <w:rPr>
                <w:rFonts w:eastAsia="Calibri"/>
                <w:sz w:val="20"/>
                <w:szCs w:val="20"/>
              </w:rPr>
            </w:pPr>
          </w:p>
          <w:p w:rsidR="0026028A" w:rsidRPr="00B17014" w:rsidRDefault="0026028A" w:rsidP="00E43526">
            <w:pPr>
              <w:jc w:val="both"/>
              <w:rPr>
                <w:rFonts w:eastAsia="Calibri"/>
                <w:b/>
                <w:sz w:val="20"/>
                <w:szCs w:val="20"/>
                <w:u w:val="single"/>
              </w:rPr>
            </w:pPr>
            <w:r w:rsidRPr="00B17014">
              <w:rPr>
                <w:rFonts w:eastAsia="Calibri"/>
                <w:b/>
                <w:sz w:val="20"/>
                <w:szCs w:val="20"/>
                <w:u w:val="single"/>
              </w:rPr>
              <w:t>Mobilne urządzenie graficzne do gromadzenia danych z czujnika.</w:t>
            </w:r>
          </w:p>
          <w:p w:rsidR="0026028A" w:rsidRPr="00B17014" w:rsidRDefault="0026028A" w:rsidP="00E43526">
            <w:pPr>
              <w:jc w:val="both"/>
              <w:rPr>
                <w:rFonts w:eastAsia="Calibri"/>
                <w:sz w:val="20"/>
                <w:szCs w:val="20"/>
              </w:rPr>
            </w:pPr>
          </w:p>
          <w:p w:rsidR="0026028A"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Wyświetlacz Multi-</w:t>
            </w:r>
            <w:proofErr w:type="spellStart"/>
            <w:r w:rsidRPr="00B17014">
              <w:rPr>
                <w:rFonts w:eastAsia="Calibri"/>
                <w:sz w:val="20"/>
                <w:szCs w:val="20"/>
              </w:rPr>
              <w:t>Touch</w:t>
            </w:r>
            <w:proofErr w:type="spellEnd"/>
            <w:r w:rsidRPr="00B17014">
              <w:rPr>
                <w:rFonts w:eastAsia="Calibri"/>
                <w:sz w:val="20"/>
                <w:szCs w:val="20"/>
              </w:rPr>
              <w:t xml:space="preserve"> o przekątnej min. 9 cala, maks. 10 cala z podświetleniem LED, w technologii IPS, Rozdzielczość 2048 na 1536 pikseli przy 264 pikselach na cal (</w:t>
            </w:r>
            <w:proofErr w:type="spellStart"/>
            <w:r w:rsidRPr="00B17014">
              <w:rPr>
                <w:rFonts w:eastAsia="Calibri"/>
                <w:sz w:val="20"/>
                <w:szCs w:val="20"/>
              </w:rPr>
              <w:t>ppi</w:t>
            </w:r>
            <w:proofErr w:type="spellEnd"/>
            <w:r w:rsidRPr="00B17014">
              <w:rPr>
                <w:rFonts w:eastAsia="Calibri"/>
                <w:sz w:val="20"/>
                <w:szCs w:val="20"/>
              </w:rPr>
              <w:t xml:space="preserve">), Odporna na odciski palców powłoka </w:t>
            </w:r>
            <w:proofErr w:type="spellStart"/>
            <w:r w:rsidRPr="00B17014">
              <w:rPr>
                <w:rFonts w:eastAsia="Calibri"/>
                <w:sz w:val="20"/>
                <w:szCs w:val="20"/>
              </w:rPr>
              <w:t>oleofobowa</w:t>
            </w:r>
            <w:proofErr w:type="spellEnd"/>
          </w:p>
          <w:p w:rsidR="00E12838" w:rsidRPr="00B17014" w:rsidRDefault="00E12838" w:rsidP="00E43526">
            <w:pPr>
              <w:jc w:val="both"/>
              <w:rPr>
                <w:rFonts w:eastAsia="Calibri"/>
                <w:sz w:val="20"/>
                <w:szCs w:val="20"/>
              </w:rPr>
            </w:pPr>
            <w:r>
              <w:rPr>
                <w:rFonts w:eastAsia="Calibri"/>
                <w:sz w:val="20"/>
                <w:szCs w:val="20"/>
              </w:rPr>
              <w:t xml:space="preserve">-             Pamięć </w:t>
            </w:r>
            <w:r w:rsidR="007F2941">
              <w:rPr>
                <w:rFonts w:eastAsia="Calibri"/>
                <w:sz w:val="20"/>
                <w:szCs w:val="20"/>
              </w:rPr>
              <w:t>wbudowana 32 GB</w:t>
            </w:r>
          </w:p>
          <w:p w:rsidR="007F2941" w:rsidRPr="007F2941" w:rsidRDefault="0026028A" w:rsidP="007F2941">
            <w:pPr>
              <w:jc w:val="both"/>
              <w:rPr>
                <w:rFonts w:eastAsia="Calibri"/>
                <w:sz w:val="20"/>
                <w:szCs w:val="20"/>
              </w:rPr>
            </w:pPr>
            <w:r w:rsidRPr="00B17014">
              <w:rPr>
                <w:rFonts w:eastAsia="Calibri"/>
                <w:sz w:val="20"/>
                <w:szCs w:val="20"/>
              </w:rPr>
              <w:t>-</w:t>
            </w:r>
            <w:r w:rsidRPr="00B17014">
              <w:rPr>
                <w:rFonts w:eastAsia="Calibri"/>
                <w:sz w:val="20"/>
                <w:szCs w:val="20"/>
              </w:rPr>
              <w:tab/>
            </w:r>
            <w:r w:rsidR="007F2941">
              <w:rPr>
                <w:rFonts w:eastAsia="Calibri"/>
                <w:sz w:val="20"/>
                <w:szCs w:val="20"/>
              </w:rPr>
              <w:t>Procesor</w:t>
            </w:r>
            <w:r w:rsidR="007F2941">
              <w:rPr>
                <w:rFonts w:eastAsia="Calibri"/>
                <w:sz w:val="20"/>
                <w:szCs w:val="20"/>
              </w:rPr>
              <w:tab/>
              <w:t>: 2</w:t>
            </w:r>
            <w:r w:rsidR="00061054">
              <w:rPr>
                <w:rFonts w:eastAsia="Calibri"/>
                <w:sz w:val="20"/>
                <w:szCs w:val="20"/>
              </w:rPr>
              <w:t xml:space="preserve"> rdzenie, 1.80</w:t>
            </w:r>
            <w:r w:rsidR="007F2941">
              <w:rPr>
                <w:rFonts w:eastAsia="Calibri"/>
                <w:sz w:val="20"/>
                <w:szCs w:val="20"/>
              </w:rPr>
              <w:t xml:space="preserve"> GHz</w:t>
            </w:r>
          </w:p>
          <w:p w:rsidR="0026028A" w:rsidRPr="00B17014" w:rsidRDefault="007F2941" w:rsidP="007F2941">
            <w:pPr>
              <w:jc w:val="both"/>
              <w:rPr>
                <w:rFonts w:eastAsia="Calibri"/>
                <w:sz w:val="20"/>
                <w:szCs w:val="20"/>
              </w:rPr>
            </w:pPr>
            <w:r>
              <w:rPr>
                <w:rFonts w:eastAsia="Calibri"/>
                <w:sz w:val="20"/>
                <w:szCs w:val="20"/>
              </w:rPr>
              <w:t>-</w:t>
            </w:r>
            <w:r w:rsidR="0026028A" w:rsidRPr="00B17014">
              <w:rPr>
                <w:rFonts w:eastAsia="Calibri"/>
                <w:sz w:val="20"/>
                <w:szCs w:val="20"/>
              </w:rPr>
              <w:tab/>
              <w:t xml:space="preserve">Wbudowana bateria </w:t>
            </w:r>
            <w:proofErr w:type="spellStart"/>
            <w:r w:rsidR="0026028A" w:rsidRPr="00B17014">
              <w:rPr>
                <w:rFonts w:eastAsia="Calibri"/>
                <w:sz w:val="20"/>
                <w:szCs w:val="20"/>
              </w:rPr>
              <w:t>litowo</w:t>
            </w:r>
            <w:proofErr w:type="spellEnd"/>
            <w:r w:rsidR="0026028A" w:rsidRPr="00B17014">
              <w:rPr>
                <w:rFonts w:eastAsia="Calibri"/>
                <w:sz w:val="20"/>
                <w:szCs w:val="20"/>
              </w:rPr>
              <w:t>-polimerowa (do wielo</w:t>
            </w:r>
            <w:r>
              <w:rPr>
                <w:rFonts w:eastAsia="Calibri"/>
                <w:sz w:val="20"/>
                <w:szCs w:val="20"/>
              </w:rPr>
              <w:t>krotnego ładowania)</w:t>
            </w:r>
            <w:r w:rsidR="0026028A" w:rsidRPr="00B17014">
              <w:rPr>
                <w:rFonts w:eastAsia="Calibri"/>
                <w:sz w:val="20"/>
                <w:szCs w:val="20"/>
              </w:rPr>
              <w:t>. Ładowanie przez zasilacz lub przez przewód USB - podłączony do komputera</w:t>
            </w:r>
            <w:r>
              <w:rPr>
                <w:rFonts w:eastAsia="Calibri"/>
                <w:sz w:val="20"/>
                <w:szCs w:val="20"/>
              </w:rPr>
              <w:t>.</w:t>
            </w:r>
          </w:p>
          <w:p w:rsidR="0026028A" w:rsidRPr="00B17014" w:rsidRDefault="0026028A" w:rsidP="00E43526">
            <w:pPr>
              <w:jc w:val="both"/>
              <w:rPr>
                <w:rFonts w:eastAsia="Calibri"/>
                <w:sz w:val="20"/>
                <w:szCs w:val="20"/>
              </w:rPr>
            </w:pPr>
            <w:r w:rsidRPr="00B17014">
              <w:rPr>
                <w:rFonts w:eastAsia="Calibri"/>
                <w:sz w:val="20"/>
                <w:szCs w:val="20"/>
              </w:rPr>
              <w:lastRenderedPageBreak/>
              <w:t>-</w:t>
            </w:r>
            <w:r w:rsidRPr="00B17014">
              <w:rPr>
                <w:rFonts w:eastAsia="Calibri"/>
                <w:sz w:val="20"/>
                <w:szCs w:val="20"/>
              </w:rPr>
              <w:tab/>
              <w:t>Łączność bezprzewodowa: Wi-Fi (802.11a/b/g/n/</w:t>
            </w:r>
            <w:proofErr w:type="spellStart"/>
            <w:r w:rsidRPr="00B17014">
              <w:rPr>
                <w:rFonts w:eastAsia="Calibri"/>
                <w:sz w:val="20"/>
                <w:szCs w:val="20"/>
              </w:rPr>
              <w:t>ac</w:t>
            </w:r>
            <w:proofErr w:type="spellEnd"/>
            <w:r w:rsidRPr="00B17014">
              <w:rPr>
                <w:rFonts w:eastAsia="Calibri"/>
                <w:sz w:val="20"/>
                <w:szCs w:val="20"/>
              </w:rPr>
              <w:t>); dwa kanały (2,4 GHz i 5 GHz) oraz MIMO, Bluetooth 4.0</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 xml:space="preserve">Kamera </w:t>
            </w:r>
            <w:proofErr w:type="spellStart"/>
            <w:r w:rsidRPr="00B17014">
              <w:rPr>
                <w:rFonts w:eastAsia="Calibri"/>
                <w:sz w:val="20"/>
                <w:szCs w:val="20"/>
              </w:rPr>
              <w:t>tylnia</w:t>
            </w:r>
            <w:proofErr w:type="spellEnd"/>
            <w:r w:rsidRPr="00B17014">
              <w:rPr>
                <w:rFonts w:eastAsia="Calibri"/>
                <w:sz w:val="20"/>
                <w:szCs w:val="20"/>
              </w:rPr>
              <w:t xml:space="preserve">: Zdjęcia o rozdzielczości min. 8 MP, </w:t>
            </w:r>
            <w:proofErr w:type="spellStart"/>
            <w:r w:rsidRPr="00B17014">
              <w:rPr>
                <w:rFonts w:eastAsia="Calibri"/>
                <w:sz w:val="20"/>
                <w:szCs w:val="20"/>
              </w:rPr>
              <w:t>Autofokus</w:t>
            </w:r>
            <w:proofErr w:type="spellEnd"/>
            <w:r w:rsidRPr="00B17014">
              <w:rPr>
                <w:rFonts w:eastAsia="Calibri"/>
                <w:sz w:val="20"/>
                <w:szCs w:val="20"/>
              </w:rPr>
              <w:t xml:space="preserve">, Wykrywanie twarzy, Czujnik BSI, Pięcioelementowy obiektyw, Hybrydowy filtr IR, Otwór przysłony ƒ/2,4, Ustawianie ostrości wideo i zdjęć stuknięciem, Dodawanie </w:t>
            </w:r>
            <w:proofErr w:type="spellStart"/>
            <w:r w:rsidRPr="00B17014">
              <w:rPr>
                <w:rFonts w:eastAsia="Calibri"/>
                <w:sz w:val="20"/>
                <w:szCs w:val="20"/>
              </w:rPr>
              <w:t>geoznaczników</w:t>
            </w:r>
            <w:proofErr w:type="spellEnd"/>
            <w:r w:rsidRPr="00B17014">
              <w:rPr>
                <w:rFonts w:eastAsia="Calibri"/>
                <w:sz w:val="20"/>
                <w:szCs w:val="20"/>
              </w:rPr>
              <w:t xml:space="preserve"> do zdjęć i wideo, Zdjęcia HDR</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 xml:space="preserve">Nagrywanie wideo: w formacie min. HD 1080p, Stabilizacja wideo, Wykrywanie twarzy, </w:t>
            </w:r>
            <w:r w:rsidR="00775592">
              <w:rPr>
                <w:rFonts w:eastAsia="Calibri"/>
                <w:sz w:val="20"/>
                <w:szCs w:val="20"/>
              </w:rPr>
              <w:t xml:space="preserve">min. </w:t>
            </w:r>
            <w:r w:rsidRPr="00B17014">
              <w:rPr>
                <w:rFonts w:eastAsia="Calibri"/>
                <w:sz w:val="20"/>
                <w:szCs w:val="20"/>
              </w:rPr>
              <w:t>3-krotne powiększenie wideo</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 xml:space="preserve">Kamera przednia: Zdjęcia o rozdzielczości min. 1,2 MP, Wideo o rozdzielczości min. HD 720p, </w:t>
            </w:r>
            <w:proofErr w:type="spellStart"/>
            <w:r w:rsidRPr="00B17014">
              <w:rPr>
                <w:rFonts w:eastAsia="Calibri"/>
                <w:sz w:val="20"/>
                <w:szCs w:val="20"/>
              </w:rPr>
              <w:t>Wideorozmowy</w:t>
            </w:r>
            <w:proofErr w:type="spellEnd"/>
            <w:r w:rsidRPr="00B17014">
              <w:rPr>
                <w:rFonts w:eastAsia="Calibri"/>
                <w:sz w:val="20"/>
                <w:szCs w:val="20"/>
              </w:rPr>
              <w:t xml:space="preserve"> </w:t>
            </w:r>
            <w:proofErr w:type="spellStart"/>
            <w:r w:rsidRPr="00B17014">
              <w:rPr>
                <w:rFonts w:eastAsia="Calibri"/>
                <w:sz w:val="20"/>
                <w:szCs w:val="20"/>
              </w:rPr>
              <w:t>FaceTime</w:t>
            </w:r>
            <w:proofErr w:type="spellEnd"/>
            <w:r w:rsidRPr="00B17014">
              <w:rPr>
                <w:rFonts w:eastAsia="Calibri"/>
                <w:sz w:val="20"/>
                <w:szCs w:val="20"/>
              </w:rPr>
              <w:t xml:space="preserve"> w sieci Wi-Fi lub komórkowej, Wykrywanie twarzy, Matryca BSI</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 xml:space="preserve">Czujniki: Trzy-osiowy żyroskop, Przyspieszeniomierz, Czujnik oświetlenia w otoczeniu, </w:t>
            </w:r>
            <w:proofErr w:type="spellStart"/>
            <w:r w:rsidRPr="00B17014">
              <w:rPr>
                <w:rFonts w:eastAsia="Calibri"/>
                <w:sz w:val="20"/>
                <w:szCs w:val="20"/>
              </w:rPr>
              <w:t>Touch</w:t>
            </w:r>
            <w:proofErr w:type="spellEnd"/>
            <w:r w:rsidRPr="00B17014">
              <w:rPr>
                <w:rFonts w:eastAsia="Calibri"/>
                <w:sz w:val="20"/>
                <w:szCs w:val="20"/>
              </w:rPr>
              <w:t xml:space="preserve"> ID, Barometr</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Wejścia i wyjścia: Złącze dokujące nowej generacji, Gniazdo słuchawek stereo 3,5 mm (obsługuje słuchawki z pilotem i mikrofonem), Wbudowany głośnik, Mikrofon</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Wymiary i waga:  Wysokość: maks. 240 mm, Szerokość: maks. 169,5 mm, Głębokość: maks. 7,5 mm, Masa: maks. 469 g</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Aplikacja do obsługi czujników</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 xml:space="preserve">Edytor tekstu obsługujący format </w:t>
            </w:r>
            <w:proofErr w:type="spellStart"/>
            <w:r w:rsidRPr="00B17014">
              <w:rPr>
                <w:rFonts w:eastAsia="Calibri"/>
                <w:sz w:val="20"/>
                <w:szCs w:val="20"/>
              </w:rPr>
              <w:t>word</w:t>
            </w:r>
            <w:proofErr w:type="spellEnd"/>
            <w:r w:rsidRPr="00B17014">
              <w:rPr>
                <w:rFonts w:eastAsia="Calibri"/>
                <w:sz w:val="20"/>
                <w:szCs w:val="20"/>
              </w:rPr>
              <w:t xml:space="preserve">, </w:t>
            </w:r>
            <w:proofErr w:type="spellStart"/>
            <w:r w:rsidRPr="00B17014">
              <w:rPr>
                <w:rFonts w:eastAsia="Calibri"/>
                <w:sz w:val="20"/>
                <w:szCs w:val="20"/>
              </w:rPr>
              <w:t>pages</w:t>
            </w:r>
            <w:proofErr w:type="spellEnd"/>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 xml:space="preserve">Arkusz kalkulacyjny obsługujący format </w:t>
            </w:r>
            <w:proofErr w:type="spellStart"/>
            <w:r w:rsidRPr="00B17014">
              <w:rPr>
                <w:rFonts w:eastAsia="Calibri"/>
                <w:sz w:val="20"/>
                <w:szCs w:val="20"/>
              </w:rPr>
              <w:t>exel</w:t>
            </w:r>
            <w:proofErr w:type="spellEnd"/>
            <w:r w:rsidRPr="00B17014">
              <w:rPr>
                <w:rFonts w:eastAsia="Calibri"/>
                <w:sz w:val="20"/>
                <w:szCs w:val="20"/>
              </w:rPr>
              <w:t xml:space="preserve">, </w:t>
            </w:r>
            <w:proofErr w:type="spellStart"/>
            <w:r w:rsidRPr="00B17014">
              <w:rPr>
                <w:rFonts w:eastAsia="Calibri"/>
                <w:sz w:val="20"/>
                <w:szCs w:val="20"/>
              </w:rPr>
              <w:t>numbers</w:t>
            </w:r>
            <w:proofErr w:type="spellEnd"/>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Etui ochronne, usypiające urządzenie.</w:t>
            </w:r>
          </w:p>
          <w:p w:rsidR="0026028A" w:rsidRPr="00B17014" w:rsidRDefault="00DC7779" w:rsidP="00E43526">
            <w:pPr>
              <w:jc w:val="both"/>
              <w:rPr>
                <w:rFonts w:eastAsia="Calibri"/>
                <w:sz w:val="20"/>
                <w:szCs w:val="20"/>
              </w:rPr>
            </w:pPr>
            <w:r>
              <w:rPr>
                <w:rFonts w:eastAsia="Calibri"/>
                <w:sz w:val="20"/>
                <w:szCs w:val="20"/>
              </w:rPr>
              <w:t>-             System operacyjny współpracujący z oprogramowaniem do czujników. Urządzenie kompatybilne z zestawem.</w:t>
            </w:r>
          </w:p>
          <w:p w:rsidR="0026028A" w:rsidRPr="00B17014" w:rsidRDefault="0026028A" w:rsidP="00E43526">
            <w:pPr>
              <w:jc w:val="both"/>
              <w:rPr>
                <w:rFonts w:eastAsia="Calibri"/>
                <w:sz w:val="20"/>
                <w:szCs w:val="20"/>
              </w:rPr>
            </w:pPr>
          </w:p>
          <w:p w:rsidR="0026028A" w:rsidRPr="008553DD" w:rsidRDefault="0026028A" w:rsidP="00E43526">
            <w:pPr>
              <w:jc w:val="both"/>
              <w:rPr>
                <w:rFonts w:eastAsia="Calibri"/>
                <w:b/>
                <w:sz w:val="20"/>
                <w:szCs w:val="20"/>
                <w:u w:val="single"/>
              </w:rPr>
            </w:pPr>
            <w:r w:rsidRPr="008553DD">
              <w:rPr>
                <w:rFonts w:eastAsia="Calibri"/>
                <w:b/>
                <w:sz w:val="20"/>
                <w:szCs w:val="20"/>
                <w:u w:val="single"/>
              </w:rPr>
              <w:t>Dodatkowe zewnętrzne czujniki:</w:t>
            </w:r>
          </w:p>
          <w:p w:rsidR="0026028A" w:rsidRPr="00B17014" w:rsidRDefault="0026028A" w:rsidP="00E43526">
            <w:pPr>
              <w:jc w:val="both"/>
              <w:rPr>
                <w:rFonts w:eastAsia="Calibri"/>
                <w:sz w:val="20"/>
                <w:szCs w:val="20"/>
              </w:rPr>
            </w:pPr>
          </w:p>
          <w:p w:rsidR="0026028A" w:rsidRPr="00B17014" w:rsidRDefault="0026028A" w:rsidP="00E43526">
            <w:pPr>
              <w:jc w:val="both"/>
              <w:rPr>
                <w:rFonts w:eastAsia="Calibri"/>
                <w:sz w:val="20"/>
                <w:szCs w:val="20"/>
              </w:rPr>
            </w:pPr>
            <w:r w:rsidRPr="00B17014">
              <w:rPr>
                <w:rFonts w:eastAsia="Calibri"/>
                <w:sz w:val="20"/>
                <w:szCs w:val="20"/>
              </w:rPr>
              <w:t>1.</w:t>
            </w:r>
            <w:r w:rsidRPr="00B17014">
              <w:rPr>
                <w:rFonts w:eastAsia="Calibri"/>
                <w:sz w:val="20"/>
                <w:szCs w:val="20"/>
              </w:rPr>
              <w:tab/>
              <w:t xml:space="preserve">Zestaw do pomiaru dynamiki I siły: </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Zakres: ±50 N</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Zakres przyśpieszenia:  ±8 g</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 xml:space="preserve">Częstotliwość zbierania próbek: 500 </w:t>
            </w:r>
            <w:proofErr w:type="spellStart"/>
            <w:r w:rsidRPr="00B17014">
              <w:rPr>
                <w:rFonts w:eastAsia="Calibri"/>
                <w:sz w:val="20"/>
                <w:szCs w:val="20"/>
              </w:rPr>
              <w:t>Hz</w:t>
            </w:r>
            <w:proofErr w:type="spellEnd"/>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 xml:space="preserve">Szybkość transmisji: PC/MAC: 25 razy na sekundę, iPad: 10 razy na </w:t>
            </w:r>
            <w:proofErr w:type="spellStart"/>
            <w:r w:rsidRPr="00B17014">
              <w:rPr>
                <w:rFonts w:eastAsia="Calibri"/>
                <w:sz w:val="20"/>
                <w:szCs w:val="20"/>
              </w:rPr>
              <w:t>seundę</w:t>
            </w:r>
            <w:proofErr w:type="spellEnd"/>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Sposób komunikacji: Bluetooth, Kabel USB</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Zasilacz: 12VDC, AC zasilacz</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Bateria: Pojedyncza 3.7 V Li-PO cel</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Przyciski: ON/OFF, Parowanie Bluetooth</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 xml:space="preserve">Do urządzenia dołączone: kabel </w:t>
            </w:r>
            <w:proofErr w:type="spellStart"/>
            <w:r w:rsidRPr="00B17014">
              <w:rPr>
                <w:rFonts w:eastAsia="Calibri"/>
                <w:sz w:val="20"/>
                <w:szCs w:val="20"/>
              </w:rPr>
              <w:t>usb</w:t>
            </w:r>
            <w:proofErr w:type="spellEnd"/>
            <w:r w:rsidRPr="00B17014">
              <w:rPr>
                <w:rFonts w:eastAsia="Calibri"/>
                <w:sz w:val="20"/>
                <w:szCs w:val="20"/>
              </w:rPr>
              <w:t>, gumowy zderzak, instrukcja</w:t>
            </w:r>
          </w:p>
          <w:p w:rsidR="0026028A" w:rsidRPr="00B17014" w:rsidRDefault="0026028A" w:rsidP="00E43526">
            <w:pPr>
              <w:jc w:val="both"/>
              <w:rPr>
                <w:rFonts w:eastAsia="Calibri"/>
                <w:sz w:val="20"/>
                <w:szCs w:val="20"/>
              </w:rPr>
            </w:pPr>
          </w:p>
          <w:p w:rsidR="0026028A" w:rsidRPr="00B17014" w:rsidRDefault="0026028A" w:rsidP="00E43526">
            <w:pPr>
              <w:jc w:val="both"/>
              <w:rPr>
                <w:rFonts w:eastAsia="Calibri"/>
                <w:sz w:val="20"/>
                <w:szCs w:val="20"/>
              </w:rPr>
            </w:pPr>
            <w:r w:rsidRPr="00B17014">
              <w:rPr>
                <w:rFonts w:eastAsia="Calibri"/>
                <w:sz w:val="20"/>
                <w:szCs w:val="20"/>
              </w:rPr>
              <w:t>2.</w:t>
            </w:r>
            <w:r w:rsidRPr="00B17014">
              <w:rPr>
                <w:rFonts w:eastAsia="Calibri"/>
                <w:sz w:val="20"/>
                <w:szCs w:val="20"/>
              </w:rPr>
              <w:tab/>
              <w:t>Czujnik do pomiaru stężenia dwutlenku węgla. Czujnik CO2.  – 1246,00 x 3 szt. (wg projektu 1965,00)</w:t>
            </w:r>
          </w:p>
          <w:p w:rsidR="0026028A" w:rsidRPr="00B17014" w:rsidRDefault="0026028A" w:rsidP="00E43526">
            <w:pPr>
              <w:jc w:val="both"/>
              <w:rPr>
                <w:rFonts w:eastAsia="Calibri"/>
                <w:sz w:val="20"/>
                <w:szCs w:val="20"/>
              </w:rPr>
            </w:pPr>
            <w:r w:rsidRPr="00B17014">
              <w:rPr>
                <w:rFonts w:eastAsia="Calibri"/>
                <w:sz w:val="20"/>
                <w:szCs w:val="20"/>
              </w:rPr>
              <w:t>Zewnętrzny czujnik podpinany do jednostki głównej za pomocą portu uniwersalnego. - 1246</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 xml:space="preserve">Zakres czujnika: 0 do 5000 </w:t>
            </w:r>
            <w:proofErr w:type="spellStart"/>
            <w:r w:rsidRPr="00B17014">
              <w:rPr>
                <w:rFonts w:eastAsia="Calibri"/>
                <w:sz w:val="20"/>
                <w:szCs w:val="20"/>
              </w:rPr>
              <w:t>ppm</w:t>
            </w:r>
            <w:proofErr w:type="spellEnd"/>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 xml:space="preserve">Dokładność czujnika: ±200 </w:t>
            </w:r>
            <w:proofErr w:type="spellStart"/>
            <w:r w:rsidRPr="00B17014">
              <w:rPr>
                <w:rFonts w:eastAsia="Calibri"/>
                <w:sz w:val="20"/>
                <w:szCs w:val="20"/>
              </w:rPr>
              <w:t>ppm</w:t>
            </w:r>
            <w:proofErr w:type="spellEnd"/>
          </w:p>
          <w:p w:rsidR="0026028A" w:rsidRPr="00B17014" w:rsidRDefault="0026028A" w:rsidP="00E43526">
            <w:pPr>
              <w:jc w:val="both"/>
              <w:rPr>
                <w:rFonts w:eastAsia="Calibri"/>
                <w:sz w:val="20"/>
                <w:szCs w:val="20"/>
              </w:rPr>
            </w:pPr>
          </w:p>
          <w:p w:rsidR="0026028A" w:rsidRPr="00B17014" w:rsidRDefault="0026028A" w:rsidP="00E43526">
            <w:pPr>
              <w:jc w:val="both"/>
              <w:rPr>
                <w:rFonts w:eastAsia="Calibri"/>
                <w:sz w:val="20"/>
                <w:szCs w:val="20"/>
              </w:rPr>
            </w:pPr>
            <w:r w:rsidRPr="00B17014">
              <w:rPr>
                <w:rFonts w:eastAsia="Calibri"/>
                <w:sz w:val="20"/>
                <w:szCs w:val="20"/>
              </w:rPr>
              <w:t>3.</w:t>
            </w:r>
            <w:r w:rsidRPr="00B17014">
              <w:rPr>
                <w:rFonts w:eastAsia="Calibri"/>
                <w:sz w:val="20"/>
                <w:szCs w:val="20"/>
              </w:rPr>
              <w:tab/>
              <w:t xml:space="preserve">Czujnik ciśnienia krwi (czujnik pulsu). Zewnętrzny czujnik podpinany do jednostki głównej za pomocą portu uniwersalnego. -  328,00 x 3 </w:t>
            </w:r>
            <w:proofErr w:type="spellStart"/>
            <w:r w:rsidRPr="00B17014">
              <w:rPr>
                <w:rFonts w:eastAsia="Calibri"/>
                <w:sz w:val="20"/>
                <w:szCs w:val="20"/>
              </w:rPr>
              <w:t>szt</w:t>
            </w:r>
            <w:proofErr w:type="spellEnd"/>
            <w:r w:rsidRPr="00B17014">
              <w:rPr>
                <w:rFonts w:eastAsia="Calibri"/>
                <w:sz w:val="20"/>
                <w:szCs w:val="20"/>
              </w:rPr>
              <w:t>, (wg projektu 897,00)</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Zakres czujnika: 0 do 5 V</w:t>
            </w:r>
          </w:p>
          <w:p w:rsidR="0026028A" w:rsidRPr="00B17014" w:rsidRDefault="0026028A" w:rsidP="00E43526">
            <w:pPr>
              <w:jc w:val="both"/>
              <w:rPr>
                <w:rFonts w:eastAsia="Calibri"/>
                <w:sz w:val="20"/>
                <w:szCs w:val="20"/>
              </w:rPr>
            </w:pPr>
            <w:r>
              <w:rPr>
                <w:rFonts w:eastAsia="Calibri"/>
                <w:sz w:val="20"/>
                <w:szCs w:val="20"/>
              </w:rPr>
              <w:t>-</w:t>
            </w:r>
            <w:r>
              <w:rPr>
                <w:rFonts w:eastAsia="Calibri"/>
                <w:sz w:val="20"/>
                <w:szCs w:val="20"/>
              </w:rPr>
              <w:tab/>
              <w:t>Dokładność czujnika: ±2 %</w:t>
            </w:r>
          </w:p>
          <w:p w:rsidR="0026028A" w:rsidRPr="00B17014" w:rsidRDefault="0026028A" w:rsidP="00E43526">
            <w:pPr>
              <w:jc w:val="both"/>
              <w:rPr>
                <w:rFonts w:eastAsia="Calibri"/>
                <w:sz w:val="20"/>
                <w:szCs w:val="20"/>
              </w:rPr>
            </w:pPr>
            <w:r w:rsidRPr="00B17014">
              <w:rPr>
                <w:rFonts w:eastAsia="Calibri"/>
                <w:sz w:val="20"/>
                <w:szCs w:val="20"/>
              </w:rPr>
              <w:t>4.</w:t>
            </w:r>
            <w:r w:rsidRPr="00B17014">
              <w:rPr>
                <w:rFonts w:eastAsia="Calibri"/>
                <w:sz w:val="20"/>
                <w:szCs w:val="20"/>
              </w:rPr>
              <w:tab/>
              <w:t xml:space="preserve">Czujnik do pomiaru pojemności płuc -  </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zakres od -200 do +200 l/min.</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Czujnik zewnętrzny</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Podłączany do wejścia uniwersalnego</w:t>
            </w:r>
          </w:p>
          <w:p w:rsidR="0026028A" w:rsidRPr="00B17014" w:rsidRDefault="0026028A" w:rsidP="00E43526">
            <w:pPr>
              <w:jc w:val="both"/>
              <w:rPr>
                <w:rFonts w:eastAsia="Calibri"/>
                <w:sz w:val="20"/>
                <w:szCs w:val="20"/>
              </w:rPr>
            </w:pPr>
            <w:r w:rsidRPr="00B17014">
              <w:rPr>
                <w:rFonts w:eastAsia="Calibri"/>
                <w:sz w:val="20"/>
                <w:szCs w:val="20"/>
              </w:rPr>
              <w:t>5.</w:t>
            </w:r>
            <w:r w:rsidRPr="00B17014">
              <w:rPr>
                <w:rFonts w:eastAsia="Calibri"/>
                <w:sz w:val="20"/>
                <w:szCs w:val="20"/>
              </w:rPr>
              <w:tab/>
              <w:t xml:space="preserve">Dwuzakresowy czujnik do pomiaru pola elektromagnetycznego </w:t>
            </w:r>
          </w:p>
          <w:p w:rsidR="0026028A" w:rsidRPr="00B17014" w:rsidRDefault="0026028A" w:rsidP="00E43526">
            <w:pPr>
              <w:jc w:val="both"/>
              <w:rPr>
                <w:rFonts w:eastAsia="Calibri"/>
                <w:sz w:val="20"/>
                <w:szCs w:val="20"/>
              </w:rPr>
            </w:pPr>
            <w:r w:rsidRPr="00B17014">
              <w:rPr>
                <w:rFonts w:eastAsia="Calibri"/>
                <w:sz w:val="20"/>
                <w:szCs w:val="20"/>
              </w:rPr>
              <w:lastRenderedPageBreak/>
              <w:t>-</w:t>
            </w:r>
            <w:r w:rsidRPr="00B17014">
              <w:rPr>
                <w:rFonts w:eastAsia="Calibri"/>
                <w:sz w:val="20"/>
                <w:szCs w:val="20"/>
              </w:rPr>
              <w:tab/>
              <w:t>zakres +/- 10mT oraz +/- 0.2mT</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Czujnik zewnętrzny</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Podłączany do wejścia uniwersalnego</w:t>
            </w:r>
          </w:p>
          <w:p w:rsidR="0026028A" w:rsidRPr="00B17014" w:rsidRDefault="0026028A" w:rsidP="00E43526">
            <w:pPr>
              <w:jc w:val="both"/>
              <w:rPr>
                <w:rFonts w:eastAsia="Calibri"/>
                <w:sz w:val="20"/>
                <w:szCs w:val="20"/>
              </w:rPr>
            </w:pPr>
            <w:r w:rsidRPr="00B17014">
              <w:rPr>
                <w:rFonts w:eastAsia="Calibri"/>
                <w:sz w:val="20"/>
                <w:szCs w:val="20"/>
              </w:rPr>
              <w:t>6.</w:t>
            </w:r>
            <w:r w:rsidRPr="00B17014">
              <w:rPr>
                <w:rFonts w:eastAsia="Calibri"/>
                <w:sz w:val="20"/>
                <w:szCs w:val="20"/>
              </w:rPr>
              <w:tab/>
              <w:t xml:space="preserve">Metalowa sonda do pomiaru temperatury </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zakres od -25 do 125 stopni C</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Czujnik zewnętrzny</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Podłączany do wejścia uniwersalnego</w:t>
            </w:r>
          </w:p>
          <w:p w:rsidR="0026028A" w:rsidRPr="00B17014" w:rsidRDefault="0026028A" w:rsidP="00E43526">
            <w:pPr>
              <w:jc w:val="both"/>
              <w:rPr>
                <w:rFonts w:eastAsia="Calibri"/>
                <w:sz w:val="20"/>
                <w:szCs w:val="20"/>
              </w:rPr>
            </w:pPr>
            <w:r w:rsidRPr="00B17014">
              <w:rPr>
                <w:rFonts w:eastAsia="Calibri"/>
                <w:sz w:val="20"/>
                <w:szCs w:val="20"/>
              </w:rPr>
              <w:t>7.</w:t>
            </w:r>
            <w:r w:rsidRPr="00B17014">
              <w:rPr>
                <w:rFonts w:eastAsia="Calibri"/>
                <w:sz w:val="20"/>
                <w:szCs w:val="20"/>
              </w:rPr>
              <w:tab/>
              <w:t xml:space="preserve">Czujnik do pomiaru natężenia prądu </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 xml:space="preserve">zakres od -250 do 250 </w:t>
            </w:r>
            <w:proofErr w:type="spellStart"/>
            <w:r w:rsidRPr="00B17014">
              <w:rPr>
                <w:rFonts w:eastAsia="Calibri"/>
                <w:sz w:val="20"/>
                <w:szCs w:val="20"/>
              </w:rPr>
              <w:t>mA</w:t>
            </w:r>
            <w:proofErr w:type="spellEnd"/>
            <w:r w:rsidRPr="00B17014">
              <w:rPr>
                <w:rFonts w:eastAsia="Calibri"/>
                <w:sz w:val="20"/>
                <w:szCs w:val="20"/>
              </w:rPr>
              <w:t>.</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Czujnik zewnętrzny</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Podłączany do wejścia uniwersalnego</w:t>
            </w:r>
          </w:p>
          <w:p w:rsidR="0026028A" w:rsidRPr="00B17014" w:rsidRDefault="0026028A" w:rsidP="00E43526">
            <w:pPr>
              <w:jc w:val="both"/>
              <w:rPr>
                <w:rFonts w:eastAsia="Calibri"/>
                <w:sz w:val="20"/>
                <w:szCs w:val="20"/>
              </w:rPr>
            </w:pPr>
            <w:r w:rsidRPr="00B17014">
              <w:rPr>
                <w:rFonts w:eastAsia="Calibri"/>
                <w:sz w:val="20"/>
                <w:szCs w:val="20"/>
              </w:rPr>
              <w:t>8.</w:t>
            </w:r>
            <w:r w:rsidRPr="00B17014">
              <w:rPr>
                <w:rFonts w:eastAsia="Calibri"/>
                <w:sz w:val="20"/>
                <w:szCs w:val="20"/>
              </w:rPr>
              <w:tab/>
              <w:t>Elektroda do oznaczania tlenu rozpuszczonego w wodzie</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Podłączany do gniazda czujnika</w:t>
            </w:r>
          </w:p>
          <w:p w:rsidR="0026028A" w:rsidRPr="00D44DFC"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W zestawie Czujnik, Roztwór kalibracyjny, Butelkę kalibracyjną, Paski polerujące, Roztwór wypełniający, Elektrodę, Pipetę.</w:t>
            </w:r>
          </w:p>
          <w:p w:rsidR="0026028A" w:rsidRPr="00D44DFC" w:rsidRDefault="0026028A" w:rsidP="00E43526">
            <w:pPr>
              <w:jc w:val="both"/>
              <w:rPr>
                <w:rFonts w:eastAsia="Calibri"/>
                <w:sz w:val="20"/>
                <w:szCs w:val="20"/>
              </w:rPr>
            </w:pPr>
          </w:p>
          <w:p w:rsidR="0026028A" w:rsidRPr="00D44DFC" w:rsidRDefault="0026028A" w:rsidP="00E43526">
            <w:pPr>
              <w:jc w:val="both"/>
              <w:rPr>
                <w:rFonts w:eastAsia="Calibri"/>
                <w:sz w:val="20"/>
                <w:szCs w:val="20"/>
              </w:rPr>
            </w:pPr>
          </w:p>
        </w:tc>
      </w:tr>
    </w:tbl>
    <w:p w:rsidR="004038E4" w:rsidRDefault="004038E4" w:rsidP="00BF19DD">
      <w:pPr>
        <w:widowControl w:val="0"/>
        <w:tabs>
          <w:tab w:val="left" w:pos="0"/>
        </w:tabs>
        <w:suppressAutoHyphens/>
        <w:spacing w:after="120" w:line="312" w:lineRule="auto"/>
        <w:contextualSpacing/>
        <w:jc w:val="both"/>
        <w:rPr>
          <w:b/>
          <w:sz w:val="20"/>
          <w:szCs w:val="20"/>
          <w:u w:val="single"/>
        </w:rPr>
      </w:pPr>
    </w:p>
    <w:p w:rsidR="004038E4" w:rsidRDefault="004038E4" w:rsidP="00BF19DD">
      <w:pPr>
        <w:widowControl w:val="0"/>
        <w:tabs>
          <w:tab w:val="left" w:pos="0"/>
        </w:tabs>
        <w:suppressAutoHyphens/>
        <w:spacing w:after="120" w:line="312" w:lineRule="auto"/>
        <w:contextualSpacing/>
        <w:jc w:val="both"/>
        <w:rPr>
          <w:b/>
          <w:sz w:val="20"/>
          <w:szCs w:val="20"/>
          <w:u w:val="single"/>
        </w:rPr>
      </w:pPr>
    </w:p>
    <w:p w:rsidR="004038E4" w:rsidRDefault="004038E4" w:rsidP="00BF19DD">
      <w:pPr>
        <w:widowControl w:val="0"/>
        <w:tabs>
          <w:tab w:val="left" w:pos="0"/>
        </w:tabs>
        <w:suppressAutoHyphens/>
        <w:spacing w:after="120" w:line="312" w:lineRule="auto"/>
        <w:contextualSpacing/>
        <w:jc w:val="both"/>
        <w:rPr>
          <w:b/>
          <w:sz w:val="20"/>
          <w:szCs w:val="20"/>
          <w:u w:val="single"/>
        </w:rPr>
      </w:pPr>
    </w:p>
    <w:p w:rsidR="00BF19DD" w:rsidRPr="00BF19DD" w:rsidRDefault="00BF19DD" w:rsidP="00BF19DD">
      <w:pPr>
        <w:widowControl w:val="0"/>
        <w:tabs>
          <w:tab w:val="left" w:pos="0"/>
        </w:tabs>
        <w:suppressAutoHyphens/>
        <w:spacing w:after="120" w:line="312" w:lineRule="auto"/>
        <w:contextualSpacing/>
        <w:jc w:val="both"/>
        <w:rPr>
          <w:sz w:val="20"/>
          <w:szCs w:val="20"/>
        </w:rPr>
      </w:pPr>
      <w:r w:rsidRPr="00BF19DD">
        <w:rPr>
          <w:b/>
          <w:sz w:val="20"/>
          <w:szCs w:val="20"/>
          <w:u w:val="single"/>
        </w:rPr>
        <w:t xml:space="preserve">Warunki </w:t>
      </w:r>
      <w:r w:rsidR="00771AA4">
        <w:rPr>
          <w:b/>
          <w:sz w:val="20"/>
          <w:szCs w:val="20"/>
          <w:u w:val="single"/>
        </w:rPr>
        <w:t>gwarancji</w:t>
      </w:r>
    </w:p>
    <w:p w:rsidR="00BF19DD" w:rsidRPr="00BF19DD" w:rsidRDefault="00BF19DD" w:rsidP="00BF19DD">
      <w:pPr>
        <w:widowControl w:val="0"/>
        <w:tabs>
          <w:tab w:val="left" w:pos="0"/>
        </w:tabs>
        <w:suppressAutoHyphens/>
        <w:spacing w:after="120" w:line="312" w:lineRule="auto"/>
        <w:contextualSpacing/>
        <w:jc w:val="both"/>
        <w:rPr>
          <w:sz w:val="20"/>
          <w:szCs w:val="20"/>
        </w:rPr>
      </w:pPr>
    </w:p>
    <w:p w:rsidR="000D49CC" w:rsidRPr="000D49CC" w:rsidRDefault="000D49CC" w:rsidP="000D49CC">
      <w:pPr>
        <w:widowControl w:val="0"/>
        <w:autoSpaceDE w:val="0"/>
        <w:autoSpaceDN w:val="0"/>
        <w:adjustRightInd w:val="0"/>
        <w:spacing w:after="120" w:line="312" w:lineRule="auto"/>
        <w:jc w:val="both"/>
        <w:rPr>
          <w:sz w:val="20"/>
          <w:szCs w:val="20"/>
        </w:rPr>
      </w:pPr>
      <w:r w:rsidRPr="000D49CC">
        <w:rPr>
          <w:sz w:val="20"/>
          <w:szCs w:val="20"/>
        </w:rPr>
        <w:t xml:space="preserve">Warunki gwarancji </w:t>
      </w:r>
    </w:p>
    <w:p w:rsidR="000D49CC" w:rsidRPr="000D49CC" w:rsidRDefault="000D49CC" w:rsidP="000D49CC">
      <w:pPr>
        <w:widowControl w:val="0"/>
        <w:autoSpaceDE w:val="0"/>
        <w:autoSpaceDN w:val="0"/>
        <w:adjustRightInd w:val="0"/>
        <w:spacing w:after="120" w:line="312" w:lineRule="auto"/>
        <w:jc w:val="both"/>
        <w:rPr>
          <w:sz w:val="20"/>
          <w:szCs w:val="20"/>
        </w:rPr>
      </w:pPr>
    </w:p>
    <w:p w:rsidR="000D49CC" w:rsidRPr="000D49CC" w:rsidRDefault="000D49CC" w:rsidP="000D49CC">
      <w:pPr>
        <w:widowControl w:val="0"/>
        <w:autoSpaceDE w:val="0"/>
        <w:autoSpaceDN w:val="0"/>
        <w:adjustRightInd w:val="0"/>
        <w:spacing w:after="120" w:line="312" w:lineRule="auto"/>
        <w:jc w:val="both"/>
        <w:rPr>
          <w:sz w:val="20"/>
          <w:szCs w:val="20"/>
        </w:rPr>
      </w:pPr>
      <w:r w:rsidRPr="000D49CC">
        <w:rPr>
          <w:sz w:val="20"/>
          <w:szCs w:val="20"/>
        </w:rPr>
        <w:t>1.</w:t>
      </w:r>
      <w:r w:rsidRPr="000D49CC">
        <w:rPr>
          <w:sz w:val="20"/>
          <w:szCs w:val="20"/>
        </w:rPr>
        <w:tab/>
        <w:t>Warunki wykonania i odbioru robót oraz dostaw</w:t>
      </w:r>
    </w:p>
    <w:p w:rsidR="000D49CC" w:rsidRPr="000D49CC" w:rsidRDefault="000D49CC" w:rsidP="000D49CC">
      <w:pPr>
        <w:widowControl w:val="0"/>
        <w:autoSpaceDE w:val="0"/>
        <w:autoSpaceDN w:val="0"/>
        <w:adjustRightInd w:val="0"/>
        <w:spacing w:after="120" w:line="312" w:lineRule="auto"/>
        <w:jc w:val="both"/>
        <w:rPr>
          <w:sz w:val="20"/>
          <w:szCs w:val="20"/>
        </w:rPr>
      </w:pPr>
      <w:r w:rsidRPr="000D49CC">
        <w:rPr>
          <w:sz w:val="20"/>
          <w:szCs w:val="20"/>
        </w:rPr>
        <w:t>Dostarczony sprzęt musi być fabrycznie nowy, nie może nosić znamion użycia, musi być sprawny i posiadać wyposażenie niezbędne do funkcjonalnego działania. Wszystkie urządzenia, pomoce dydaktyczne, meble</w:t>
      </w:r>
      <w:r w:rsidR="00E05D3A">
        <w:rPr>
          <w:sz w:val="20"/>
          <w:szCs w:val="20"/>
        </w:rPr>
        <w:t>, oprogramowanie</w:t>
      </w:r>
      <w:r w:rsidRPr="000D49CC">
        <w:rPr>
          <w:sz w:val="20"/>
          <w:szCs w:val="20"/>
        </w:rPr>
        <w:t xml:space="preserve"> (dalej w całości jak Sprzęt) muszą posiadać wymagane prawem atesty i certyfikaty, w tym deklarację zgodności CE oraz </w:t>
      </w:r>
      <w:r w:rsidR="006363A4">
        <w:rPr>
          <w:sz w:val="20"/>
          <w:szCs w:val="20"/>
        </w:rPr>
        <w:t xml:space="preserve">być </w:t>
      </w:r>
      <w:r w:rsidRPr="000D49CC">
        <w:rPr>
          <w:sz w:val="20"/>
          <w:szCs w:val="20"/>
        </w:rPr>
        <w:t xml:space="preserve">bez dodatkowych nakładów gotowe do pracy. Wykonawca dokona instalacji, montażu, konfiguracji sprzętu i oprogramowania. </w:t>
      </w:r>
    </w:p>
    <w:p w:rsidR="000D49CC" w:rsidRPr="000D49CC" w:rsidRDefault="000D49CC" w:rsidP="000D49CC">
      <w:pPr>
        <w:widowControl w:val="0"/>
        <w:autoSpaceDE w:val="0"/>
        <w:autoSpaceDN w:val="0"/>
        <w:adjustRightInd w:val="0"/>
        <w:spacing w:after="120" w:line="312" w:lineRule="auto"/>
        <w:jc w:val="both"/>
        <w:rPr>
          <w:sz w:val="20"/>
          <w:szCs w:val="20"/>
        </w:rPr>
      </w:pPr>
      <w:r w:rsidRPr="000D49CC">
        <w:rPr>
          <w:sz w:val="20"/>
          <w:szCs w:val="20"/>
        </w:rPr>
        <w:t xml:space="preserve">2. </w:t>
      </w:r>
      <w:r w:rsidRPr="000D49CC">
        <w:rPr>
          <w:sz w:val="20"/>
          <w:szCs w:val="20"/>
        </w:rPr>
        <w:tab/>
        <w:t xml:space="preserve">Wymagania co do gwarancji i obsługi </w:t>
      </w:r>
    </w:p>
    <w:p w:rsidR="000D49CC" w:rsidRPr="000D49CC" w:rsidRDefault="00F8608D" w:rsidP="000D49CC">
      <w:pPr>
        <w:widowControl w:val="0"/>
        <w:autoSpaceDE w:val="0"/>
        <w:autoSpaceDN w:val="0"/>
        <w:adjustRightInd w:val="0"/>
        <w:spacing w:after="120" w:line="312" w:lineRule="auto"/>
        <w:jc w:val="both"/>
        <w:rPr>
          <w:sz w:val="20"/>
          <w:szCs w:val="20"/>
        </w:rPr>
      </w:pPr>
      <w:r>
        <w:rPr>
          <w:sz w:val="20"/>
          <w:szCs w:val="20"/>
        </w:rPr>
        <w:t>a)</w:t>
      </w:r>
      <w:r w:rsidR="000D49CC" w:rsidRPr="000D49CC">
        <w:rPr>
          <w:sz w:val="20"/>
          <w:szCs w:val="20"/>
        </w:rPr>
        <w:t xml:space="preserve"> Wykonawca udziela gwarancji jakości na dostarczany sprzęt zgodnie z warunkami kreślonymi w niniejszym Opisie Przedmiotu na okres …………. miesiące od daty Odbioru Końcowego zgodnie z przedstawioną ofertą, w tym rękojmi dotyczącej dostarczonych urządzeń, pomocy dydaktycznych, mebli</w:t>
      </w:r>
      <w:r w:rsidR="00D352F1">
        <w:rPr>
          <w:sz w:val="20"/>
          <w:szCs w:val="20"/>
        </w:rPr>
        <w:t xml:space="preserve">, </w:t>
      </w:r>
      <w:r w:rsidR="00D41E06">
        <w:rPr>
          <w:sz w:val="20"/>
          <w:szCs w:val="20"/>
        </w:rPr>
        <w:t>oprogramowania</w:t>
      </w:r>
      <w:r w:rsidR="000D49CC" w:rsidRPr="000D49CC">
        <w:rPr>
          <w:sz w:val="20"/>
          <w:szCs w:val="20"/>
        </w:rPr>
        <w:t xml:space="preserve"> – całego sprzętu. Okres rękojmi za wady jest równy okresowi udzielonej gwarancji jakości zgodnie z przedstawioną ofertą. </w:t>
      </w:r>
    </w:p>
    <w:p w:rsidR="00F8608D" w:rsidRDefault="00F8608D" w:rsidP="000D49CC">
      <w:pPr>
        <w:widowControl w:val="0"/>
        <w:autoSpaceDE w:val="0"/>
        <w:autoSpaceDN w:val="0"/>
        <w:adjustRightInd w:val="0"/>
        <w:spacing w:after="120" w:line="312" w:lineRule="auto"/>
        <w:jc w:val="both"/>
        <w:rPr>
          <w:sz w:val="20"/>
          <w:szCs w:val="20"/>
        </w:rPr>
      </w:pPr>
    </w:p>
    <w:p w:rsidR="000D49CC" w:rsidRPr="000D49CC" w:rsidRDefault="00F8608D" w:rsidP="000D49CC">
      <w:pPr>
        <w:widowControl w:val="0"/>
        <w:autoSpaceDE w:val="0"/>
        <w:autoSpaceDN w:val="0"/>
        <w:adjustRightInd w:val="0"/>
        <w:spacing w:after="120" w:line="312" w:lineRule="auto"/>
        <w:jc w:val="both"/>
        <w:rPr>
          <w:sz w:val="20"/>
          <w:szCs w:val="20"/>
        </w:rPr>
      </w:pPr>
      <w:r>
        <w:rPr>
          <w:sz w:val="20"/>
          <w:szCs w:val="20"/>
        </w:rPr>
        <w:t>b)</w:t>
      </w:r>
      <w:r w:rsidR="000D49CC" w:rsidRPr="000D49CC">
        <w:rPr>
          <w:sz w:val="20"/>
          <w:szCs w:val="20"/>
        </w:rPr>
        <w:t xml:space="preserve"> Wykonawca udziela Zamawiającemu ………………… miesięcy/e gwarancji na dostarczone urządzenia, pomoce dydaktyczne, meble</w:t>
      </w:r>
      <w:r w:rsidR="00D352F1">
        <w:rPr>
          <w:sz w:val="20"/>
          <w:szCs w:val="20"/>
        </w:rPr>
        <w:t>, oprogramowanie (cały sprzęt)</w:t>
      </w:r>
      <w:r w:rsidR="000D49CC" w:rsidRPr="000D49CC">
        <w:rPr>
          <w:sz w:val="20"/>
          <w:szCs w:val="20"/>
        </w:rPr>
        <w:t xml:space="preserve"> w opcji zestandaryzowanej usługi gwarancyjnej zapewniając jednocześnie co najmniej 14 dniowy czas naprawy lub podstawienia sprzętu zastępczego o parametrach technicznych nie gorszych niż sprzęt zastępowany, przekazany do naprawy. Wszelkie koszty logistyczne związane z obsługą procesu gwarancji będą ponoszone przez Wykonawcę. Zamawiający będzie wymagał od Wykonawcy wymiany Sprzętu na nowy wolny od wad w przypadku trzykrotnej naprawy tego samego elementu Sprzętu. </w:t>
      </w:r>
    </w:p>
    <w:p w:rsidR="000D49CC" w:rsidRPr="000D49CC" w:rsidRDefault="000D49CC" w:rsidP="000D49CC">
      <w:pPr>
        <w:widowControl w:val="0"/>
        <w:autoSpaceDE w:val="0"/>
        <w:autoSpaceDN w:val="0"/>
        <w:adjustRightInd w:val="0"/>
        <w:spacing w:after="120" w:line="312" w:lineRule="auto"/>
        <w:jc w:val="both"/>
        <w:rPr>
          <w:sz w:val="20"/>
          <w:szCs w:val="20"/>
        </w:rPr>
      </w:pPr>
      <w:r w:rsidRPr="000D49CC">
        <w:rPr>
          <w:sz w:val="20"/>
          <w:szCs w:val="20"/>
        </w:rPr>
        <w:tab/>
      </w:r>
    </w:p>
    <w:p w:rsidR="000D49CC" w:rsidRPr="000D49CC" w:rsidRDefault="000D49CC" w:rsidP="000D49CC">
      <w:pPr>
        <w:widowControl w:val="0"/>
        <w:autoSpaceDE w:val="0"/>
        <w:autoSpaceDN w:val="0"/>
        <w:adjustRightInd w:val="0"/>
        <w:spacing w:after="120" w:line="312" w:lineRule="auto"/>
        <w:jc w:val="both"/>
        <w:rPr>
          <w:sz w:val="20"/>
          <w:szCs w:val="20"/>
        </w:rPr>
      </w:pPr>
      <w:r w:rsidRPr="000D49CC">
        <w:rPr>
          <w:sz w:val="20"/>
          <w:szCs w:val="20"/>
        </w:rPr>
        <w:t>3.      Warunki gwarancji uwzględniają, iż:</w:t>
      </w:r>
    </w:p>
    <w:p w:rsidR="000D49CC" w:rsidRPr="000D49CC" w:rsidRDefault="000D49CC" w:rsidP="000D49CC">
      <w:pPr>
        <w:widowControl w:val="0"/>
        <w:autoSpaceDE w:val="0"/>
        <w:autoSpaceDN w:val="0"/>
        <w:adjustRightInd w:val="0"/>
        <w:spacing w:after="120" w:line="312" w:lineRule="auto"/>
        <w:jc w:val="both"/>
        <w:rPr>
          <w:sz w:val="20"/>
          <w:szCs w:val="20"/>
        </w:rPr>
      </w:pPr>
      <w:r w:rsidRPr="000D49CC">
        <w:rPr>
          <w:sz w:val="20"/>
          <w:szCs w:val="20"/>
        </w:rPr>
        <w:lastRenderedPageBreak/>
        <w:t>a.</w:t>
      </w:r>
      <w:r w:rsidRPr="000D49CC">
        <w:rPr>
          <w:sz w:val="20"/>
          <w:szCs w:val="20"/>
        </w:rPr>
        <w:tab/>
        <w:t>Okres gwarancji, rozpoczyna swój bieg w dniu następnym po podpisaniu protokołu odbioru  dotyczącego danego sprzętu.</w:t>
      </w:r>
    </w:p>
    <w:p w:rsidR="000D49CC" w:rsidRPr="000D49CC" w:rsidRDefault="000D49CC" w:rsidP="000D49CC">
      <w:pPr>
        <w:widowControl w:val="0"/>
        <w:autoSpaceDE w:val="0"/>
        <w:autoSpaceDN w:val="0"/>
        <w:adjustRightInd w:val="0"/>
        <w:spacing w:after="120" w:line="312" w:lineRule="auto"/>
        <w:jc w:val="both"/>
        <w:rPr>
          <w:sz w:val="20"/>
          <w:szCs w:val="20"/>
        </w:rPr>
      </w:pPr>
      <w:r w:rsidRPr="000D49CC">
        <w:rPr>
          <w:sz w:val="20"/>
          <w:szCs w:val="20"/>
        </w:rPr>
        <w:t>b.</w:t>
      </w:r>
      <w:r w:rsidRPr="000D49CC">
        <w:rPr>
          <w:sz w:val="20"/>
          <w:szCs w:val="20"/>
        </w:rPr>
        <w:tab/>
        <w:t>Wykonawca zapewni dla Zamawiającego gwarancję na dostarczony sprzęt.</w:t>
      </w:r>
    </w:p>
    <w:p w:rsidR="000D49CC" w:rsidRPr="000D49CC" w:rsidRDefault="000D49CC" w:rsidP="000D49CC">
      <w:pPr>
        <w:widowControl w:val="0"/>
        <w:autoSpaceDE w:val="0"/>
        <w:autoSpaceDN w:val="0"/>
        <w:adjustRightInd w:val="0"/>
        <w:spacing w:after="120" w:line="312" w:lineRule="auto"/>
        <w:jc w:val="both"/>
        <w:rPr>
          <w:sz w:val="20"/>
          <w:szCs w:val="20"/>
        </w:rPr>
      </w:pPr>
      <w:r w:rsidRPr="000D49CC">
        <w:rPr>
          <w:sz w:val="20"/>
          <w:szCs w:val="20"/>
        </w:rPr>
        <w:t>c.</w:t>
      </w:r>
      <w:r w:rsidRPr="000D49CC">
        <w:rPr>
          <w:sz w:val="20"/>
          <w:szCs w:val="20"/>
        </w:rPr>
        <w:tab/>
        <w:t xml:space="preserve">Usługi serwisowe muszą być świadczone w języku polskim.  </w:t>
      </w:r>
    </w:p>
    <w:p w:rsidR="000D49CC" w:rsidRPr="000D49CC" w:rsidRDefault="000D49CC" w:rsidP="000D49CC">
      <w:pPr>
        <w:widowControl w:val="0"/>
        <w:autoSpaceDE w:val="0"/>
        <w:autoSpaceDN w:val="0"/>
        <w:adjustRightInd w:val="0"/>
        <w:spacing w:after="120" w:line="312" w:lineRule="auto"/>
        <w:jc w:val="both"/>
        <w:rPr>
          <w:sz w:val="20"/>
          <w:szCs w:val="20"/>
        </w:rPr>
      </w:pPr>
      <w:r w:rsidRPr="000D49CC">
        <w:rPr>
          <w:sz w:val="20"/>
          <w:szCs w:val="20"/>
        </w:rPr>
        <w:t>d.</w:t>
      </w:r>
      <w:r w:rsidRPr="000D49CC">
        <w:rPr>
          <w:sz w:val="20"/>
          <w:szCs w:val="20"/>
        </w:rPr>
        <w:tab/>
        <w:t xml:space="preserve">Czas naprawy liczony jest od momentu dokonania zgłoszenia przez Zamawiającego do  czasu przywrócenia pełnej sprawności </w:t>
      </w:r>
      <w:proofErr w:type="spellStart"/>
      <w:r w:rsidR="00090099">
        <w:rPr>
          <w:sz w:val="20"/>
          <w:szCs w:val="20"/>
        </w:rPr>
        <w:t>spzętu</w:t>
      </w:r>
      <w:proofErr w:type="spellEnd"/>
      <w:r w:rsidRPr="000D49CC">
        <w:rPr>
          <w:sz w:val="20"/>
          <w:szCs w:val="20"/>
        </w:rPr>
        <w:t xml:space="preserve"> (zamknięcia zgłoszenia). Czas naprawy obejmuje niezbędne czynności w zakresie diagnostyki usterki, błędu / wady.</w:t>
      </w:r>
    </w:p>
    <w:p w:rsidR="000D49CC" w:rsidRPr="000D49CC" w:rsidRDefault="000D49CC" w:rsidP="000D49CC">
      <w:pPr>
        <w:widowControl w:val="0"/>
        <w:autoSpaceDE w:val="0"/>
        <w:autoSpaceDN w:val="0"/>
        <w:adjustRightInd w:val="0"/>
        <w:spacing w:after="120" w:line="312" w:lineRule="auto"/>
        <w:jc w:val="both"/>
        <w:rPr>
          <w:sz w:val="20"/>
          <w:szCs w:val="20"/>
        </w:rPr>
      </w:pPr>
      <w:r w:rsidRPr="000D49CC">
        <w:rPr>
          <w:sz w:val="20"/>
          <w:szCs w:val="20"/>
        </w:rPr>
        <w:t xml:space="preserve">                     </w:t>
      </w:r>
    </w:p>
    <w:p w:rsidR="000D49CC" w:rsidRPr="000D49CC" w:rsidRDefault="000D49CC" w:rsidP="000D49CC">
      <w:pPr>
        <w:widowControl w:val="0"/>
        <w:autoSpaceDE w:val="0"/>
        <w:autoSpaceDN w:val="0"/>
        <w:adjustRightInd w:val="0"/>
        <w:spacing w:after="120" w:line="312" w:lineRule="auto"/>
        <w:jc w:val="both"/>
        <w:rPr>
          <w:sz w:val="20"/>
          <w:szCs w:val="20"/>
        </w:rPr>
      </w:pPr>
      <w:r w:rsidRPr="000D49CC">
        <w:rPr>
          <w:sz w:val="20"/>
          <w:szCs w:val="20"/>
        </w:rPr>
        <w:t xml:space="preserve">4.    Usługi serwisowe w okresie gwarancji zawarte w cenie Oferty (zwane dalej usługami gwarancyjnymi) obejmują: </w:t>
      </w:r>
    </w:p>
    <w:p w:rsidR="000D49CC" w:rsidRPr="000D49CC" w:rsidRDefault="000D49CC" w:rsidP="000D49CC">
      <w:pPr>
        <w:widowControl w:val="0"/>
        <w:autoSpaceDE w:val="0"/>
        <w:autoSpaceDN w:val="0"/>
        <w:adjustRightInd w:val="0"/>
        <w:spacing w:after="120" w:line="312" w:lineRule="auto"/>
        <w:jc w:val="both"/>
        <w:rPr>
          <w:sz w:val="20"/>
          <w:szCs w:val="20"/>
        </w:rPr>
      </w:pPr>
      <w:r w:rsidRPr="000D49CC">
        <w:rPr>
          <w:sz w:val="20"/>
          <w:szCs w:val="20"/>
        </w:rPr>
        <w:t>a.</w:t>
      </w:r>
      <w:r w:rsidRPr="000D49CC">
        <w:rPr>
          <w:sz w:val="20"/>
          <w:szCs w:val="20"/>
        </w:rPr>
        <w:tab/>
        <w:t xml:space="preserve">przeprowadzenie diagnozy usterki lub wady sprzętu zdalnie (o ile taki dostęp zostanie umożliwiony Wykonawcy zgodnie z obowiązującą u Zamawiającego polityką bezpieczeństwa oraz umową) lub na miejscu we wskazanej siedzibie Zamawiającego, usuwanie wad materiałowych i konstrukcyjnych, </w:t>
      </w:r>
    </w:p>
    <w:p w:rsidR="000D49CC" w:rsidRPr="000D49CC" w:rsidRDefault="000D49CC" w:rsidP="000D49CC">
      <w:pPr>
        <w:widowControl w:val="0"/>
        <w:autoSpaceDE w:val="0"/>
        <w:autoSpaceDN w:val="0"/>
        <w:adjustRightInd w:val="0"/>
        <w:spacing w:after="120" w:line="312" w:lineRule="auto"/>
        <w:jc w:val="both"/>
        <w:rPr>
          <w:sz w:val="20"/>
          <w:szCs w:val="20"/>
        </w:rPr>
      </w:pPr>
      <w:r w:rsidRPr="000D49CC">
        <w:rPr>
          <w:sz w:val="20"/>
          <w:szCs w:val="20"/>
        </w:rPr>
        <w:t>b.</w:t>
      </w:r>
      <w:r w:rsidRPr="000D49CC">
        <w:rPr>
          <w:sz w:val="20"/>
          <w:szCs w:val="20"/>
        </w:rPr>
        <w:tab/>
        <w:t>usuwanie wad polegających na niespełnianiu deklarowanych przez producenta parametrów lub funkcji użytkowych, w tym wad poszczególnych komponentów danego sprzętu</w:t>
      </w:r>
      <w:r w:rsidR="00CD3030">
        <w:rPr>
          <w:sz w:val="20"/>
          <w:szCs w:val="20"/>
        </w:rPr>
        <w:t>,</w:t>
      </w:r>
      <w:r w:rsidRPr="000D49CC">
        <w:rPr>
          <w:sz w:val="20"/>
          <w:szCs w:val="20"/>
        </w:rPr>
        <w:t xml:space="preserve"> </w:t>
      </w:r>
    </w:p>
    <w:p w:rsidR="000D49CC" w:rsidRPr="000D49CC" w:rsidRDefault="000D49CC" w:rsidP="000D49CC">
      <w:pPr>
        <w:widowControl w:val="0"/>
        <w:autoSpaceDE w:val="0"/>
        <w:autoSpaceDN w:val="0"/>
        <w:adjustRightInd w:val="0"/>
        <w:spacing w:after="120" w:line="312" w:lineRule="auto"/>
        <w:jc w:val="both"/>
        <w:rPr>
          <w:sz w:val="20"/>
          <w:szCs w:val="20"/>
        </w:rPr>
      </w:pPr>
      <w:r w:rsidRPr="000D49CC">
        <w:rPr>
          <w:sz w:val="20"/>
          <w:szCs w:val="20"/>
        </w:rPr>
        <w:t>c.</w:t>
      </w:r>
      <w:r w:rsidRPr="000D49CC">
        <w:rPr>
          <w:sz w:val="20"/>
          <w:szCs w:val="20"/>
        </w:rPr>
        <w:tab/>
        <w:t xml:space="preserve">usuwanie wad i błędów funkcjonalnych w działaniu sprzętu, w tym wynikających z błędów konfiguracji dostarczonego sprzętu, </w:t>
      </w:r>
    </w:p>
    <w:p w:rsidR="000D49CC" w:rsidRPr="000D49CC" w:rsidRDefault="000D49CC" w:rsidP="000D49CC">
      <w:pPr>
        <w:widowControl w:val="0"/>
        <w:autoSpaceDE w:val="0"/>
        <w:autoSpaceDN w:val="0"/>
        <w:adjustRightInd w:val="0"/>
        <w:spacing w:after="120" w:line="312" w:lineRule="auto"/>
        <w:jc w:val="both"/>
        <w:rPr>
          <w:sz w:val="20"/>
          <w:szCs w:val="20"/>
        </w:rPr>
      </w:pPr>
      <w:r w:rsidRPr="000D49CC">
        <w:rPr>
          <w:sz w:val="20"/>
          <w:szCs w:val="20"/>
        </w:rPr>
        <w:t>d.</w:t>
      </w:r>
      <w:r w:rsidRPr="000D49CC">
        <w:rPr>
          <w:sz w:val="20"/>
          <w:szCs w:val="20"/>
        </w:rPr>
        <w:tab/>
        <w:t>w przypadku dostawy nowego sprzętu, urządzenie to musi być skonfigurowane do konfiguracji „produkcyjnej” zapewniającej Zamawiającemu cechy funkcjonalne i użytkowe rozwiązania przed wystąpieniem wady – działania te Wykonawca przeprowadzi na koszt własny.</w:t>
      </w:r>
    </w:p>
    <w:p w:rsidR="000D49CC" w:rsidRPr="000D49CC" w:rsidRDefault="000D49CC" w:rsidP="000D49CC">
      <w:pPr>
        <w:widowControl w:val="0"/>
        <w:autoSpaceDE w:val="0"/>
        <w:autoSpaceDN w:val="0"/>
        <w:adjustRightInd w:val="0"/>
        <w:spacing w:after="120" w:line="312" w:lineRule="auto"/>
        <w:jc w:val="both"/>
        <w:rPr>
          <w:sz w:val="20"/>
          <w:szCs w:val="20"/>
        </w:rPr>
      </w:pPr>
      <w:r w:rsidRPr="000D49CC">
        <w:rPr>
          <w:sz w:val="20"/>
          <w:szCs w:val="20"/>
        </w:rPr>
        <w:t>e.</w:t>
      </w:r>
      <w:r w:rsidRPr="000D49CC">
        <w:rPr>
          <w:sz w:val="20"/>
          <w:szCs w:val="20"/>
        </w:rPr>
        <w:tab/>
        <w:t xml:space="preserve">udostępnienie telefonicznego </w:t>
      </w:r>
      <w:proofErr w:type="spellStart"/>
      <w:r w:rsidRPr="000D49CC">
        <w:rPr>
          <w:sz w:val="20"/>
          <w:szCs w:val="20"/>
        </w:rPr>
        <w:t>HelpDesk</w:t>
      </w:r>
      <w:proofErr w:type="spellEnd"/>
      <w:r w:rsidRPr="000D49CC">
        <w:rPr>
          <w:sz w:val="20"/>
          <w:szCs w:val="20"/>
        </w:rPr>
        <w:t xml:space="preserve"> (numer telefoniczny oraz faksowy) w dni robocze, w godzinach 8.00 - 16.00, umożliwiającego zgłaszanie błędów w dni robocze w godzinach 8.00 – 16.00 oraz zapewnienie adresu mailowego do kontaktu i opcjonalnie zgłoszenia serwisowego.</w:t>
      </w:r>
    </w:p>
    <w:p w:rsidR="000D49CC" w:rsidRPr="000D49CC" w:rsidRDefault="000D49CC" w:rsidP="000D49CC">
      <w:pPr>
        <w:widowControl w:val="0"/>
        <w:autoSpaceDE w:val="0"/>
        <w:autoSpaceDN w:val="0"/>
        <w:adjustRightInd w:val="0"/>
        <w:spacing w:after="120" w:line="312" w:lineRule="auto"/>
        <w:jc w:val="both"/>
        <w:rPr>
          <w:sz w:val="20"/>
          <w:szCs w:val="20"/>
        </w:rPr>
      </w:pPr>
      <w:r w:rsidRPr="000D49CC">
        <w:rPr>
          <w:sz w:val="20"/>
          <w:szCs w:val="20"/>
        </w:rPr>
        <w:t>5. W przypadku niedotrzymania terminu naprawy lub wymiany Sprzętu w ramach gwarancji lub rękojmi za wady, Zamawiający może naliczyć kary umowne w wysokości 1,0% wartości brutto zgłoszonego do naprawy lub wymiany Sprzętu za każdy dzień opóźnienia.</w:t>
      </w:r>
    </w:p>
    <w:p w:rsidR="000F336D" w:rsidRDefault="000D49CC" w:rsidP="00BF19DD">
      <w:pPr>
        <w:widowControl w:val="0"/>
        <w:autoSpaceDE w:val="0"/>
        <w:autoSpaceDN w:val="0"/>
        <w:adjustRightInd w:val="0"/>
        <w:spacing w:after="120" w:line="312" w:lineRule="auto"/>
        <w:jc w:val="both"/>
        <w:rPr>
          <w:rFonts w:ascii="Trebuchet MS" w:eastAsia="Calibri" w:hAnsi="Trebuchet MS"/>
          <w:b/>
          <w:bCs/>
          <w:sz w:val="20"/>
          <w:szCs w:val="20"/>
        </w:rPr>
      </w:pPr>
      <w:r w:rsidRPr="000D49CC">
        <w:rPr>
          <w:sz w:val="20"/>
          <w:szCs w:val="20"/>
        </w:rPr>
        <w:t>6. W przypadku niemożliwości dokonania naprawy, Wykonawca dostarczy fabrycznie nowy Sprzęt o  parametrach takich samych lub wyższych, jak uszkodzony, w terminie 3 tygodni od wezwania przez Zamawiającego. Odbiór nowego Sprzętu nastąpi na podstawie protokołu odbioru</w:t>
      </w:r>
      <w:r w:rsidR="00CD3030">
        <w:rPr>
          <w:sz w:val="20"/>
          <w:szCs w:val="20"/>
        </w:rPr>
        <w:t>.</w:t>
      </w:r>
      <w:bookmarkStart w:id="1" w:name="_GoBack"/>
      <w:bookmarkEnd w:id="1"/>
    </w:p>
    <w:p w:rsidR="00BF19DD" w:rsidRPr="00BF19DD" w:rsidRDefault="00BF19DD" w:rsidP="00BF19DD">
      <w:pPr>
        <w:widowControl w:val="0"/>
        <w:autoSpaceDE w:val="0"/>
        <w:autoSpaceDN w:val="0"/>
        <w:adjustRightInd w:val="0"/>
        <w:spacing w:after="120" w:line="312" w:lineRule="auto"/>
        <w:jc w:val="both"/>
        <w:rPr>
          <w:rFonts w:ascii="Trebuchet MS" w:eastAsia="Calibri" w:hAnsi="Trebuchet MS"/>
          <w:b/>
          <w:bCs/>
          <w:sz w:val="20"/>
          <w:szCs w:val="20"/>
        </w:rPr>
      </w:pPr>
      <w:r w:rsidRPr="00BF19DD">
        <w:rPr>
          <w:rFonts w:ascii="Trebuchet MS" w:eastAsia="Calibri" w:hAnsi="Trebuchet MS"/>
          <w:b/>
          <w:bCs/>
          <w:sz w:val="20"/>
          <w:szCs w:val="20"/>
        </w:rPr>
        <w:t>ADRESY DOSTAW ZAMÓWIENIA:</w:t>
      </w:r>
    </w:p>
    <w:p w:rsidR="00BF19DD" w:rsidRPr="00BF19DD" w:rsidRDefault="00BF19DD" w:rsidP="00BF19DD">
      <w:pPr>
        <w:widowControl w:val="0"/>
        <w:spacing w:after="240"/>
        <w:jc w:val="both"/>
        <w:rPr>
          <w:rFonts w:eastAsia="Calibri"/>
          <w:b/>
          <w:bCs/>
          <w:sz w:val="22"/>
          <w:szCs w:val="22"/>
          <w:u w:val="single"/>
          <w:lang w:eastAsia="en-US"/>
        </w:rPr>
      </w:pPr>
    </w:p>
    <w:tbl>
      <w:tblPr>
        <w:tblW w:w="4352" w:type="pct"/>
        <w:tblLayout w:type="fixed"/>
        <w:tblCellMar>
          <w:left w:w="57" w:type="dxa"/>
          <w:right w:w="57" w:type="dxa"/>
        </w:tblCellMar>
        <w:tblLook w:val="0000" w:firstRow="0" w:lastRow="0" w:firstColumn="0" w:lastColumn="0" w:noHBand="0" w:noVBand="0"/>
      </w:tblPr>
      <w:tblGrid>
        <w:gridCol w:w="368"/>
        <w:gridCol w:w="2384"/>
        <w:gridCol w:w="5243"/>
      </w:tblGrid>
      <w:tr w:rsidR="00CC1C30" w:rsidRPr="00BF19DD" w:rsidTr="00CC1C30">
        <w:trPr>
          <w:trHeight w:val="284"/>
        </w:trPr>
        <w:tc>
          <w:tcPr>
            <w:tcW w:w="230" w:type="pct"/>
            <w:tcBorders>
              <w:top w:val="single" w:sz="4" w:space="0" w:color="auto"/>
              <w:left w:val="single" w:sz="4" w:space="0" w:color="auto"/>
              <w:bottom w:val="nil"/>
              <w:right w:val="nil"/>
            </w:tcBorders>
            <w:shd w:val="clear" w:color="auto" w:fill="D9D9D9"/>
            <w:vAlign w:val="center"/>
          </w:tcPr>
          <w:p w:rsidR="00CC1C30" w:rsidRPr="00BF19DD" w:rsidRDefault="00CC1C30" w:rsidP="00BF19DD">
            <w:pPr>
              <w:widowControl w:val="0"/>
              <w:jc w:val="both"/>
              <w:rPr>
                <w:rFonts w:eastAsia="Calibri"/>
                <w:b/>
                <w:bCs/>
                <w:sz w:val="22"/>
                <w:szCs w:val="22"/>
                <w:lang w:eastAsia="en-US"/>
              </w:rPr>
            </w:pPr>
            <w:r w:rsidRPr="00BF19DD">
              <w:rPr>
                <w:rFonts w:eastAsia="Calibri"/>
                <w:b/>
                <w:bCs/>
                <w:color w:val="000000"/>
                <w:sz w:val="22"/>
                <w:szCs w:val="22"/>
                <w:lang w:eastAsia="en-US"/>
              </w:rPr>
              <w:t>LP</w:t>
            </w:r>
          </w:p>
        </w:tc>
        <w:tc>
          <w:tcPr>
            <w:tcW w:w="1491" w:type="pct"/>
            <w:tcBorders>
              <w:top w:val="single" w:sz="4" w:space="0" w:color="auto"/>
              <w:left w:val="single" w:sz="4" w:space="0" w:color="auto"/>
              <w:bottom w:val="nil"/>
              <w:right w:val="nil"/>
            </w:tcBorders>
            <w:shd w:val="clear" w:color="auto" w:fill="D9D9D9"/>
            <w:vAlign w:val="center"/>
          </w:tcPr>
          <w:p w:rsidR="00CC1C30" w:rsidRPr="00BF19DD" w:rsidRDefault="00CC1C30" w:rsidP="00BF19DD">
            <w:pPr>
              <w:widowControl w:val="0"/>
              <w:jc w:val="both"/>
              <w:rPr>
                <w:rFonts w:eastAsia="Calibri"/>
                <w:b/>
                <w:bCs/>
                <w:sz w:val="22"/>
                <w:szCs w:val="22"/>
                <w:lang w:eastAsia="en-US"/>
              </w:rPr>
            </w:pPr>
            <w:r w:rsidRPr="00BF19DD">
              <w:rPr>
                <w:rFonts w:eastAsia="Calibri"/>
                <w:b/>
                <w:bCs/>
                <w:color w:val="000000"/>
                <w:sz w:val="22"/>
                <w:szCs w:val="22"/>
                <w:lang w:eastAsia="en-US"/>
              </w:rPr>
              <w:t>NAZWA SZKOŁY</w:t>
            </w:r>
          </w:p>
        </w:tc>
        <w:tc>
          <w:tcPr>
            <w:tcW w:w="3280" w:type="pct"/>
            <w:tcBorders>
              <w:top w:val="single" w:sz="4" w:space="0" w:color="auto"/>
              <w:left w:val="single" w:sz="4" w:space="0" w:color="auto"/>
              <w:bottom w:val="nil"/>
              <w:right w:val="single" w:sz="4" w:space="0" w:color="auto"/>
            </w:tcBorders>
            <w:shd w:val="clear" w:color="auto" w:fill="D9D9D9"/>
            <w:vAlign w:val="center"/>
          </w:tcPr>
          <w:p w:rsidR="00CC1C30" w:rsidRPr="00BF19DD" w:rsidRDefault="00CC1C30" w:rsidP="00BF19DD">
            <w:pPr>
              <w:widowControl w:val="0"/>
              <w:jc w:val="both"/>
              <w:rPr>
                <w:rFonts w:eastAsia="Calibri"/>
                <w:b/>
                <w:bCs/>
                <w:sz w:val="22"/>
                <w:szCs w:val="22"/>
                <w:lang w:eastAsia="en-US"/>
              </w:rPr>
            </w:pPr>
            <w:r w:rsidRPr="00BF19DD">
              <w:rPr>
                <w:rFonts w:eastAsia="Calibri"/>
                <w:b/>
                <w:bCs/>
                <w:color w:val="000000"/>
                <w:sz w:val="22"/>
                <w:szCs w:val="22"/>
                <w:lang w:eastAsia="en-US"/>
              </w:rPr>
              <w:t>ADRES</w:t>
            </w:r>
          </w:p>
        </w:tc>
      </w:tr>
      <w:tr w:rsidR="00CC1C30" w:rsidRPr="00BF19DD" w:rsidTr="00CC1C30">
        <w:trPr>
          <w:trHeight w:val="1116"/>
        </w:trPr>
        <w:tc>
          <w:tcPr>
            <w:tcW w:w="230" w:type="pct"/>
            <w:tcBorders>
              <w:top w:val="single" w:sz="4" w:space="0" w:color="auto"/>
              <w:left w:val="single" w:sz="4" w:space="0" w:color="auto"/>
              <w:bottom w:val="nil"/>
              <w:right w:val="nil"/>
            </w:tcBorders>
            <w:vAlign w:val="center"/>
          </w:tcPr>
          <w:p w:rsidR="00CC1C30" w:rsidRPr="00BF19DD" w:rsidRDefault="00CC1C30" w:rsidP="00BF19DD">
            <w:pPr>
              <w:widowControl w:val="0"/>
              <w:jc w:val="both"/>
              <w:rPr>
                <w:rFonts w:eastAsia="Calibri"/>
                <w:b/>
                <w:bCs/>
                <w:sz w:val="16"/>
                <w:szCs w:val="16"/>
                <w:lang w:eastAsia="en-US"/>
              </w:rPr>
            </w:pPr>
            <w:r w:rsidRPr="00BF19DD">
              <w:rPr>
                <w:rFonts w:eastAsia="Calibri"/>
                <w:color w:val="000000"/>
                <w:sz w:val="16"/>
                <w:szCs w:val="16"/>
                <w:lang w:eastAsia="en-US"/>
              </w:rPr>
              <w:t>1</w:t>
            </w:r>
          </w:p>
        </w:tc>
        <w:tc>
          <w:tcPr>
            <w:tcW w:w="1491" w:type="pct"/>
            <w:tcBorders>
              <w:top w:val="single" w:sz="4" w:space="0" w:color="auto"/>
              <w:left w:val="single" w:sz="4" w:space="0" w:color="auto"/>
              <w:bottom w:val="nil"/>
              <w:right w:val="nil"/>
            </w:tcBorders>
            <w:vAlign w:val="center"/>
          </w:tcPr>
          <w:p w:rsidR="00CC1C30" w:rsidRPr="00CC1C30" w:rsidRDefault="00CC1C30" w:rsidP="00BF19DD">
            <w:pPr>
              <w:widowControl w:val="0"/>
              <w:jc w:val="both"/>
              <w:rPr>
                <w:rFonts w:eastAsia="Calibri"/>
                <w:b/>
                <w:bCs/>
                <w:sz w:val="20"/>
                <w:szCs w:val="20"/>
                <w:lang w:eastAsia="en-US"/>
              </w:rPr>
            </w:pPr>
            <w:r w:rsidRPr="00CC1C30">
              <w:rPr>
                <w:rFonts w:eastAsia="Calibri"/>
                <w:b/>
                <w:bCs/>
                <w:sz w:val="20"/>
                <w:szCs w:val="20"/>
                <w:lang w:eastAsia="en-US"/>
              </w:rPr>
              <w:t>Zespół Szkół „Szkoła Podstawowa nr 1 i Gimnazjum” im. Jana Pawła II w Suchej Beskidzkiej</w:t>
            </w:r>
          </w:p>
        </w:tc>
        <w:tc>
          <w:tcPr>
            <w:tcW w:w="3280" w:type="pct"/>
            <w:tcBorders>
              <w:top w:val="single" w:sz="4" w:space="0" w:color="auto"/>
              <w:left w:val="single" w:sz="4" w:space="0" w:color="auto"/>
              <w:bottom w:val="nil"/>
              <w:right w:val="single" w:sz="4" w:space="0" w:color="auto"/>
            </w:tcBorders>
            <w:vAlign w:val="center"/>
          </w:tcPr>
          <w:p w:rsidR="00CC1C30" w:rsidRPr="00CC1C30" w:rsidRDefault="00CC1C30" w:rsidP="00BF19DD">
            <w:pPr>
              <w:widowControl w:val="0"/>
              <w:jc w:val="both"/>
              <w:rPr>
                <w:rFonts w:eastAsia="Calibri"/>
                <w:b/>
                <w:bCs/>
                <w:sz w:val="20"/>
                <w:szCs w:val="20"/>
                <w:lang w:eastAsia="en-US"/>
              </w:rPr>
            </w:pPr>
            <w:r w:rsidRPr="00CC1C30">
              <w:rPr>
                <w:rFonts w:eastAsia="Calibri"/>
                <w:b/>
                <w:bCs/>
                <w:sz w:val="20"/>
                <w:szCs w:val="20"/>
                <w:lang w:eastAsia="en-US"/>
              </w:rPr>
              <w:t xml:space="preserve">34-200 Sucha Beskidzka, ul. Płk. </w:t>
            </w:r>
            <w:proofErr w:type="spellStart"/>
            <w:r w:rsidRPr="00CC1C30">
              <w:rPr>
                <w:rFonts w:eastAsia="Calibri"/>
                <w:b/>
                <w:bCs/>
                <w:sz w:val="20"/>
                <w:szCs w:val="20"/>
                <w:lang w:eastAsia="en-US"/>
              </w:rPr>
              <w:t>T.Semika</w:t>
            </w:r>
            <w:proofErr w:type="spellEnd"/>
            <w:r w:rsidRPr="00CC1C30">
              <w:rPr>
                <w:rFonts w:eastAsia="Calibri"/>
                <w:b/>
                <w:bCs/>
                <w:sz w:val="20"/>
                <w:szCs w:val="20"/>
                <w:lang w:eastAsia="en-US"/>
              </w:rPr>
              <w:t xml:space="preserve"> 3</w:t>
            </w:r>
          </w:p>
        </w:tc>
      </w:tr>
      <w:tr w:rsidR="00CC1C30" w:rsidRPr="00BF19DD" w:rsidTr="00CC1C30">
        <w:trPr>
          <w:trHeight w:val="284"/>
        </w:trPr>
        <w:tc>
          <w:tcPr>
            <w:tcW w:w="230" w:type="pct"/>
            <w:tcBorders>
              <w:top w:val="single" w:sz="4" w:space="0" w:color="auto"/>
              <w:left w:val="single" w:sz="4" w:space="0" w:color="auto"/>
              <w:bottom w:val="single" w:sz="4" w:space="0" w:color="auto"/>
              <w:right w:val="nil"/>
            </w:tcBorders>
            <w:vAlign w:val="center"/>
          </w:tcPr>
          <w:p w:rsidR="00CC1C30" w:rsidRPr="00BF19DD" w:rsidRDefault="00CC1C30" w:rsidP="00BF19DD">
            <w:pPr>
              <w:widowControl w:val="0"/>
              <w:jc w:val="both"/>
              <w:rPr>
                <w:rFonts w:eastAsia="Calibri"/>
                <w:b/>
                <w:bCs/>
                <w:sz w:val="16"/>
                <w:szCs w:val="16"/>
                <w:lang w:eastAsia="en-US"/>
              </w:rPr>
            </w:pPr>
            <w:r w:rsidRPr="00BF19DD">
              <w:rPr>
                <w:rFonts w:eastAsia="Calibri"/>
                <w:color w:val="000000"/>
                <w:sz w:val="16"/>
                <w:szCs w:val="16"/>
                <w:lang w:eastAsia="en-US"/>
              </w:rPr>
              <w:t>2</w:t>
            </w:r>
          </w:p>
        </w:tc>
        <w:tc>
          <w:tcPr>
            <w:tcW w:w="1491" w:type="pct"/>
            <w:tcBorders>
              <w:top w:val="single" w:sz="4" w:space="0" w:color="auto"/>
              <w:left w:val="single" w:sz="4" w:space="0" w:color="auto"/>
              <w:bottom w:val="single" w:sz="4" w:space="0" w:color="auto"/>
              <w:right w:val="nil"/>
            </w:tcBorders>
            <w:vAlign w:val="center"/>
          </w:tcPr>
          <w:p w:rsidR="00CC1C30" w:rsidRPr="00CC1C30" w:rsidRDefault="00CC1C30" w:rsidP="00BF19DD">
            <w:pPr>
              <w:widowControl w:val="0"/>
              <w:jc w:val="both"/>
              <w:rPr>
                <w:rFonts w:eastAsia="Calibri"/>
                <w:b/>
                <w:bCs/>
                <w:sz w:val="20"/>
                <w:szCs w:val="20"/>
                <w:lang w:eastAsia="en-US"/>
              </w:rPr>
            </w:pPr>
            <w:r w:rsidRPr="00CC1C30">
              <w:rPr>
                <w:rFonts w:eastAsia="Calibri"/>
                <w:b/>
                <w:bCs/>
                <w:sz w:val="20"/>
                <w:szCs w:val="20"/>
                <w:lang w:eastAsia="en-US"/>
              </w:rPr>
              <w:t>Szkoła Podstawowa Nr 2 w Suchej Beskidzkiej</w:t>
            </w:r>
          </w:p>
        </w:tc>
        <w:tc>
          <w:tcPr>
            <w:tcW w:w="3280" w:type="pct"/>
            <w:tcBorders>
              <w:top w:val="single" w:sz="4" w:space="0" w:color="auto"/>
              <w:left w:val="single" w:sz="4" w:space="0" w:color="auto"/>
              <w:bottom w:val="single" w:sz="4" w:space="0" w:color="auto"/>
              <w:right w:val="single" w:sz="4" w:space="0" w:color="auto"/>
            </w:tcBorders>
            <w:vAlign w:val="center"/>
          </w:tcPr>
          <w:p w:rsidR="00CC1C30" w:rsidRPr="00CC1C30" w:rsidRDefault="00CC1C30" w:rsidP="00BF19DD">
            <w:pPr>
              <w:widowControl w:val="0"/>
              <w:jc w:val="both"/>
              <w:rPr>
                <w:rFonts w:eastAsia="Calibri"/>
                <w:b/>
                <w:bCs/>
                <w:sz w:val="20"/>
                <w:szCs w:val="20"/>
                <w:lang w:eastAsia="en-US"/>
              </w:rPr>
            </w:pPr>
            <w:r w:rsidRPr="00CC1C30">
              <w:rPr>
                <w:rFonts w:eastAsia="Calibri"/>
                <w:b/>
                <w:bCs/>
                <w:sz w:val="20"/>
                <w:szCs w:val="20"/>
                <w:lang w:eastAsia="en-US"/>
              </w:rPr>
              <w:t>34-200 Sucha Beskidzka, ul. Zasypnica 1</w:t>
            </w:r>
          </w:p>
        </w:tc>
      </w:tr>
      <w:tr w:rsidR="00CC1C30" w:rsidRPr="00BF19DD" w:rsidTr="00CC1C30">
        <w:trPr>
          <w:trHeight w:val="284"/>
        </w:trPr>
        <w:tc>
          <w:tcPr>
            <w:tcW w:w="230" w:type="pct"/>
            <w:tcBorders>
              <w:top w:val="single" w:sz="4" w:space="0" w:color="auto"/>
              <w:left w:val="single" w:sz="4" w:space="0" w:color="auto"/>
              <w:bottom w:val="single" w:sz="4" w:space="0" w:color="auto"/>
              <w:right w:val="nil"/>
            </w:tcBorders>
            <w:vAlign w:val="center"/>
          </w:tcPr>
          <w:p w:rsidR="00CC1C30" w:rsidRPr="00BF19DD" w:rsidRDefault="00CC1C30" w:rsidP="00BF19DD">
            <w:pPr>
              <w:widowControl w:val="0"/>
              <w:jc w:val="both"/>
              <w:rPr>
                <w:rFonts w:eastAsia="Calibri"/>
                <w:b/>
                <w:bCs/>
                <w:sz w:val="16"/>
                <w:szCs w:val="16"/>
                <w:lang w:eastAsia="en-US"/>
              </w:rPr>
            </w:pPr>
            <w:r w:rsidRPr="00BF19DD">
              <w:rPr>
                <w:rFonts w:eastAsia="Calibri"/>
                <w:color w:val="000000"/>
                <w:sz w:val="16"/>
                <w:szCs w:val="16"/>
                <w:lang w:eastAsia="en-US"/>
              </w:rPr>
              <w:t>3</w:t>
            </w:r>
          </w:p>
        </w:tc>
        <w:tc>
          <w:tcPr>
            <w:tcW w:w="1491" w:type="pct"/>
            <w:tcBorders>
              <w:top w:val="single" w:sz="4" w:space="0" w:color="auto"/>
              <w:left w:val="single" w:sz="4" w:space="0" w:color="auto"/>
              <w:bottom w:val="single" w:sz="4" w:space="0" w:color="auto"/>
              <w:right w:val="nil"/>
            </w:tcBorders>
            <w:vAlign w:val="center"/>
          </w:tcPr>
          <w:p w:rsidR="00CC1C30" w:rsidRPr="00CC1C30" w:rsidRDefault="00CC1C30" w:rsidP="00BF19DD">
            <w:pPr>
              <w:widowControl w:val="0"/>
              <w:jc w:val="both"/>
              <w:rPr>
                <w:rFonts w:eastAsia="Calibri"/>
                <w:b/>
                <w:bCs/>
                <w:sz w:val="20"/>
                <w:szCs w:val="20"/>
                <w:lang w:eastAsia="en-US"/>
              </w:rPr>
            </w:pPr>
            <w:r w:rsidRPr="00CC1C30">
              <w:rPr>
                <w:rFonts w:eastAsia="Calibri"/>
                <w:b/>
                <w:bCs/>
                <w:sz w:val="20"/>
                <w:szCs w:val="20"/>
                <w:lang w:eastAsia="en-US"/>
              </w:rPr>
              <w:t>Filia Szkoły Podstawowej Nr 2 w Suchej Beskidzkiej</w:t>
            </w:r>
          </w:p>
        </w:tc>
        <w:tc>
          <w:tcPr>
            <w:tcW w:w="3280" w:type="pct"/>
            <w:tcBorders>
              <w:top w:val="single" w:sz="4" w:space="0" w:color="auto"/>
              <w:left w:val="single" w:sz="4" w:space="0" w:color="auto"/>
              <w:bottom w:val="single" w:sz="4" w:space="0" w:color="auto"/>
              <w:right w:val="single" w:sz="4" w:space="0" w:color="auto"/>
            </w:tcBorders>
            <w:vAlign w:val="center"/>
          </w:tcPr>
          <w:p w:rsidR="00CC1C30" w:rsidRPr="00CC1C30" w:rsidRDefault="00CC1C30" w:rsidP="00BF19DD">
            <w:pPr>
              <w:widowControl w:val="0"/>
              <w:jc w:val="both"/>
              <w:rPr>
                <w:rFonts w:eastAsia="Calibri"/>
                <w:b/>
                <w:bCs/>
                <w:sz w:val="20"/>
                <w:szCs w:val="20"/>
                <w:lang w:eastAsia="en-US"/>
              </w:rPr>
            </w:pPr>
            <w:r w:rsidRPr="00CC1C30">
              <w:rPr>
                <w:rFonts w:eastAsia="Calibri"/>
                <w:b/>
                <w:bCs/>
                <w:sz w:val="20"/>
                <w:szCs w:val="20"/>
                <w:lang w:eastAsia="en-US"/>
              </w:rPr>
              <w:t xml:space="preserve">34-200 Sucha Beskidzka, ul. </w:t>
            </w:r>
            <w:proofErr w:type="spellStart"/>
            <w:r w:rsidRPr="00CC1C30">
              <w:rPr>
                <w:rFonts w:eastAsia="Calibri"/>
                <w:b/>
                <w:bCs/>
                <w:sz w:val="20"/>
                <w:szCs w:val="20"/>
                <w:lang w:eastAsia="en-US"/>
              </w:rPr>
              <w:t>Błądzonka</w:t>
            </w:r>
            <w:proofErr w:type="spellEnd"/>
            <w:r w:rsidRPr="00CC1C30">
              <w:rPr>
                <w:rFonts w:eastAsia="Calibri"/>
                <w:b/>
                <w:bCs/>
                <w:sz w:val="20"/>
                <w:szCs w:val="20"/>
                <w:lang w:eastAsia="en-US"/>
              </w:rPr>
              <w:t xml:space="preserve"> 118</w:t>
            </w:r>
          </w:p>
        </w:tc>
      </w:tr>
    </w:tbl>
    <w:p w:rsidR="0011138A" w:rsidRPr="00BF19DD" w:rsidRDefault="0011138A" w:rsidP="00BF19DD"/>
    <w:sectPr w:rsidR="0011138A" w:rsidRPr="00BF19DD" w:rsidSect="0080122D">
      <w:headerReference w:type="default" r:id="rId9"/>
      <w:footerReference w:type="default" r:id="rId10"/>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33A" w:rsidRDefault="00D7533A" w:rsidP="0080122D">
      <w:r>
        <w:separator/>
      </w:r>
    </w:p>
  </w:endnote>
  <w:endnote w:type="continuationSeparator" w:id="0">
    <w:p w:rsidR="00D7533A" w:rsidRDefault="00D7533A" w:rsidP="0080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A3C" w:rsidRDefault="00E34A3C" w:rsidP="00D50079">
    <w:pPr>
      <w:pStyle w:val="Stopka"/>
      <w:tabs>
        <w:tab w:val="clear" w:pos="4536"/>
        <w:tab w:val="clear" w:pos="9072"/>
        <w:tab w:val="left" w:pos="8326"/>
      </w:tabs>
      <w:rPr>
        <w:sz w:val="14"/>
      </w:rPr>
    </w:pPr>
    <w:r>
      <w:rPr>
        <w:noProof/>
        <w:sz w:val="14"/>
        <w:lang w:eastAsia="pl-PL"/>
      </w:rPr>
      <w:drawing>
        <wp:anchor distT="0" distB="0" distL="114300" distR="114300" simplePos="0" relativeHeight="251665408" behindDoc="0" locked="0" layoutInCell="1" allowOverlap="1">
          <wp:simplePos x="0" y="0"/>
          <wp:positionH relativeFrom="column">
            <wp:posOffset>2767330</wp:posOffset>
          </wp:positionH>
          <wp:positionV relativeFrom="paragraph">
            <wp:posOffset>-1270</wp:posOffset>
          </wp:positionV>
          <wp:extent cx="485775" cy="476250"/>
          <wp:effectExtent l="0" t="0" r="9525"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rb sucha-beskidzka.png"/>
                  <pic:cNvPicPr/>
                </pic:nvPicPr>
                <pic:blipFill>
                  <a:blip r:embed="rId1">
                    <a:extLst>
                      <a:ext uri="{28A0092B-C50C-407E-A947-70E740481C1C}">
                        <a14:useLocalDpi xmlns:a14="http://schemas.microsoft.com/office/drawing/2010/main" val="0"/>
                      </a:ext>
                    </a:extLst>
                  </a:blip>
                  <a:stretch>
                    <a:fillRect/>
                  </a:stretch>
                </pic:blipFill>
                <pic:spPr>
                  <a:xfrm>
                    <a:off x="0" y="0"/>
                    <a:ext cx="490539" cy="480921"/>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45720" distB="45720" distL="114300" distR="114300" simplePos="0" relativeHeight="251664384" behindDoc="0" locked="0" layoutInCell="1" allowOverlap="1" wp14:anchorId="047C39AB" wp14:editId="2CBD0C45">
              <wp:simplePos x="0" y="0"/>
              <wp:positionH relativeFrom="column">
                <wp:posOffset>4069533</wp:posOffset>
              </wp:positionH>
              <wp:positionV relativeFrom="paragraph">
                <wp:posOffset>-130823</wp:posOffset>
              </wp:positionV>
              <wp:extent cx="2086610" cy="1099820"/>
              <wp:effectExtent l="0" t="0" r="0" b="0"/>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610" cy="10998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E34A3C" w:rsidRDefault="00E34A3C" w:rsidP="0072714B">
                          <w:pPr>
                            <w:pStyle w:val="Stopka"/>
                            <w:tabs>
                              <w:tab w:val="clear" w:pos="9072"/>
                            </w:tabs>
                            <w:rPr>
                              <w:sz w:val="14"/>
                            </w:rPr>
                          </w:pPr>
                          <w:r>
                            <w:rPr>
                              <w:sz w:val="14"/>
                            </w:rPr>
                            <w:t>Gmina Sucha Beskidzka</w:t>
                          </w:r>
                        </w:p>
                        <w:p w:rsidR="00E34A3C" w:rsidRPr="0080122D" w:rsidRDefault="00E34A3C" w:rsidP="0072714B">
                          <w:pPr>
                            <w:pStyle w:val="Stopka"/>
                            <w:tabs>
                              <w:tab w:val="clear" w:pos="9072"/>
                            </w:tabs>
                            <w:rPr>
                              <w:sz w:val="14"/>
                            </w:rPr>
                          </w:pPr>
                          <w:r>
                            <w:rPr>
                              <w:sz w:val="14"/>
                            </w:rPr>
                            <w:t>34-200 Sucha Beskidzka, ul. Mickiewicza 19</w:t>
                          </w:r>
                        </w:p>
                        <w:p w:rsidR="00E34A3C" w:rsidRDefault="00E34A3C" w:rsidP="0072714B">
                          <w:r w:rsidRPr="0080122D">
                            <w:rPr>
                              <w:sz w:val="14"/>
                            </w:rPr>
                            <w:t>e-mail:</w:t>
                          </w:r>
                          <w:r>
                            <w:rPr>
                              <w:sz w:val="14"/>
                            </w:rPr>
                            <w:t xml:space="preserve"> </w:t>
                          </w:r>
                          <w:hyperlink r:id="rId2" w:history="1">
                            <w:r w:rsidRPr="005F471D">
                              <w:rPr>
                                <w:rStyle w:val="Hipercze"/>
                                <w:sz w:val="14"/>
                              </w:rPr>
                              <w:t>info@sucha-beskidzka.pl</w:t>
                            </w:r>
                          </w:hyperlink>
                          <w:r>
                            <w:rPr>
                              <w:sz w:val="14"/>
                            </w:rPr>
                            <w:t xml:space="preserve">, </w:t>
                          </w:r>
                          <w:r w:rsidRPr="0080122D">
                            <w:rPr>
                              <w:sz w:val="14"/>
                            </w:rPr>
                            <w:t xml:space="preserve"> tel.</w:t>
                          </w:r>
                          <w:r>
                            <w:rPr>
                              <w:sz w:val="14"/>
                            </w:rPr>
                            <w:t>33</w:t>
                          </w:r>
                          <w:r w:rsidRPr="0080122D">
                            <w:rPr>
                              <w:sz w:val="14"/>
                            </w:rPr>
                            <w:t xml:space="preserve"> </w:t>
                          </w:r>
                          <w:r>
                            <w:rPr>
                              <w:sz w:val="14"/>
                            </w:rPr>
                            <w:t>877</w:t>
                          </w:r>
                          <w:r w:rsidRPr="0080122D">
                            <w:rPr>
                              <w:sz w:val="14"/>
                            </w:rPr>
                            <w:t xml:space="preserve"> </w:t>
                          </w:r>
                          <w:r>
                            <w:rPr>
                              <w:sz w:val="14"/>
                            </w:rPr>
                            <w:t>95 33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20.45pt;margin-top:-10.3pt;width:164.3pt;height:86.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" filled="f" stroked="f">
              <v:textbox style="mso-fit-shape-to-text:t">
                <w:txbxContent>
                  <w:p w:rsidR="00E34A3C" w:rsidRDefault="00E34A3C" w:rsidP="0072714B">
                    <w:pPr>
                      <w:pStyle w:val="Stopka"/>
                      <w:tabs>
                        <w:tab w:val="clear" w:pos="9072"/>
                      </w:tabs>
                      <w:rPr>
                        <w:sz w:val="14"/>
                      </w:rPr>
                    </w:pPr>
                    <w:r>
                      <w:rPr>
                        <w:sz w:val="14"/>
                      </w:rPr>
                      <w:t>Gmina Sucha Beskidzka</w:t>
                    </w:r>
                  </w:p>
                  <w:p w:rsidR="00E34A3C" w:rsidRPr="0080122D" w:rsidRDefault="00E34A3C" w:rsidP="0072714B">
                    <w:pPr>
                      <w:pStyle w:val="Stopka"/>
                      <w:tabs>
                        <w:tab w:val="clear" w:pos="9072"/>
                      </w:tabs>
                      <w:rPr>
                        <w:sz w:val="14"/>
                      </w:rPr>
                    </w:pPr>
                    <w:r>
                      <w:rPr>
                        <w:sz w:val="14"/>
                      </w:rPr>
                      <w:t>34-200 Sucha Beskidzka, ul. Mickiewicza 19</w:t>
                    </w:r>
                  </w:p>
                  <w:p w:rsidR="00E34A3C" w:rsidRDefault="00E34A3C" w:rsidP="0072714B">
                    <w:r w:rsidRPr="0080122D">
                      <w:rPr>
                        <w:sz w:val="14"/>
                      </w:rPr>
                      <w:t>e-mail:</w:t>
                    </w:r>
                    <w:r>
                      <w:rPr>
                        <w:sz w:val="14"/>
                      </w:rPr>
                      <w:t xml:space="preserve"> </w:t>
                    </w:r>
                    <w:hyperlink r:id="rId3" w:history="1">
                      <w:r w:rsidRPr="005F471D">
                        <w:rPr>
                          <w:rStyle w:val="Hipercze"/>
                          <w:sz w:val="14"/>
                        </w:rPr>
                        <w:t>info@sucha-beskidzka.pl</w:t>
                      </w:r>
                    </w:hyperlink>
                    <w:r>
                      <w:rPr>
                        <w:sz w:val="14"/>
                      </w:rPr>
                      <w:t xml:space="preserve">, </w:t>
                    </w:r>
                    <w:r w:rsidRPr="0080122D">
                      <w:rPr>
                        <w:sz w:val="14"/>
                      </w:rPr>
                      <w:t xml:space="preserve"> tel.</w:t>
                    </w:r>
                    <w:r>
                      <w:rPr>
                        <w:sz w:val="14"/>
                      </w:rPr>
                      <w:t>33</w:t>
                    </w:r>
                    <w:r w:rsidRPr="0080122D">
                      <w:rPr>
                        <w:sz w:val="14"/>
                      </w:rPr>
                      <w:t xml:space="preserve"> </w:t>
                    </w:r>
                    <w:r>
                      <w:rPr>
                        <w:sz w:val="14"/>
                      </w:rPr>
                      <w:t>877</w:t>
                    </w:r>
                    <w:r w:rsidRPr="0080122D">
                      <w:rPr>
                        <w:sz w:val="14"/>
                      </w:rPr>
                      <w:t xml:space="preserve"> </w:t>
                    </w:r>
                    <w:r>
                      <w:rPr>
                        <w:sz w:val="14"/>
                      </w:rPr>
                      <w:t>95 33</w:t>
                    </w:r>
                  </w:p>
                </w:txbxContent>
              </v:textbox>
            </v:shape>
          </w:pict>
        </mc:Fallback>
      </mc:AlternateContent>
    </w:r>
    <w:r>
      <w:rPr>
        <w:noProof/>
        <w:lang w:eastAsia="pl-PL"/>
      </w:rPr>
      <mc:AlternateContent>
        <mc:Choice Requires="wps">
          <w:drawing>
            <wp:anchor distT="45720" distB="45720" distL="114300" distR="114300" simplePos="0" relativeHeight="251662336" behindDoc="0" locked="0" layoutInCell="1" allowOverlap="1" wp14:anchorId="24EAE245" wp14:editId="61F73A58">
              <wp:simplePos x="0" y="0"/>
              <wp:positionH relativeFrom="column">
                <wp:posOffset>-125730</wp:posOffset>
              </wp:positionH>
              <wp:positionV relativeFrom="paragraph">
                <wp:posOffset>-130175</wp:posOffset>
              </wp:positionV>
              <wp:extent cx="2086610" cy="109982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610" cy="10998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E34A3C" w:rsidRDefault="00E34A3C" w:rsidP="00D5007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9.9pt;margin-top:-10.25pt;width:164.3pt;height:86.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" filled="f" stroked="f">
              <v:textbox style="mso-fit-shape-to-text:t">
                <w:txbxContent>
                  <w:p w:rsidR="00E34A3C" w:rsidRDefault="00E34A3C" w:rsidP="00D50079"/>
                </w:txbxContent>
              </v:textbox>
            </v:shape>
          </w:pict>
        </mc:Fallback>
      </mc:AlternateContent>
    </w:r>
    <w:r>
      <w:rPr>
        <w:sz w:val="14"/>
      </w:rPr>
      <w:tab/>
    </w:r>
  </w:p>
  <w:p w:rsidR="00E34A3C" w:rsidRDefault="00E34A3C" w:rsidP="00D50079">
    <w:pPr>
      <w:pStyle w:val="Stopka"/>
      <w:tabs>
        <w:tab w:val="clear" w:pos="4536"/>
        <w:tab w:val="clear" w:pos="9072"/>
        <w:tab w:val="left" w:pos="8326"/>
      </w:tabs>
      <w:rPr>
        <w:sz w:val="14"/>
      </w:rPr>
    </w:pPr>
  </w:p>
  <w:p w:rsidR="00E34A3C" w:rsidRPr="00D50079" w:rsidRDefault="00E34A3C">
    <w:pPr>
      <w:pStyle w:val="Stopka"/>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33A" w:rsidRDefault="00D7533A" w:rsidP="0080122D">
      <w:r>
        <w:separator/>
      </w:r>
    </w:p>
  </w:footnote>
  <w:footnote w:type="continuationSeparator" w:id="0">
    <w:p w:rsidR="00D7533A" w:rsidRDefault="00D7533A" w:rsidP="00801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A3C" w:rsidRDefault="00E34A3C">
    <w:pPr>
      <w:pStyle w:val="Nagwek"/>
    </w:pPr>
    <w:r>
      <w:rPr>
        <w:noProof/>
        <w:lang w:eastAsia="pl-PL"/>
      </w:rPr>
      <w:drawing>
        <wp:anchor distT="0" distB="0" distL="114300" distR="114300" simplePos="0" relativeHeight="251659264" behindDoc="0" locked="0" layoutInCell="1" allowOverlap="1">
          <wp:simplePos x="0" y="0"/>
          <wp:positionH relativeFrom="column">
            <wp:posOffset>1757680</wp:posOffset>
          </wp:positionH>
          <wp:positionV relativeFrom="paragraph">
            <wp:posOffset>19685</wp:posOffset>
          </wp:positionV>
          <wp:extent cx="1762125" cy="402785"/>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Małopolska-H-rgb.png"/>
                  <pic:cNvPicPr/>
                </pic:nvPicPr>
                <pic:blipFill>
                  <a:blip r:embed="rId1">
                    <a:extLst>
                      <a:ext uri="{28A0092B-C50C-407E-A947-70E740481C1C}">
                        <a14:useLocalDpi xmlns:a14="http://schemas.microsoft.com/office/drawing/2010/main" val="0"/>
                      </a:ext>
                    </a:extLst>
                  </a:blip>
                  <a:stretch>
                    <a:fillRect/>
                  </a:stretch>
                </pic:blipFill>
                <pic:spPr>
                  <a:xfrm>
                    <a:off x="0" y="0"/>
                    <a:ext cx="1762125" cy="402785"/>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8240" behindDoc="0" locked="0" layoutInCell="1" allowOverlap="1">
          <wp:simplePos x="0" y="0"/>
          <wp:positionH relativeFrom="column">
            <wp:posOffset>4036376</wp:posOffset>
          </wp:positionH>
          <wp:positionV relativeFrom="paragraph">
            <wp:posOffset>4445</wp:posOffset>
          </wp:positionV>
          <wp:extent cx="1699849" cy="501284"/>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U_EFS_rgb-1.jpg"/>
                  <pic:cNvPicPr/>
                </pic:nvPicPr>
                <pic:blipFill>
                  <a:blip r:embed="rId2">
                    <a:extLst>
                      <a:ext uri="{28A0092B-C50C-407E-A947-70E740481C1C}">
                        <a14:useLocalDpi xmlns:a14="http://schemas.microsoft.com/office/drawing/2010/main" val="0"/>
                      </a:ext>
                    </a:extLst>
                  </a:blip>
                  <a:stretch>
                    <a:fillRect/>
                  </a:stretch>
                </pic:blipFill>
                <pic:spPr>
                  <a:xfrm>
                    <a:off x="0" y="0"/>
                    <a:ext cx="1699849" cy="501284"/>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0" locked="0" layoutInCell="1" allowOverlap="1">
          <wp:simplePos x="0" y="0"/>
          <wp:positionH relativeFrom="margin">
            <wp:align>left</wp:align>
          </wp:positionH>
          <wp:positionV relativeFrom="paragraph">
            <wp:posOffset>-75363</wp:posOffset>
          </wp:positionV>
          <wp:extent cx="1149481" cy="597877"/>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_PR_POZIOM-Kolor-01.jpg"/>
                  <pic:cNvPicPr/>
                </pic:nvPicPr>
                <pic:blipFill>
                  <a:blip r:embed="rId3">
                    <a:extLst>
                      <a:ext uri="{28A0092B-C50C-407E-A947-70E740481C1C}">
                        <a14:useLocalDpi xmlns:a14="http://schemas.microsoft.com/office/drawing/2010/main" val="0"/>
                      </a:ext>
                    </a:extLst>
                  </a:blip>
                  <a:stretch>
                    <a:fillRect/>
                  </a:stretch>
                </pic:blipFill>
                <pic:spPr>
                  <a:xfrm>
                    <a:off x="0" y="0"/>
                    <a:ext cx="1149481" cy="597877"/>
                  </a:xfrm>
                  <a:prstGeom prst="rect">
                    <a:avLst/>
                  </a:prstGeom>
                </pic:spPr>
              </pic:pic>
            </a:graphicData>
          </a:graphic>
          <wp14:sizeRelH relativeFrom="page">
            <wp14:pctWidth>0</wp14:pctWidth>
          </wp14:sizeRelH>
          <wp14:sizeRelV relativeFrom="page">
            <wp14:pctHeight>0</wp14:pctHeight>
          </wp14:sizeRelV>
        </wp:anchor>
      </w:drawing>
    </w:r>
  </w:p>
  <w:p w:rsidR="00E34A3C" w:rsidRDefault="00E34A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603"/>
    <w:multiLevelType w:val="hybridMultilevel"/>
    <w:tmpl w:val="D2327276"/>
    <w:lvl w:ilvl="0" w:tplc="0415000F">
      <w:start w:val="1"/>
      <w:numFmt w:val="decimal"/>
      <w:lvlText w:val="%1."/>
      <w:lvlJc w:val="left"/>
      <w:pPr>
        <w:ind w:left="786"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025F2231"/>
    <w:multiLevelType w:val="hybridMultilevel"/>
    <w:tmpl w:val="698A7538"/>
    <w:lvl w:ilvl="0" w:tplc="0415000F">
      <w:start w:val="1"/>
      <w:numFmt w:val="decimal"/>
      <w:lvlText w:val="%1."/>
      <w:lvlJc w:val="left"/>
      <w:pPr>
        <w:ind w:left="786"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2BB7A15"/>
    <w:multiLevelType w:val="hybridMultilevel"/>
    <w:tmpl w:val="F08E15C0"/>
    <w:lvl w:ilvl="0" w:tplc="0415000F">
      <w:start w:val="1"/>
      <w:numFmt w:val="decimal"/>
      <w:lvlText w:val="%1."/>
      <w:lvlJc w:val="left"/>
      <w:pPr>
        <w:ind w:left="786"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03003C60"/>
    <w:multiLevelType w:val="hybridMultilevel"/>
    <w:tmpl w:val="9D40258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CA3588"/>
    <w:multiLevelType w:val="hybridMultilevel"/>
    <w:tmpl w:val="11E29012"/>
    <w:lvl w:ilvl="0" w:tplc="0415000F">
      <w:start w:val="1"/>
      <w:numFmt w:val="decimal"/>
      <w:lvlText w:val="%1."/>
      <w:lvlJc w:val="left"/>
      <w:pPr>
        <w:ind w:left="786"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1506498D"/>
    <w:multiLevelType w:val="multilevel"/>
    <w:tmpl w:val="EA7A09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5C447B1"/>
    <w:multiLevelType w:val="hybridMultilevel"/>
    <w:tmpl w:val="4D901E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78E56E0"/>
    <w:multiLevelType w:val="hybridMultilevel"/>
    <w:tmpl w:val="A53A27D6"/>
    <w:lvl w:ilvl="0" w:tplc="0415000F">
      <w:start w:val="1"/>
      <w:numFmt w:val="decimal"/>
      <w:lvlText w:val="%1."/>
      <w:lvlJc w:val="left"/>
      <w:pPr>
        <w:ind w:left="786"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1D5F0F3A"/>
    <w:multiLevelType w:val="hybridMultilevel"/>
    <w:tmpl w:val="442A90CE"/>
    <w:lvl w:ilvl="0" w:tplc="0415000F">
      <w:start w:val="1"/>
      <w:numFmt w:val="decimal"/>
      <w:lvlText w:val="%1."/>
      <w:lvlJc w:val="left"/>
      <w:pPr>
        <w:ind w:left="786"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23C85DB0"/>
    <w:multiLevelType w:val="hybridMultilevel"/>
    <w:tmpl w:val="A90A6F30"/>
    <w:lvl w:ilvl="0" w:tplc="0415000F">
      <w:start w:val="1"/>
      <w:numFmt w:val="decimal"/>
      <w:lvlText w:val="%1."/>
      <w:lvlJc w:val="left"/>
      <w:pPr>
        <w:ind w:left="786"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5457006"/>
    <w:multiLevelType w:val="hybridMultilevel"/>
    <w:tmpl w:val="669270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857260"/>
    <w:multiLevelType w:val="hybridMultilevel"/>
    <w:tmpl w:val="093EEA04"/>
    <w:lvl w:ilvl="0" w:tplc="0415000F">
      <w:start w:val="1"/>
      <w:numFmt w:val="decimal"/>
      <w:lvlText w:val="%1."/>
      <w:lvlJc w:val="left"/>
      <w:pPr>
        <w:ind w:left="786"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2C0457F1"/>
    <w:multiLevelType w:val="hybridMultilevel"/>
    <w:tmpl w:val="08669102"/>
    <w:lvl w:ilvl="0" w:tplc="0415000F">
      <w:start w:val="1"/>
      <w:numFmt w:val="decimal"/>
      <w:lvlText w:val="%1."/>
      <w:lvlJc w:val="left"/>
      <w:pPr>
        <w:ind w:left="786"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2C0D2925"/>
    <w:multiLevelType w:val="hybridMultilevel"/>
    <w:tmpl w:val="39201184"/>
    <w:lvl w:ilvl="0" w:tplc="0415000F">
      <w:start w:val="1"/>
      <w:numFmt w:val="decimal"/>
      <w:lvlText w:val="%1."/>
      <w:lvlJc w:val="left"/>
      <w:pPr>
        <w:ind w:left="786"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3443290A"/>
    <w:multiLevelType w:val="hybridMultilevel"/>
    <w:tmpl w:val="9D40258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292F24"/>
    <w:multiLevelType w:val="hybridMultilevel"/>
    <w:tmpl w:val="9D40258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F1714D"/>
    <w:multiLevelType w:val="hybridMultilevel"/>
    <w:tmpl w:val="B3EC19D8"/>
    <w:lvl w:ilvl="0" w:tplc="0415000F">
      <w:start w:val="1"/>
      <w:numFmt w:val="decimal"/>
      <w:lvlText w:val="%1."/>
      <w:lvlJc w:val="left"/>
      <w:pPr>
        <w:ind w:left="786"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3D1F0229"/>
    <w:multiLevelType w:val="hybridMultilevel"/>
    <w:tmpl w:val="08669102"/>
    <w:lvl w:ilvl="0" w:tplc="0415000F">
      <w:start w:val="1"/>
      <w:numFmt w:val="decimal"/>
      <w:lvlText w:val="%1."/>
      <w:lvlJc w:val="left"/>
      <w:pPr>
        <w:ind w:left="786"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41B32424"/>
    <w:multiLevelType w:val="hybridMultilevel"/>
    <w:tmpl w:val="01B60B7E"/>
    <w:lvl w:ilvl="0" w:tplc="0415000F">
      <w:start w:val="1"/>
      <w:numFmt w:val="decimal"/>
      <w:lvlText w:val="%1."/>
      <w:lvlJc w:val="left"/>
      <w:pPr>
        <w:ind w:left="786"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45FE56AF"/>
    <w:multiLevelType w:val="hybridMultilevel"/>
    <w:tmpl w:val="A7E6D194"/>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4BF35B38"/>
    <w:multiLevelType w:val="hybridMultilevel"/>
    <w:tmpl w:val="2D98A6C6"/>
    <w:lvl w:ilvl="0" w:tplc="0415000F">
      <w:start w:val="1"/>
      <w:numFmt w:val="decimal"/>
      <w:lvlText w:val="%1."/>
      <w:lvlJc w:val="left"/>
      <w:pPr>
        <w:ind w:left="786"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4FE83E6E"/>
    <w:multiLevelType w:val="hybridMultilevel"/>
    <w:tmpl w:val="28A0F762"/>
    <w:lvl w:ilvl="0" w:tplc="0415000F">
      <w:start w:val="1"/>
      <w:numFmt w:val="decimal"/>
      <w:lvlText w:val="%1."/>
      <w:lvlJc w:val="left"/>
      <w:pPr>
        <w:ind w:left="786"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50D42AC0"/>
    <w:multiLevelType w:val="hybridMultilevel"/>
    <w:tmpl w:val="ED1611A6"/>
    <w:lvl w:ilvl="0" w:tplc="0415000F">
      <w:start w:val="1"/>
      <w:numFmt w:val="decimal"/>
      <w:lvlText w:val="%1."/>
      <w:lvlJc w:val="left"/>
      <w:pPr>
        <w:ind w:left="786"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527A60F6"/>
    <w:multiLevelType w:val="hybridMultilevel"/>
    <w:tmpl w:val="D7B6E5BE"/>
    <w:lvl w:ilvl="0" w:tplc="0415000F">
      <w:start w:val="1"/>
      <w:numFmt w:val="decimal"/>
      <w:lvlText w:val="%1."/>
      <w:lvlJc w:val="left"/>
      <w:pPr>
        <w:ind w:left="786"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530A648F"/>
    <w:multiLevelType w:val="hybridMultilevel"/>
    <w:tmpl w:val="95C07F10"/>
    <w:lvl w:ilvl="0" w:tplc="0415000F">
      <w:start w:val="1"/>
      <w:numFmt w:val="decimal"/>
      <w:lvlText w:val="%1."/>
      <w:lvlJc w:val="left"/>
      <w:pPr>
        <w:ind w:left="786"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53FF1647"/>
    <w:multiLevelType w:val="hybridMultilevel"/>
    <w:tmpl w:val="B8D669D2"/>
    <w:lvl w:ilvl="0" w:tplc="0415000F">
      <w:start w:val="1"/>
      <w:numFmt w:val="decimal"/>
      <w:lvlText w:val="%1."/>
      <w:lvlJc w:val="left"/>
      <w:pPr>
        <w:ind w:left="786"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57065C89"/>
    <w:multiLevelType w:val="hybridMultilevel"/>
    <w:tmpl w:val="9D40258C"/>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DAA7B02"/>
    <w:multiLevelType w:val="hybridMultilevel"/>
    <w:tmpl w:val="E2FEC560"/>
    <w:lvl w:ilvl="0" w:tplc="0415000F">
      <w:start w:val="1"/>
      <w:numFmt w:val="decimal"/>
      <w:lvlText w:val="%1."/>
      <w:lvlJc w:val="left"/>
      <w:pPr>
        <w:ind w:left="786"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61427F09"/>
    <w:multiLevelType w:val="hybridMultilevel"/>
    <w:tmpl w:val="9D40258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3FE60D0"/>
    <w:multiLevelType w:val="hybridMultilevel"/>
    <w:tmpl w:val="C596A8A2"/>
    <w:lvl w:ilvl="0" w:tplc="0415000F">
      <w:start w:val="1"/>
      <w:numFmt w:val="decimal"/>
      <w:lvlText w:val="%1."/>
      <w:lvlJc w:val="left"/>
      <w:pPr>
        <w:ind w:left="786"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65C178DB"/>
    <w:multiLevelType w:val="hybridMultilevel"/>
    <w:tmpl w:val="67129FB8"/>
    <w:lvl w:ilvl="0" w:tplc="0415000F">
      <w:start w:val="1"/>
      <w:numFmt w:val="decimal"/>
      <w:lvlText w:val="%1."/>
      <w:lvlJc w:val="left"/>
      <w:pPr>
        <w:ind w:left="786"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693F6B7A"/>
    <w:multiLevelType w:val="hybridMultilevel"/>
    <w:tmpl w:val="2438C1E2"/>
    <w:lvl w:ilvl="0" w:tplc="0415000F">
      <w:start w:val="1"/>
      <w:numFmt w:val="decimal"/>
      <w:lvlText w:val="%1."/>
      <w:lvlJc w:val="left"/>
      <w:pPr>
        <w:ind w:left="786"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6A700E80"/>
    <w:multiLevelType w:val="hybridMultilevel"/>
    <w:tmpl w:val="7F6EFE04"/>
    <w:lvl w:ilvl="0" w:tplc="0415000F">
      <w:start w:val="1"/>
      <w:numFmt w:val="decimal"/>
      <w:lvlText w:val="%1."/>
      <w:lvlJc w:val="left"/>
      <w:pPr>
        <w:ind w:left="786"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6C037CC8"/>
    <w:multiLevelType w:val="hybridMultilevel"/>
    <w:tmpl w:val="5CCC8D14"/>
    <w:lvl w:ilvl="0" w:tplc="0415000F">
      <w:start w:val="1"/>
      <w:numFmt w:val="decimal"/>
      <w:lvlText w:val="%1."/>
      <w:lvlJc w:val="left"/>
      <w:pPr>
        <w:ind w:left="786"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6FAD093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05077FE"/>
    <w:multiLevelType w:val="hybridMultilevel"/>
    <w:tmpl w:val="9D40258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36F31F4"/>
    <w:multiLevelType w:val="hybridMultilevel"/>
    <w:tmpl w:val="9D40258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46E72F6"/>
    <w:multiLevelType w:val="hybridMultilevel"/>
    <w:tmpl w:val="9D40258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99260D"/>
    <w:multiLevelType w:val="hybridMultilevel"/>
    <w:tmpl w:val="F972449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7F6F0CB5"/>
    <w:multiLevelType w:val="hybridMultilevel"/>
    <w:tmpl w:val="3DF09CA0"/>
    <w:lvl w:ilvl="0" w:tplc="0415000F">
      <w:start w:val="1"/>
      <w:numFmt w:val="decimal"/>
      <w:lvlText w:val="%1."/>
      <w:lvlJc w:val="left"/>
      <w:pPr>
        <w:ind w:left="786"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8"/>
  </w:num>
  <w:num w:numId="2">
    <w:abstractNumId w:val="19"/>
  </w:num>
  <w:num w:numId="3">
    <w:abstractNumId w:val="34"/>
  </w:num>
  <w:num w:numId="4">
    <w:abstractNumId w:val="10"/>
  </w:num>
  <w:num w:numId="5">
    <w:abstractNumId w:val="26"/>
  </w:num>
  <w:num w:numId="6">
    <w:abstractNumId w:val="6"/>
  </w:num>
  <w:num w:numId="7">
    <w:abstractNumId w:val="35"/>
  </w:num>
  <w:num w:numId="8">
    <w:abstractNumId w:val="14"/>
  </w:num>
  <w:num w:numId="9">
    <w:abstractNumId w:val="3"/>
  </w:num>
  <w:num w:numId="10">
    <w:abstractNumId w:val="28"/>
  </w:num>
  <w:num w:numId="11">
    <w:abstractNumId w:val="15"/>
  </w:num>
  <w:num w:numId="12">
    <w:abstractNumId w:val="36"/>
  </w:num>
  <w:num w:numId="13">
    <w:abstractNumId w:val="37"/>
  </w:num>
  <w:num w:numId="14">
    <w:abstractNumId w:val="9"/>
  </w:num>
  <w:num w:numId="15">
    <w:abstractNumId w:val="5"/>
  </w:num>
  <w:num w:numId="16">
    <w:abstractNumId w:val="1"/>
  </w:num>
  <w:num w:numId="17">
    <w:abstractNumId w:val="29"/>
  </w:num>
  <w:num w:numId="18">
    <w:abstractNumId w:val="25"/>
  </w:num>
  <w:num w:numId="19">
    <w:abstractNumId w:val="2"/>
  </w:num>
  <w:num w:numId="20">
    <w:abstractNumId w:val="39"/>
  </w:num>
  <w:num w:numId="21">
    <w:abstractNumId w:val="18"/>
  </w:num>
  <w:num w:numId="22">
    <w:abstractNumId w:val="8"/>
  </w:num>
  <w:num w:numId="23">
    <w:abstractNumId w:val="22"/>
  </w:num>
  <w:num w:numId="24">
    <w:abstractNumId w:val="21"/>
  </w:num>
  <w:num w:numId="25">
    <w:abstractNumId w:val="32"/>
  </w:num>
  <w:num w:numId="26">
    <w:abstractNumId w:val="13"/>
  </w:num>
  <w:num w:numId="27">
    <w:abstractNumId w:val="4"/>
  </w:num>
  <w:num w:numId="28">
    <w:abstractNumId w:val="11"/>
  </w:num>
  <w:num w:numId="29">
    <w:abstractNumId w:val="27"/>
  </w:num>
  <w:num w:numId="30">
    <w:abstractNumId w:val="0"/>
  </w:num>
  <w:num w:numId="31">
    <w:abstractNumId w:val="7"/>
  </w:num>
  <w:num w:numId="32">
    <w:abstractNumId w:val="24"/>
  </w:num>
  <w:num w:numId="33">
    <w:abstractNumId w:val="23"/>
  </w:num>
  <w:num w:numId="34">
    <w:abstractNumId w:val="16"/>
  </w:num>
  <w:num w:numId="35">
    <w:abstractNumId w:val="31"/>
  </w:num>
  <w:num w:numId="36">
    <w:abstractNumId w:val="20"/>
  </w:num>
  <w:num w:numId="37">
    <w:abstractNumId w:val="33"/>
  </w:num>
  <w:num w:numId="38">
    <w:abstractNumId w:val="30"/>
  </w:num>
  <w:num w:numId="39">
    <w:abstractNumId w:val="17"/>
  </w:num>
  <w:num w:numId="40">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E8B"/>
    <w:rsid w:val="000131D4"/>
    <w:rsid w:val="00020AD1"/>
    <w:rsid w:val="00054995"/>
    <w:rsid w:val="00061054"/>
    <w:rsid w:val="000643B4"/>
    <w:rsid w:val="00073570"/>
    <w:rsid w:val="00074D04"/>
    <w:rsid w:val="000869C5"/>
    <w:rsid w:val="00087ED9"/>
    <w:rsid w:val="00090099"/>
    <w:rsid w:val="00095CDB"/>
    <w:rsid w:val="000A3997"/>
    <w:rsid w:val="000A52B4"/>
    <w:rsid w:val="000B6A8B"/>
    <w:rsid w:val="000C4110"/>
    <w:rsid w:val="000D49CC"/>
    <w:rsid w:val="000E28FF"/>
    <w:rsid w:val="000F17A2"/>
    <w:rsid w:val="000F336D"/>
    <w:rsid w:val="000F41FB"/>
    <w:rsid w:val="000F4880"/>
    <w:rsid w:val="001006E9"/>
    <w:rsid w:val="0011138A"/>
    <w:rsid w:val="00112984"/>
    <w:rsid w:val="00113260"/>
    <w:rsid w:val="00116859"/>
    <w:rsid w:val="00122FF0"/>
    <w:rsid w:val="00124FC5"/>
    <w:rsid w:val="0013531F"/>
    <w:rsid w:val="001357A3"/>
    <w:rsid w:val="00147459"/>
    <w:rsid w:val="00164F6F"/>
    <w:rsid w:val="0018787B"/>
    <w:rsid w:val="00192365"/>
    <w:rsid w:val="001957D2"/>
    <w:rsid w:val="001A4B29"/>
    <w:rsid w:val="001B2B41"/>
    <w:rsid w:val="001B423F"/>
    <w:rsid w:val="001B5234"/>
    <w:rsid w:val="001D65F2"/>
    <w:rsid w:val="001D68DE"/>
    <w:rsid w:val="001E2FA8"/>
    <w:rsid w:val="001F3EE8"/>
    <w:rsid w:val="001F4EC4"/>
    <w:rsid w:val="001F63F6"/>
    <w:rsid w:val="0020218C"/>
    <w:rsid w:val="0021159E"/>
    <w:rsid w:val="002118C2"/>
    <w:rsid w:val="00221F3E"/>
    <w:rsid w:val="00225BD9"/>
    <w:rsid w:val="00241F5C"/>
    <w:rsid w:val="00256CB6"/>
    <w:rsid w:val="0026028A"/>
    <w:rsid w:val="00261D3B"/>
    <w:rsid w:val="002645D2"/>
    <w:rsid w:val="00275672"/>
    <w:rsid w:val="00275D83"/>
    <w:rsid w:val="00285FF4"/>
    <w:rsid w:val="002901F2"/>
    <w:rsid w:val="0029323F"/>
    <w:rsid w:val="002B47E9"/>
    <w:rsid w:val="002C3B4A"/>
    <w:rsid w:val="002F0752"/>
    <w:rsid w:val="002F7150"/>
    <w:rsid w:val="00303DA9"/>
    <w:rsid w:val="00321A07"/>
    <w:rsid w:val="00333CCA"/>
    <w:rsid w:val="003358A1"/>
    <w:rsid w:val="003364FD"/>
    <w:rsid w:val="003454B0"/>
    <w:rsid w:val="00346016"/>
    <w:rsid w:val="0034774A"/>
    <w:rsid w:val="00350F87"/>
    <w:rsid w:val="00351311"/>
    <w:rsid w:val="003518B1"/>
    <w:rsid w:val="00351F8B"/>
    <w:rsid w:val="00354728"/>
    <w:rsid w:val="00383446"/>
    <w:rsid w:val="00387AEE"/>
    <w:rsid w:val="003B0DF3"/>
    <w:rsid w:val="003B765C"/>
    <w:rsid w:val="003B7E83"/>
    <w:rsid w:val="003C1669"/>
    <w:rsid w:val="003D3C86"/>
    <w:rsid w:val="003D5B0E"/>
    <w:rsid w:val="003E4B87"/>
    <w:rsid w:val="003E719C"/>
    <w:rsid w:val="003E7750"/>
    <w:rsid w:val="003F5948"/>
    <w:rsid w:val="00400C32"/>
    <w:rsid w:val="004038E4"/>
    <w:rsid w:val="00406C6C"/>
    <w:rsid w:val="00410B4D"/>
    <w:rsid w:val="00420F04"/>
    <w:rsid w:val="00432639"/>
    <w:rsid w:val="00433B16"/>
    <w:rsid w:val="00451BDF"/>
    <w:rsid w:val="00451E8B"/>
    <w:rsid w:val="00457540"/>
    <w:rsid w:val="00461C61"/>
    <w:rsid w:val="00483DF7"/>
    <w:rsid w:val="004A1F71"/>
    <w:rsid w:val="004A6137"/>
    <w:rsid w:val="004C5EDB"/>
    <w:rsid w:val="004C7A09"/>
    <w:rsid w:val="004D3F6F"/>
    <w:rsid w:val="004E79D4"/>
    <w:rsid w:val="004F13AA"/>
    <w:rsid w:val="00504122"/>
    <w:rsid w:val="005057A4"/>
    <w:rsid w:val="00507FC5"/>
    <w:rsid w:val="00510ACA"/>
    <w:rsid w:val="00514C8C"/>
    <w:rsid w:val="00521647"/>
    <w:rsid w:val="00533FC7"/>
    <w:rsid w:val="005408A2"/>
    <w:rsid w:val="00543EA9"/>
    <w:rsid w:val="00554F69"/>
    <w:rsid w:val="0055680A"/>
    <w:rsid w:val="00571715"/>
    <w:rsid w:val="005763F8"/>
    <w:rsid w:val="00590D8D"/>
    <w:rsid w:val="005A14DB"/>
    <w:rsid w:val="005A6F2F"/>
    <w:rsid w:val="005F5CA1"/>
    <w:rsid w:val="005F7E94"/>
    <w:rsid w:val="0060791D"/>
    <w:rsid w:val="0061071D"/>
    <w:rsid w:val="0061543E"/>
    <w:rsid w:val="00623046"/>
    <w:rsid w:val="00632285"/>
    <w:rsid w:val="006363A4"/>
    <w:rsid w:val="006448EF"/>
    <w:rsid w:val="006614A5"/>
    <w:rsid w:val="006616F0"/>
    <w:rsid w:val="00663326"/>
    <w:rsid w:val="006812FC"/>
    <w:rsid w:val="0069644F"/>
    <w:rsid w:val="006A0453"/>
    <w:rsid w:val="006B2D48"/>
    <w:rsid w:val="006B638C"/>
    <w:rsid w:val="006D5776"/>
    <w:rsid w:val="006F2E8C"/>
    <w:rsid w:val="006F4957"/>
    <w:rsid w:val="006F52A4"/>
    <w:rsid w:val="007102FE"/>
    <w:rsid w:val="00710C1C"/>
    <w:rsid w:val="007164E7"/>
    <w:rsid w:val="00720408"/>
    <w:rsid w:val="00720C70"/>
    <w:rsid w:val="00721524"/>
    <w:rsid w:val="00724083"/>
    <w:rsid w:val="007247EC"/>
    <w:rsid w:val="00725ADF"/>
    <w:rsid w:val="00727129"/>
    <w:rsid w:val="0072714B"/>
    <w:rsid w:val="007339F6"/>
    <w:rsid w:val="007361C8"/>
    <w:rsid w:val="007422B3"/>
    <w:rsid w:val="00743AD0"/>
    <w:rsid w:val="00746310"/>
    <w:rsid w:val="00754CF1"/>
    <w:rsid w:val="00765717"/>
    <w:rsid w:val="00771AA4"/>
    <w:rsid w:val="00775592"/>
    <w:rsid w:val="00786A76"/>
    <w:rsid w:val="007A68CC"/>
    <w:rsid w:val="007B57FD"/>
    <w:rsid w:val="007B5A49"/>
    <w:rsid w:val="007C7066"/>
    <w:rsid w:val="007D123E"/>
    <w:rsid w:val="007D3959"/>
    <w:rsid w:val="007D74CE"/>
    <w:rsid w:val="007E1C95"/>
    <w:rsid w:val="007E5CA4"/>
    <w:rsid w:val="007E69F7"/>
    <w:rsid w:val="007E6D16"/>
    <w:rsid w:val="007F0A7D"/>
    <w:rsid w:val="007F2941"/>
    <w:rsid w:val="007F78C9"/>
    <w:rsid w:val="0080122D"/>
    <w:rsid w:val="0080395E"/>
    <w:rsid w:val="00807118"/>
    <w:rsid w:val="008223CB"/>
    <w:rsid w:val="00844296"/>
    <w:rsid w:val="00844445"/>
    <w:rsid w:val="0084781D"/>
    <w:rsid w:val="008624AA"/>
    <w:rsid w:val="008644CC"/>
    <w:rsid w:val="00881CB0"/>
    <w:rsid w:val="0088233E"/>
    <w:rsid w:val="008C2C23"/>
    <w:rsid w:val="008C2CA2"/>
    <w:rsid w:val="008F3BE0"/>
    <w:rsid w:val="00911E6F"/>
    <w:rsid w:val="009164AE"/>
    <w:rsid w:val="00922A78"/>
    <w:rsid w:val="00924197"/>
    <w:rsid w:val="00932924"/>
    <w:rsid w:val="00936CD5"/>
    <w:rsid w:val="00937017"/>
    <w:rsid w:val="0095044B"/>
    <w:rsid w:val="00952580"/>
    <w:rsid w:val="00962F11"/>
    <w:rsid w:val="00963CC0"/>
    <w:rsid w:val="00970F2D"/>
    <w:rsid w:val="0097115A"/>
    <w:rsid w:val="00974EA3"/>
    <w:rsid w:val="009750C2"/>
    <w:rsid w:val="0098245B"/>
    <w:rsid w:val="00982813"/>
    <w:rsid w:val="009A5570"/>
    <w:rsid w:val="009A5F8C"/>
    <w:rsid w:val="009C656B"/>
    <w:rsid w:val="009D1D5C"/>
    <w:rsid w:val="009D37F2"/>
    <w:rsid w:val="009F05B4"/>
    <w:rsid w:val="00A03240"/>
    <w:rsid w:val="00A244BE"/>
    <w:rsid w:val="00A37D18"/>
    <w:rsid w:val="00A515AB"/>
    <w:rsid w:val="00A52E13"/>
    <w:rsid w:val="00A54732"/>
    <w:rsid w:val="00A56BA0"/>
    <w:rsid w:val="00A619D2"/>
    <w:rsid w:val="00A6238B"/>
    <w:rsid w:val="00A63403"/>
    <w:rsid w:val="00A63A1C"/>
    <w:rsid w:val="00A648E4"/>
    <w:rsid w:val="00A64C36"/>
    <w:rsid w:val="00A72A47"/>
    <w:rsid w:val="00A7515E"/>
    <w:rsid w:val="00A85C0D"/>
    <w:rsid w:val="00A879D7"/>
    <w:rsid w:val="00AA1C3B"/>
    <w:rsid w:val="00AA3C95"/>
    <w:rsid w:val="00AB146A"/>
    <w:rsid w:val="00AB4B93"/>
    <w:rsid w:val="00AC24A6"/>
    <w:rsid w:val="00AD08E4"/>
    <w:rsid w:val="00AD0D43"/>
    <w:rsid w:val="00AE4684"/>
    <w:rsid w:val="00AE488C"/>
    <w:rsid w:val="00AF5D10"/>
    <w:rsid w:val="00AF6469"/>
    <w:rsid w:val="00B052E4"/>
    <w:rsid w:val="00B11A11"/>
    <w:rsid w:val="00B13E1B"/>
    <w:rsid w:val="00B335F7"/>
    <w:rsid w:val="00B50AA5"/>
    <w:rsid w:val="00B5231C"/>
    <w:rsid w:val="00B61A50"/>
    <w:rsid w:val="00B61FE5"/>
    <w:rsid w:val="00B73A81"/>
    <w:rsid w:val="00B944B4"/>
    <w:rsid w:val="00BA1918"/>
    <w:rsid w:val="00BA2B2D"/>
    <w:rsid w:val="00BA3DAE"/>
    <w:rsid w:val="00BD3A42"/>
    <w:rsid w:val="00BE5700"/>
    <w:rsid w:val="00BE6810"/>
    <w:rsid w:val="00BF0301"/>
    <w:rsid w:val="00BF19DD"/>
    <w:rsid w:val="00BF2FCF"/>
    <w:rsid w:val="00BF3511"/>
    <w:rsid w:val="00C06C07"/>
    <w:rsid w:val="00C17A26"/>
    <w:rsid w:val="00C2452B"/>
    <w:rsid w:val="00C34E7C"/>
    <w:rsid w:val="00C4578F"/>
    <w:rsid w:val="00C758A0"/>
    <w:rsid w:val="00C76DDC"/>
    <w:rsid w:val="00C82A06"/>
    <w:rsid w:val="00C82CE0"/>
    <w:rsid w:val="00C83471"/>
    <w:rsid w:val="00C86D68"/>
    <w:rsid w:val="00C973A8"/>
    <w:rsid w:val="00CA6611"/>
    <w:rsid w:val="00CB7F35"/>
    <w:rsid w:val="00CC1C30"/>
    <w:rsid w:val="00CC4A1A"/>
    <w:rsid w:val="00CC4DD0"/>
    <w:rsid w:val="00CC76CA"/>
    <w:rsid w:val="00CD3030"/>
    <w:rsid w:val="00CE3AAF"/>
    <w:rsid w:val="00D03288"/>
    <w:rsid w:val="00D041EB"/>
    <w:rsid w:val="00D21729"/>
    <w:rsid w:val="00D25190"/>
    <w:rsid w:val="00D352F1"/>
    <w:rsid w:val="00D40774"/>
    <w:rsid w:val="00D41E06"/>
    <w:rsid w:val="00D50079"/>
    <w:rsid w:val="00D5654F"/>
    <w:rsid w:val="00D605B5"/>
    <w:rsid w:val="00D7533A"/>
    <w:rsid w:val="00D85FB0"/>
    <w:rsid w:val="00D94D91"/>
    <w:rsid w:val="00DA5735"/>
    <w:rsid w:val="00DB4CF7"/>
    <w:rsid w:val="00DB71B7"/>
    <w:rsid w:val="00DB73E4"/>
    <w:rsid w:val="00DC2267"/>
    <w:rsid w:val="00DC7779"/>
    <w:rsid w:val="00DD727D"/>
    <w:rsid w:val="00DF254F"/>
    <w:rsid w:val="00DF78D7"/>
    <w:rsid w:val="00E00EDA"/>
    <w:rsid w:val="00E03B3B"/>
    <w:rsid w:val="00E05D3A"/>
    <w:rsid w:val="00E12838"/>
    <w:rsid w:val="00E2038F"/>
    <w:rsid w:val="00E34A3C"/>
    <w:rsid w:val="00E43526"/>
    <w:rsid w:val="00E4597F"/>
    <w:rsid w:val="00E46DDD"/>
    <w:rsid w:val="00E50555"/>
    <w:rsid w:val="00E64593"/>
    <w:rsid w:val="00E66673"/>
    <w:rsid w:val="00E74345"/>
    <w:rsid w:val="00E77797"/>
    <w:rsid w:val="00EA42B0"/>
    <w:rsid w:val="00ED05EB"/>
    <w:rsid w:val="00ED1DD9"/>
    <w:rsid w:val="00ED7B39"/>
    <w:rsid w:val="00EE1D65"/>
    <w:rsid w:val="00EE3808"/>
    <w:rsid w:val="00F104DC"/>
    <w:rsid w:val="00F1263C"/>
    <w:rsid w:val="00F224D3"/>
    <w:rsid w:val="00F273D1"/>
    <w:rsid w:val="00F46FE8"/>
    <w:rsid w:val="00F53D71"/>
    <w:rsid w:val="00F57079"/>
    <w:rsid w:val="00F60CA8"/>
    <w:rsid w:val="00F63242"/>
    <w:rsid w:val="00F806F4"/>
    <w:rsid w:val="00F8163C"/>
    <w:rsid w:val="00F82C5D"/>
    <w:rsid w:val="00F83C68"/>
    <w:rsid w:val="00F8608D"/>
    <w:rsid w:val="00F91E44"/>
    <w:rsid w:val="00FA693A"/>
    <w:rsid w:val="00FB0069"/>
    <w:rsid w:val="00FC1E35"/>
    <w:rsid w:val="00FC5F75"/>
    <w:rsid w:val="00FF3EFE"/>
    <w:rsid w:val="00FF73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3DF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0122D"/>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80122D"/>
  </w:style>
  <w:style w:type="paragraph" w:styleId="Stopka">
    <w:name w:val="footer"/>
    <w:basedOn w:val="Normalny"/>
    <w:link w:val="StopkaZnak"/>
    <w:uiPriority w:val="99"/>
    <w:unhideWhenUsed/>
    <w:rsid w:val="0080122D"/>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80122D"/>
  </w:style>
  <w:style w:type="character" w:styleId="Hipercze">
    <w:name w:val="Hyperlink"/>
    <w:basedOn w:val="Domylnaczcionkaakapitu"/>
    <w:uiPriority w:val="99"/>
    <w:unhideWhenUsed/>
    <w:rsid w:val="0080122D"/>
    <w:rPr>
      <w:color w:val="0563C1" w:themeColor="hyperlink"/>
      <w:u w:val="single"/>
    </w:rPr>
  </w:style>
  <w:style w:type="paragraph" w:styleId="Tekstdymka">
    <w:name w:val="Balloon Text"/>
    <w:basedOn w:val="Normalny"/>
    <w:link w:val="TekstdymkaZnak"/>
    <w:uiPriority w:val="99"/>
    <w:semiHidden/>
    <w:unhideWhenUsed/>
    <w:rsid w:val="0072714B"/>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14B"/>
    <w:rPr>
      <w:rFonts w:ascii="Segoe UI" w:hAnsi="Segoe UI" w:cs="Segoe UI"/>
      <w:sz w:val="18"/>
      <w:szCs w:val="18"/>
    </w:rPr>
  </w:style>
  <w:style w:type="paragraph" w:styleId="Akapitzlist">
    <w:name w:val="List Paragraph"/>
    <w:aliases w:val="Obiekt,List Paragraph1"/>
    <w:basedOn w:val="Normalny"/>
    <w:link w:val="AkapitzlistZnak"/>
    <w:uiPriority w:val="34"/>
    <w:qFormat/>
    <w:rsid w:val="0034774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34774A"/>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221F3E"/>
    <w:pPr>
      <w:jc w:val="both"/>
    </w:pPr>
    <w:rPr>
      <w:szCs w:val="20"/>
    </w:rPr>
  </w:style>
  <w:style w:type="character" w:customStyle="1" w:styleId="TekstpodstawowyZnak">
    <w:name w:val="Tekst podstawowy Znak"/>
    <w:basedOn w:val="Domylnaczcionkaakapitu"/>
    <w:link w:val="Tekstpodstawowy"/>
    <w:rsid w:val="00221F3E"/>
    <w:rPr>
      <w:rFonts w:ascii="Times New Roman" w:eastAsia="Times New Roman" w:hAnsi="Times New Roman" w:cs="Times New Roman"/>
      <w:sz w:val="24"/>
      <w:szCs w:val="20"/>
      <w:lang w:eastAsia="pl-PL"/>
    </w:rPr>
  </w:style>
  <w:style w:type="character" w:customStyle="1" w:styleId="Teksttreci4">
    <w:name w:val="Tekst treści (4)_"/>
    <w:link w:val="Teksttreci41"/>
    <w:uiPriority w:val="99"/>
    <w:rsid w:val="006D5776"/>
    <w:rPr>
      <w:rFonts w:ascii="Times New Roman" w:hAnsi="Times New Roman" w:cs="Times New Roman"/>
      <w:i/>
      <w:iCs/>
    </w:rPr>
  </w:style>
  <w:style w:type="character" w:customStyle="1" w:styleId="Teksttreci42">
    <w:name w:val="Tekst treści (4)2"/>
    <w:uiPriority w:val="99"/>
    <w:rsid w:val="006D5776"/>
  </w:style>
  <w:style w:type="character" w:customStyle="1" w:styleId="Teksttreci12">
    <w:name w:val="Tekst treści (12)_"/>
    <w:link w:val="Teksttreci121"/>
    <w:uiPriority w:val="99"/>
    <w:rsid w:val="006D5776"/>
    <w:rPr>
      <w:rFonts w:ascii="Times New Roman" w:hAnsi="Times New Roman" w:cs="Times New Roman"/>
      <w:b/>
      <w:bCs/>
    </w:rPr>
  </w:style>
  <w:style w:type="character" w:customStyle="1" w:styleId="Teksttreci">
    <w:name w:val="Tekst treści_"/>
    <w:link w:val="Teksttreci1"/>
    <w:uiPriority w:val="99"/>
    <w:rsid w:val="006D5776"/>
    <w:rPr>
      <w:rFonts w:ascii="Times New Roman" w:hAnsi="Times New Roman" w:cs="Times New Roman"/>
    </w:rPr>
  </w:style>
  <w:style w:type="character" w:customStyle="1" w:styleId="Teksttreci0">
    <w:name w:val="Tekst treści"/>
    <w:uiPriority w:val="99"/>
    <w:rsid w:val="006D5776"/>
  </w:style>
  <w:style w:type="character" w:customStyle="1" w:styleId="Teksttreci10pt">
    <w:name w:val="Tekst treści + 10 pt"/>
    <w:aliases w:val="Kursywa,Bez pogrubienia1"/>
    <w:uiPriority w:val="99"/>
    <w:rsid w:val="006D5776"/>
    <w:rPr>
      <w:rFonts w:ascii="Times New Roman" w:hAnsi="Times New Roman" w:cs="Times New Roman"/>
      <w:i/>
      <w:iCs/>
      <w:sz w:val="20"/>
      <w:szCs w:val="20"/>
      <w:u w:val="none"/>
    </w:rPr>
  </w:style>
  <w:style w:type="character" w:customStyle="1" w:styleId="Nagwek12">
    <w:name w:val="Nagłówek #1 (2)"/>
    <w:uiPriority w:val="99"/>
    <w:rsid w:val="006D5776"/>
    <w:rPr>
      <w:rFonts w:ascii="Times New Roman" w:hAnsi="Times New Roman" w:cs="Times New Roman"/>
      <w:b/>
      <w:bCs/>
      <w:sz w:val="27"/>
      <w:szCs w:val="27"/>
      <w:u w:val="single"/>
    </w:rPr>
  </w:style>
  <w:style w:type="character" w:customStyle="1" w:styleId="Teksttreci120">
    <w:name w:val="Tekst treści (12)"/>
    <w:uiPriority w:val="99"/>
    <w:rsid w:val="006D5776"/>
    <w:rPr>
      <w:rFonts w:ascii="Times New Roman" w:hAnsi="Times New Roman" w:cs="Times New Roman"/>
      <w:b/>
      <w:bCs/>
      <w:sz w:val="22"/>
      <w:szCs w:val="22"/>
      <w:u w:val="single"/>
    </w:rPr>
  </w:style>
  <w:style w:type="character" w:customStyle="1" w:styleId="Teksttreci12Bezpogrubienia">
    <w:name w:val="Tekst treści (12) + Bez pogrubienia"/>
    <w:uiPriority w:val="99"/>
    <w:rsid w:val="006D5776"/>
    <w:rPr>
      <w:rFonts w:ascii="Times New Roman" w:hAnsi="Times New Roman" w:cs="Times New Roman"/>
      <w:b w:val="0"/>
      <w:bCs w:val="0"/>
      <w:sz w:val="22"/>
      <w:szCs w:val="22"/>
      <w:u w:val="none"/>
    </w:rPr>
  </w:style>
  <w:style w:type="character" w:customStyle="1" w:styleId="TeksttreciPogrubienie">
    <w:name w:val="Tekst treści + Pogrubienie"/>
    <w:uiPriority w:val="99"/>
    <w:rsid w:val="006D5776"/>
    <w:rPr>
      <w:rFonts w:ascii="Times New Roman" w:hAnsi="Times New Roman" w:cs="Times New Roman"/>
      <w:b/>
      <w:bCs/>
      <w:sz w:val="22"/>
      <w:szCs w:val="22"/>
      <w:u w:val="none"/>
    </w:rPr>
  </w:style>
  <w:style w:type="character" w:customStyle="1" w:styleId="Nagwek2">
    <w:name w:val="Nagłówek #2_"/>
    <w:link w:val="Nagwek21"/>
    <w:uiPriority w:val="99"/>
    <w:rsid w:val="006D5776"/>
    <w:rPr>
      <w:rFonts w:ascii="Times New Roman" w:hAnsi="Times New Roman" w:cs="Times New Roman"/>
    </w:rPr>
  </w:style>
  <w:style w:type="character" w:customStyle="1" w:styleId="Teksttreci5">
    <w:name w:val="Tekst treści5"/>
    <w:uiPriority w:val="99"/>
    <w:rsid w:val="006D5776"/>
  </w:style>
  <w:style w:type="paragraph" w:customStyle="1" w:styleId="Teksttreci41">
    <w:name w:val="Tekst treści (4)1"/>
    <w:basedOn w:val="Normalny"/>
    <w:link w:val="Teksttreci4"/>
    <w:uiPriority w:val="99"/>
    <w:rsid w:val="006D5776"/>
    <w:pPr>
      <w:widowControl w:val="0"/>
      <w:spacing w:line="240" w:lineRule="atLeast"/>
      <w:ind w:hanging="360"/>
      <w:jc w:val="right"/>
    </w:pPr>
    <w:rPr>
      <w:rFonts w:eastAsiaTheme="minorHAnsi"/>
      <w:i/>
      <w:iCs/>
      <w:sz w:val="22"/>
      <w:szCs w:val="22"/>
      <w:lang w:eastAsia="en-US"/>
    </w:rPr>
  </w:style>
  <w:style w:type="paragraph" w:customStyle="1" w:styleId="Teksttreci121">
    <w:name w:val="Tekst treści (12)1"/>
    <w:basedOn w:val="Normalny"/>
    <w:link w:val="Teksttreci12"/>
    <w:uiPriority w:val="99"/>
    <w:rsid w:val="006D5776"/>
    <w:pPr>
      <w:widowControl w:val="0"/>
      <w:spacing w:line="317" w:lineRule="exact"/>
    </w:pPr>
    <w:rPr>
      <w:rFonts w:eastAsiaTheme="minorHAnsi"/>
      <w:b/>
      <w:bCs/>
      <w:sz w:val="22"/>
      <w:szCs w:val="22"/>
      <w:lang w:eastAsia="en-US"/>
    </w:rPr>
  </w:style>
  <w:style w:type="paragraph" w:customStyle="1" w:styleId="Teksttreci1">
    <w:name w:val="Tekst treści1"/>
    <w:basedOn w:val="Normalny"/>
    <w:link w:val="Teksttreci"/>
    <w:uiPriority w:val="99"/>
    <w:rsid w:val="006D5776"/>
    <w:pPr>
      <w:widowControl w:val="0"/>
      <w:spacing w:line="317" w:lineRule="exact"/>
      <w:ind w:hanging="360"/>
    </w:pPr>
    <w:rPr>
      <w:rFonts w:eastAsiaTheme="minorHAnsi"/>
      <w:sz w:val="22"/>
      <w:szCs w:val="22"/>
      <w:lang w:eastAsia="en-US"/>
    </w:rPr>
  </w:style>
  <w:style w:type="paragraph" w:customStyle="1" w:styleId="Nagwek21">
    <w:name w:val="Nagłówek #21"/>
    <w:basedOn w:val="Normalny"/>
    <w:link w:val="Nagwek2"/>
    <w:uiPriority w:val="99"/>
    <w:rsid w:val="006D5776"/>
    <w:pPr>
      <w:widowControl w:val="0"/>
      <w:spacing w:line="322" w:lineRule="exact"/>
      <w:jc w:val="center"/>
      <w:outlineLvl w:val="1"/>
    </w:pPr>
    <w:rPr>
      <w:rFonts w:eastAsiaTheme="minorHAnsi"/>
      <w:sz w:val="22"/>
      <w:szCs w:val="22"/>
      <w:lang w:eastAsia="en-US"/>
    </w:rPr>
  </w:style>
  <w:style w:type="character" w:customStyle="1" w:styleId="Teksttreci50">
    <w:name w:val="Tekst treści (5)_"/>
    <w:link w:val="Teksttreci51"/>
    <w:uiPriority w:val="99"/>
    <w:rsid w:val="00D40774"/>
    <w:rPr>
      <w:rFonts w:ascii="Times New Roman" w:hAnsi="Times New Roman"/>
      <w:i/>
      <w:iCs/>
    </w:rPr>
  </w:style>
  <w:style w:type="paragraph" w:customStyle="1" w:styleId="Teksttreci51">
    <w:name w:val="Tekst treści (5)1"/>
    <w:basedOn w:val="Normalny"/>
    <w:link w:val="Teksttreci50"/>
    <w:uiPriority w:val="99"/>
    <w:rsid w:val="00D40774"/>
    <w:pPr>
      <w:widowControl w:val="0"/>
      <w:spacing w:line="240" w:lineRule="atLeast"/>
      <w:ind w:hanging="3580"/>
      <w:jc w:val="both"/>
    </w:pPr>
    <w:rPr>
      <w:rFonts w:eastAsiaTheme="minorHAnsi" w:cstheme="minorBidi"/>
      <w:i/>
      <w:iCs/>
      <w:sz w:val="22"/>
      <w:szCs w:val="22"/>
      <w:lang w:eastAsia="en-US"/>
    </w:rPr>
  </w:style>
  <w:style w:type="character" w:customStyle="1" w:styleId="Teksttreci52">
    <w:name w:val="Tekst treści (5)2"/>
    <w:uiPriority w:val="99"/>
    <w:rsid w:val="00D40774"/>
  </w:style>
  <w:style w:type="character" w:customStyle="1" w:styleId="Teksttreci12Bezpogrubienia1">
    <w:name w:val="Tekst treści (12) + Bez pogrubienia1"/>
    <w:uiPriority w:val="99"/>
    <w:rsid w:val="00D40774"/>
    <w:rPr>
      <w:rFonts w:ascii="Times New Roman" w:hAnsi="Times New Roman" w:cs="Times New Roman"/>
      <w:b w:val="0"/>
      <w:bCs w:val="0"/>
      <w:sz w:val="22"/>
      <w:szCs w:val="22"/>
      <w:u w:val="none"/>
    </w:rPr>
  </w:style>
  <w:style w:type="character" w:customStyle="1" w:styleId="Teksttreci1210pt">
    <w:name w:val="Tekst treści (12) + 10 pt"/>
    <w:aliases w:val="Bez pogrubienia,Kursywa3"/>
    <w:uiPriority w:val="99"/>
    <w:rsid w:val="00D40774"/>
    <w:rPr>
      <w:rFonts w:ascii="Times New Roman" w:hAnsi="Times New Roman" w:cs="Times New Roman"/>
      <w:b w:val="0"/>
      <w:bCs w:val="0"/>
      <w:i/>
      <w:iCs/>
      <w:sz w:val="20"/>
      <w:szCs w:val="20"/>
      <w:u w:val="none"/>
    </w:rPr>
  </w:style>
  <w:style w:type="character" w:customStyle="1" w:styleId="Podpistabeli">
    <w:name w:val="Podpis tabeli_"/>
    <w:link w:val="Podpistabeli1"/>
    <w:uiPriority w:val="99"/>
    <w:rsid w:val="00D40774"/>
    <w:rPr>
      <w:rFonts w:ascii="Times New Roman" w:hAnsi="Times New Roman"/>
    </w:rPr>
  </w:style>
  <w:style w:type="paragraph" w:customStyle="1" w:styleId="Podpistabeli1">
    <w:name w:val="Podpis tabeli1"/>
    <w:basedOn w:val="Normalny"/>
    <w:link w:val="Podpistabeli"/>
    <w:uiPriority w:val="99"/>
    <w:rsid w:val="00D40774"/>
    <w:pPr>
      <w:widowControl w:val="0"/>
      <w:spacing w:line="240" w:lineRule="atLeast"/>
    </w:pPr>
    <w:rPr>
      <w:rFonts w:eastAsiaTheme="minorHAnsi" w:cstheme="minorBidi"/>
      <w:sz w:val="22"/>
      <w:szCs w:val="22"/>
      <w:lang w:eastAsia="en-US"/>
    </w:rPr>
  </w:style>
  <w:style w:type="character" w:customStyle="1" w:styleId="TeksttreciPogrubienie1">
    <w:name w:val="Tekst treści + Pogrubienie1"/>
    <w:aliases w:val="Kursywa1"/>
    <w:uiPriority w:val="99"/>
    <w:rsid w:val="006F4957"/>
    <w:rPr>
      <w:rFonts w:ascii="Times New Roman" w:hAnsi="Times New Roman" w:cs="Times New Roman"/>
      <w:b/>
      <w:bCs/>
      <w:i/>
      <w:iCs/>
      <w:sz w:val="22"/>
      <w:szCs w:val="22"/>
      <w:u w:val="none"/>
    </w:rPr>
  </w:style>
  <w:style w:type="character" w:customStyle="1" w:styleId="Teksttreci40">
    <w:name w:val="Tekst treści4"/>
    <w:uiPriority w:val="99"/>
    <w:rsid w:val="006F4957"/>
    <w:rPr>
      <w:rFonts w:ascii="Times New Roman" w:hAnsi="Times New Roman" w:cs="Times New Roman"/>
      <w:sz w:val="22"/>
      <w:szCs w:val="22"/>
      <w:u w:val="single"/>
    </w:rPr>
  </w:style>
  <w:style w:type="character" w:customStyle="1" w:styleId="Teksttreci2">
    <w:name w:val="Tekst treści2"/>
    <w:uiPriority w:val="99"/>
    <w:rsid w:val="006F4957"/>
  </w:style>
  <w:style w:type="character" w:customStyle="1" w:styleId="Teksttreci11">
    <w:name w:val="Tekst treści (11)_"/>
    <w:link w:val="Teksttreci111"/>
    <w:uiPriority w:val="99"/>
    <w:rsid w:val="006F4957"/>
    <w:rPr>
      <w:rFonts w:ascii="Times New Roman" w:hAnsi="Times New Roman"/>
      <w:b/>
      <w:bCs/>
      <w:i/>
      <w:iCs/>
    </w:rPr>
  </w:style>
  <w:style w:type="paragraph" w:customStyle="1" w:styleId="Teksttreci111">
    <w:name w:val="Tekst treści (11)1"/>
    <w:basedOn w:val="Normalny"/>
    <w:link w:val="Teksttreci11"/>
    <w:uiPriority w:val="99"/>
    <w:rsid w:val="006F4957"/>
    <w:pPr>
      <w:widowControl w:val="0"/>
      <w:spacing w:line="250" w:lineRule="exact"/>
      <w:ind w:hanging="360"/>
      <w:jc w:val="both"/>
    </w:pPr>
    <w:rPr>
      <w:rFonts w:eastAsiaTheme="minorHAnsi" w:cstheme="minorBidi"/>
      <w:b/>
      <w:bCs/>
      <w:i/>
      <w:iCs/>
      <w:sz w:val="22"/>
      <w:szCs w:val="22"/>
      <w:lang w:eastAsia="en-US"/>
    </w:rPr>
  </w:style>
  <w:style w:type="character" w:customStyle="1" w:styleId="Teksttreci110">
    <w:name w:val="Tekst treści (11)"/>
    <w:uiPriority w:val="99"/>
    <w:rsid w:val="006F4957"/>
    <w:rPr>
      <w:rFonts w:ascii="Times New Roman" w:hAnsi="Times New Roman" w:cs="Times New Roman"/>
      <w:b/>
      <w:bCs/>
      <w:i/>
      <w:iCs/>
      <w:sz w:val="22"/>
      <w:szCs w:val="22"/>
      <w:u w:val="single"/>
    </w:rPr>
  </w:style>
  <w:style w:type="character" w:customStyle="1" w:styleId="TeksttreciKursywa">
    <w:name w:val="Tekst treści + Kursywa"/>
    <w:uiPriority w:val="99"/>
    <w:rsid w:val="00533FC7"/>
    <w:rPr>
      <w:rFonts w:ascii="Times New Roman" w:hAnsi="Times New Roman" w:cs="Times New Roman"/>
      <w:i/>
      <w:iCs/>
      <w:sz w:val="22"/>
      <w:szCs w:val="22"/>
      <w:u w:val="none"/>
    </w:rPr>
  </w:style>
  <w:style w:type="character" w:styleId="Pogrubienie">
    <w:name w:val="Strong"/>
    <w:basedOn w:val="Domylnaczcionkaakapitu"/>
    <w:uiPriority w:val="22"/>
    <w:qFormat/>
    <w:rsid w:val="0011138A"/>
    <w:rPr>
      <w:b/>
      <w:bCs/>
    </w:rPr>
  </w:style>
  <w:style w:type="numbering" w:customStyle="1" w:styleId="Bezlisty1">
    <w:name w:val="Bez listy1"/>
    <w:next w:val="Bezlisty"/>
    <w:uiPriority w:val="99"/>
    <w:semiHidden/>
    <w:unhideWhenUsed/>
    <w:rsid w:val="00BF19DD"/>
  </w:style>
  <w:style w:type="paragraph" w:customStyle="1" w:styleId="Akapitzlist1">
    <w:name w:val="Akapit z listą1"/>
    <w:basedOn w:val="Normalny"/>
    <w:rsid w:val="00BF19DD"/>
    <w:pPr>
      <w:ind w:left="720"/>
      <w:contextualSpacing/>
    </w:pPr>
    <w:rPr>
      <w:rFonts w:eastAsia="Calibri"/>
      <w:sz w:val="20"/>
      <w:szCs w:val="20"/>
    </w:rPr>
  </w:style>
  <w:style w:type="character" w:customStyle="1" w:styleId="BodytextCalibri3">
    <w:name w:val="Body text + Calibri3"/>
    <w:aliases w:val="9,5 pt4,Body text + Arial,5 pt,Bold"/>
    <w:rsid w:val="00BF19DD"/>
    <w:rPr>
      <w:rFonts w:ascii="Calibri" w:hAnsi="Calibri"/>
      <w:color w:val="000000"/>
      <w:spacing w:val="0"/>
      <w:w w:val="100"/>
      <w:position w:val="0"/>
      <w:sz w:val="19"/>
      <w:u w:val="none"/>
      <w:shd w:val="clear" w:color="auto" w:fill="FFFFFF"/>
      <w:vertAlign w:val="baseline"/>
      <w:lang w:val="pl-PL" w:eastAsia="x-none"/>
    </w:rPr>
  </w:style>
  <w:style w:type="character" w:customStyle="1" w:styleId="AkapitzlistZnak">
    <w:name w:val="Akapit z listą Znak"/>
    <w:aliases w:val="Obiekt Znak,List Paragraph1 Znak"/>
    <w:link w:val="Akapitzlist"/>
    <w:uiPriority w:val="34"/>
    <w:rsid w:val="00BF19DD"/>
  </w:style>
  <w:style w:type="paragraph" w:styleId="Bezodstpw">
    <w:name w:val="No Spacing"/>
    <w:uiPriority w:val="1"/>
    <w:qFormat/>
    <w:rsid w:val="003E7750"/>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3DF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0122D"/>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80122D"/>
  </w:style>
  <w:style w:type="paragraph" w:styleId="Stopka">
    <w:name w:val="footer"/>
    <w:basedOn w:val="Normalny"/>
    <w:link w:val="StopkaZnak"/>
    <w:uiPriority w:val="99"/>
    <w:unhideWhenUsed/>
    <w:rsid w:val="0080122D"/>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80122D"/>
  </w:style>
  <w:style w:type="character" w:styleId="Hipercze">
    <w:name w:val="Hyperlink"/>
    <w:basedOn w:val="Domylnaczcionkaakapitu"/>
    <w:uiPriority w:val="99"/>
    <w:unhideWhenUsed/>
    <w:rsid w:val="0080122D"/>
    <w:rPr>
      <w:color w:val="0563C1" w:themeColor="hyperlink"/>
      <w:u w:val="single"/>
    </w:rPr>
  </w:style>
  <w:style w:type="paragraph" w:styleId="Tekstdymka">
    <w:name w:val="Balloon Text"/>
    <w:basedOn w:val="Normalny"/>
    <w:link w:val="TekstdymkaZnak"/>
    <w:uiPriority w:val="99"/>
    <w:semiHidden/>
    <w:unhideWhenUsed/>
    <w:rsid w:val="0072714B"/>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14B"/>
    <w:rPr>
      <w:rFonts w:ascii="Segoe UI" w:hAnsi="Segoe UI" w:cs="Segoe UI"/>
      <w:sz w:val="18"/>
      <w:szCs w:val="18"/>
    </w:rPr>
  </w:style>
  <w:style w:type="paragraph" w:styleId="Akapitzlist">
    <w:name w:val="List Paragraph"/>
    <w:aliases w:val="Obiekt,List Paragraph1"/>
    <w:basedOn w:val="Normalny"/>
    <w:link w:val="AkapitzlistZnak"/>
    <w:uiPriority w:val="34"/>
    <w:qFormat/>
    <w:rsid w:val="0034774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34774A"/>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221F3E"/>
    <w:pPr>
      <w:jc w:val="both"/>
    </w:pPr>
    <w:rPr>
      <w:szCs w:val="20"/>
    </w:rPr>
  </w:style>
  <w:style w:type="character" w:customStyle="1" w:styleId="TekstpodstawowyZnak">
    <w:name w:val="Tekst podstawowy Znak"/>
    <w:basedOn w:val="Domylnaczcionkaakapitu"/>
    <w:link w:val="Tekstpodstawowy"/>
    <w:rsid w:val="00221F3E"/>
    <w:rPr>
      <w:rFonts w:ascii="Times New Roman" w:eastAsia="Times New Roman" w:hAnsi="Times New Roman" w:cs="Times New Roman"/>
      <w:sz w:val="24"/>
      <w:szCs w:val="20"/>
      <w:lang w:eastAsia="pl-PL"/>
    </w:rPr>
  </w:style>
  <w:style w:type="character" w:customStyle="1" w:styleId="Teksttreci4">
    <w:name w:val="Tekst treści (4)_"/>
    <w:link w:val="Teksttreci41"/>
    <w:uiPriority w:val="99"/>
    <w:rsid w:val="006D5776"/>
    <w:rPr>
      <w:rFonts w:ascii="Times New Roman" w:hAnsi="Times New Roman" w:cs="Times New Roman"/>
      <w:i/>
      <w:iCs/>
    </w:rPr>
  </w:style>
  <w:style w:type="character" w:customStyle="1" w:styleId="Teksttreci42">
    <w:name w:val="Tekst treści (4)2"/>
    <w:uiPriority w:val="99"/>
    <w:rsid w:val="006D5776"/>
  </w:style>
  <w:style w:type="character" w:customStyle="1" w:styleId="Teksttreci12">
    <w:name w:val="Tekst treści (12)_"/>
    <w:link w:val="Teksttreci121"/>
    <w:uiPriority w:val="99"/>
    <w:rsid w:val="006D5776"/>
    <w:rPr>
      <w:rFonts w:ascii="Times New Roman" w:hAnsi="Times New Roman" w:cs="Times New Roman"/>
      <w:b/>
      <w:bCs/>
    </w:rPr>
  </w:style>
  <w:style w:type="character" w:customStyle="1" w:styleId="Teksttreci">
    <w:name w:val="Tekst treści_"/>
    <w:link w:val="Teksttreci1"/>
    <w:uiPriority w:val="99"/>
    <w:rsid w:val="006D5776"/>
    <w:rPr>
      <w:rFonts w:ascii="Times New Roman" w:hAnsi="Times New Roman" w:cs="Times New Roman"/>
    </w:rPr>
  </w:style>
  <w:style w:type="character" w:customStyle="1" w:styleId="Teksttreci0">
    <w:name w:val="Tekst treści"/>
    <w:uiPriority w:val="99"/>
    <w:rsid w:val="006D5776"/>
  </w:style>
  <w:style w:type="character" w:customStyle="1" w:styleId="Teksttreci10pt">
    <w:name w:val="Tekst treści + 10 pt"/>
    <w:aliases w:val="Kursywa,Bez pogrubienia1"/>
    <w:uiPriority w:val="99"/>
    <w:rsid w:val="006D5776"/>
    <w:rPr>
      <w:rFonts w:ascii="Times New Roman" w:hAnsi="Times New Roman" w:cs="Times New Roman"/>
      <w:i/>
      <w:iCs/>
      <w:sz w:val="20"/>
      <w:szCs w:val="20"/>
      <w:u w:val="none"/>
    </w:rPr>
  </w:style>
  <w:style w:type="character" w:customStyle="1" w:styleId="Nagwek12">
    <w:name w:val="Nagłówek #1 (2)"/>
    <w:uiPriority w:val="99"/>
    <w:rsid w:val="006D5776"/>
    <w:rPr>
      <w:rFonts w:ascii="Times New Roman" w:hAnsi="Times New Roman" w:cs="Times New Roman"/>
      <w:b/>
      <w:bCs/>
      <w:sz w:val="27"/>
      <w:szCs w:val="27"/>
      <w:u w:val="single"/>
    </w:rPr>
  </w:style>
  <w:style w:type="character" w:customStyle="1" w:styleId="Teksttreci120">
    <w:name w:val="Tekst treści (12)"/>
    <w:uiPriority w:val="99"/>
    <w:rsid w:val="006D5776"/>
    <w:rPr>
      <w:rFonts w:ascii="Times New Roman" w:hAnsi="Times New Roman" w:cs="Times New Roman"/>
      <w:b/>
      <w:bCs/>
      <w:sz w:val="22"/>
      <w:szCs w:val="22"/>
      <w:u w:val="single"/>
    </w:rPr>
  </w:style>
  <w:style w:type="character" w:customStyle="1" w:styleId="Teksttreci12Bezpogrubienia">
    <w:name w:val="Tekst treści (12) + Bez pogrubienia"/>
    <w:uiPriority w:val="99"/>
    <w:rsid w:val="006D5776"/>
    <w:rPr>
      <w:rFonts w:ascii="Times New Roman" w:hAnsi="Times New Roman" w:cs="Times New Roman"/>
      <w:b w:val="0"/>
      <w:bCs w:val="0"/>
      <w:sz w:val="22"/>
      <w:szCs w:val="22"/>
      <w:u w:val="none"/>
    </w:rPr>
  </w:style>
  <w:style w:type="character" w:customStyle="1" w:styleId="TeksttreciPogrubienie">
    <w:name w:val="Tekst treści + Pogrubienie"/>
    <w:uiPriority w:val="99"/>
    <w:rsid w:val="006D5776"/>
    <w:rPr>
      <w:rFonts w:ascii="Times New Roman" w:hAnsi="Times New Roman" w:cs="Times New Roman"/>
      <w:b/>
      <w:bCs/>
      <w:sz w:val="22"/>
      <w:szCs w:val="22"/>
      <w:u w:val="none"/>
    </w:rPr>
  </w:style>
  <w:style w:type="character" w:customStyle="1" w:styleId="Nagwek2">
    <w:name w:val="Nagłówek #2_"/>
    <w:link w:val="Nagwek21"/>
    <w:uiPriority w:val="99"/>
    <w:rsid w:val="006D5776"/>
    <w:rPr>
      <w:rFonts w:ascii="Times New Roman" w:hAnsi="Times New Roman" w:cs="Times New Roman"/>
    </w:rPr>
  </w:style>
  <w:style w:type="character" w:customStyle="1" w:styleId="Teksttreci5">
    <w:name w:val="Tekst treści5"/>
    <w:uiPriority w:val="99"/>
    <w:rsid w:val="006D5776"/>
  </w:style>
  <w:style w:type="paragraph" w:customStyle="1" w:styleId="Teksttreci41">
    <w:name w:val="Tekst treści (4)1"/>
    <w:basedOn w:val="Normalny"/>
    <w:link w:val="Teksttreci4"/>
    <w:uiPriority w:val="99"/>
    <w:rsid w:val="006D5776"/>
    <w:pPr>
      <w:widowControl w:val="0"/>
      <w:spacing w:line="240" w:lineRule="atLeast"/>
      <w:ind w:hanging="360"/>
      <w:jc w:val="right"/>
    </w:pPr>
    <w:rPr>
      <w:rFonts w:eastAsiaTheme="minorHAnsi"/>
      <w:i/>
      <w:iCs/>
      <w:sz w:val="22"/>
      <w:szCs w:val="22"/>
      <w:lang w:eastAsia="en-US"/>
    </w:rPr>
  </w:style>
  <w:style w:type="paragraph" w:customStyle="1" w:styleId="Teksttreci121">
    <w:name w:val="Tekst treści (12)1"/>
    <w:basedOn w:val="Normalny"/>
    <w:link w:val="Teksttreci12"/>
    <w:uiPriority w:val="99"/>
    <w:rsid w:val="006D5776"/>
    <w:pPr>
      <w:widowControl w:val="0"/>
      <w:spacing w:line="317" w:lineRule="exact"/>
    </w:pPr>
    <w:rPr>
      <w:rFonts w:eastAsiaTheme="minorHAnsi"/>
      <w:b/>
      <w:bCs/>
      <w:sz w:val="22"/>
      <w:szCs w:val="22"/>
      <w:lang w:eastAsia="en-US"/>
    </w:rPr>
  </w:style>
  <w:style w:type="paragraph" w:customStyle="1" w:styleId="Teksttreci1">
    <w:name w:val="Tekst treści1"/>
    <w:basedOn w:val="Normalny"/>
    <w:link w:val="Teksttreci"/>
    <w:uiPriority w:val="99"/>
    <w:rsid w:val="006D5776"/>
    <w:pPr>
      <w:widowControl w:val="0"/>
      <w:spacing w:line="317" w:lineRule="exact"/>
      <w:ind w:hanging="360"/>
    </w:pPr>
    <w:rPr>
      <w:rFonts w:eastAsiaTheme="minorHAnsi"/>
      <w:sz w:val="22"/>
      <w:szCs w:val="22"/>
      <w:lang w:eastAsia="en-US"/>
    </w:rPr>
  </w:style>
  <w:style w:type="paragraph" w:customStyle="1" w:styleId="Nagwek21">
    <w:name w:val="Nagłówek #21"/>
    <w:basedOn w:val="Normalny"/>
    <w:link w:val="Nagwek2"/>
    <w:uiPriority w:val="99"/>
    <w:rsid w:val="006D5776"/>
    <w:pPr>
      <w:widowControl w:val="0"/>
      <w:spacing w:line="322" w:lineRule="exact"/>
      <w:jc w:val="center"/>
      <w:outlineLvl w:val="1"/>
    </w:pPr>
    <w:rPr>
      <w:rFonts w:eastAsiaTheme="minorHAnsi"/>
      <w:sz w:val="22"/>
      <w:szCs w:val="22"/>
      <w:lang w:eastAsia="en-US"/>
    </w:rPr>
  </w:style>
  <w:style w:type="character" w:customStyle="1" w:styleId="Teksttreci50">
    <w:name w:val="Tekst treści (5)_"/>
    <w:link w:val="Teksttreci51"/>
    <w:uiPriority w:val="99"/>
    <w:rsid w:val="00D40774"/>
    <w:rPr>
      <w:rFonts w:ascii="Times New Roman" w:hAnsi="Times New Roman"/>
      <w:i/>
      <w:iCs/>
    </w:rPr>
  </w:style>
  <w:style w:type="paragraph" w:customStyle="1" w:styleId="Teksttreci51">
    <w:name w:val="Tekst treści (5)1"/>
    <w:basedOn w:val="Normalny"/>
    <w:link w:val="Teksttreci50"/>
    <w:uiPriority w:val="99"/>
    <w:rsid w:val="00D40774"/>
    <w:pPr>
      <w:widowControl w:val="0"/>
      <w:spacing w:line="240" w:lineRule="atLeast"/>
      <w:ind w:hanging="3580"/>
      <w:jc w:val="both"/>
    </w:pPr>
    <w:rPr>
      <w:rFonts w:eastAsiaTheme="minorHAnsi" w:cstheme="minorBidi"/>
      <w:i/>
      <w:iCs/>
      <w:sz w:val="22"/>
      <w:szCs w:val="22"/>
      <w:lang w:eastAsia="en-US"/>
    </w:rPr>
  </w:style>
  <w:style w:type="character" w:customStyle="1" w:styleId="Teksttreci52">
    <w:name w:val="Tekst treści (5)2"/>
    <w:uiPriority w:val="99"/>
    <w:rsid w:val="00D40774"/>
  </w:style>
  <w:style w:type="character" w:customStyle="1" w:styleId="Teksttreci12Bezpogrubienia1">
    <w:name w:val="Tekst treści (12) + Bez pogrubienia1"/>
    <w:uiPriority w:val="99"/>
    <w:rsid w:val="00D40774"/>
    <w:rPr>
      <w:rFonts w:ascii="Times New Roman" w:hAnsi="Times New Roman" w:cs="Times New Roman"/>
      <w:b w:val="0"/>
      <w:bCs w:val="0"/>
      <w:sz w:val="22"/>
      <w:szCs w:val="22"/>
      <w:u w:val="none"/>
    </w:rPr>
  </w:style>
  <w:style w:type="character" w:customStyle="1" w:styleId="Teksttreci1210pt">
    <w:name w:val="Tekst treści (12) + 10 pt"/>
    <w:aliases w:val="Bez pogrubienia,Kursywa3"/>
    <w:uiPriority w:val="99"/>
    <w:rsid w:val="00D40774"/>
    <w:rPr>
      <w:rFonts w:ascii="Times New Roman" w:hAnsi="Times New Roman" w:cs="Times New Roman"/>
      <w:b w:val="0"/>
      <w:bCs w:val="0"/>
      <w:i/>
      <w:iCs/>
      <w:sz w:val="20"/>
      <w:szCs w:val="20"/>
      <w:u w:val="none"/>
    </w:rPr>
  </w:style>
  <w:style w:type="character" w:customStyle="1" w:styleId="Podpistabeli">
    <w:name w:val="Podpis tabeli_"/>
    <w:link w:val="Podpistabeli1"/>
    <w:uiPriority w:val="99"/>
    <w:rsid w:val="00D40774"/>
    <w:rPr>
      <w:rFonts w:ascii="Times New Roman" w:hAnsi="Times New Roman"/>
    </w:rPr>
  </w:style>
  <w:style w:type="paragraph" w:customStyle="1" w:styleId="Podpistabeli1">
    <w:name w:val="Podpis tabeli1"/>
    <w:basedOn w:val="Normalny"/>
    <w:link w:val="Podpistabeli"/>
    <w:uiPriority w:val="99"/>
    <w:rsid w:val="00D40774"/>
    <w:pPr>
      <w:widowControl w:val="0"/>
      <w:spacing w:line="240" w:lineRule="atLeast"/>
    </w:pPr>
    <w:rPr>
      <w:rFonts w:eastAsiaTheme="minorHAnsi" w:cstheme="minorBidi"/>
      <w:sz w:val="22"/>
      <w:szCs w:val="22"/>
      <w:lang w:eastAsia="en-US"/>
    </w:rPr>
  </w:style>
  <w:style w:type="character" w:customStyle="1" w:styleId="TeksttreciPogrubienie1">
    <w:name w:val="Tekst treści + Pogrubienie1"/>
    <w:aliases w:val="Kursywa1"/>
    <w:uiPriority w:val="99"/>
    <w:rsid w:val="006F4957"/>
    <w:rPr>
      <w:rFonts w:ascii="Times New Roman" w:hAnsi="Times New Roman" w:cs="Times New Roman"/>
      <w:b/>
      <w:bCs/>
      <w:i/>
      <w:iCs/>
      <w:sz w:val="22"/>
      <w:szCs w:val="22"/>
      <w:u w:val="none"/>
    </w:rPr>
  </w:style>
  <w:style w:type="character" w:customStyle="1" w:styleId="Teksttreci40">
    <w:name w:val="Tekst treści4"/>
    <w:uiPriority w:val="99"/>
    <w:rsid w:val="006F4957"/>
    <w:rPr>
      <w:rFonts w:ascii="Times New Roman" w:hAnsi="Times New Roman" w:cs="Times New Roman"/>
      <w:sz w:val="22"/>
      <w:szCs w:val="22"/>
      <w:u w:val="single"/>
    </w:rPr>
  </w:style>
  <w:style w:type="character" w:customStyle="1" w:styleId="Teksttreci2">
    <w:name w:val="Tekst treści2"/>
    <w:uiPriority w:val="99"/>
    <w:rsid w:val="006F4957"/>
  </w:style>
  <w:style w:type="character" w:customStyle="1" w:styleId="Teksttreci11">
    <w:name w:val="Tekst treści (11)_"/>
    <w:link w:val="Teksttreci111"/>
    <w:uiPriority w:val="99"/>
    <w:rsid w:val="006F4957"/>
    <w:rPr>
      <w:rFonts w:ascii="Times New Roman" w:hAnsi="Times New Roman"/>
      <w:b/>
      <w:bCs/>
      <w:i/>
      <w:iCs/>
    </w:rPr>
  </w:style>
  <w:style w:type="paragraph" w:customStyle="1" w:styleId="Teksttreci111">
    <w:name w:val="Tekst treści (11)1"/>
    <w:basedOn w:val="Normalny"/>
    <w:link w:val="Teksttreci11"/>
    <w:uiPriority w:val="99"/>
    <w:rsid w:val="006F4957"/>
    <w:pPr>
      <w:widowControl w:val="0"/>
      <w:spacing w:line="250" w:lineRule="exact"/>
      <w:ind w:hanging="360"/>
      <w:jc w:val="both"/>
    </w:pPr>
    <w:rPr>
      <w:rFonts w:eastAsiaTheme="minorHAnsi" w:cstheme="minorBidi"/>
      <w:b/>
      <w:bCs/>
      <w:i/>
      <w:iCs/>
      <w:sz w:val="22"/>
      <w:szCs w:val="22"/>
      <w:lang w:eastAsia="en-US"/>
    </w:rPr>
  </w:style>
  <w:style w:type="character" w:customStyle="1" w:styleId="Teksttreci110">
    <w:name w:val="Tekst treści (11)"/>
    <w:uiPriority w:val="99"/>
    <w:rsid w:val="006F4957"/>
    <w:rPr>
      <w:rFonts w:ascii="Times New Roman" w:hAnsi="Times New Roman" w:cs="Times New Roman"/>
      <w:b/>
      <w:bCs/>
      <w:i/>
      <w:iCs/>
      <w:sz w:val="22"/>
      <w:szCs w:val="22"/>
      <w:u w:val="single"/>
    </w:rPr>
  </w:style>
  <w:style w:type="character" w:customStyle="1" w:styleId="TeksttreciKursywa">
    <w:name w:val="Tekst treści + Kursywa"/>
    <w:uiPriority w:val="99"/>
    <w:rsid w:val="00533FC7"/>
    <w:rPr>
      <w:rFonts w:ascii="Times New Roman" w:hAnsi="Times New Roman" w:cs="Times New Roman"/>
      <w:i/>
      <w:iCs/>
      <w:sz w:val="22"/>
      <w:szCs w:val="22"/>
      <w:u w:val="none"/>
    </w:rPr>
  </w:style>
  <w:style w:type="character" w:styleId="Pogrubienie">
    <w:name w:val="Strong"/>
    <w:basedOn w:val="Domylnaczcionkaakapitu"/>
    <w:uiPriority w:val="22"/>
    <w:qFormat/>
    <w:rsid w:val="0011138A"/>
    <w:rPr>
      <w:b/>
      <w:bCs/>
    </w:rPr>
  </w:style>
  <w:style w:type="numbering" w:customStyle="1" w:styleId="Bezlisty1">
    <w:name w:val="Bez listy1"/>
    <w:next w:val="Bezlisty"/>
    <w:uiPriority w:val="99"/>
    <w:semiHidden/>
    <w:unhideWhenUsed/>
    <w:rsid w:val="00BF19DD"/>
  </w:style>
  <w:style w:type="paragraph" w:customStyle="1" w:styleId="Akapitzlist1">
    <w:name w:val="Akapit z listą1"/>
    <w:basedOn w:val="Normalny"/>
    <w:rsid w:val="00BF19DD"/>
    <w:pPr>
      <w:ind w:left="720"/>
      <w:contextualSpacing/>
    </w:pPr>
    <w:rPr>
      <w:rFonts w:eastAsia="Calibri"/>
      <w:sz w:val="20"/>
      <w:szCs w:val="20"/>
    </w:rPr>
  </w:style>
  <w:style w:type="character" w:customStyle="1" w:styleId="BodytextCalibri3">
    <w:name w:val="Body text + Calibri3"/>
    <w:aliases w:val="9,5 pt4,Body text + Arial,5 pt,Bold"/>
    <w:rsid w:val="00BF19DD"/>
    <w:rPr>
      <w:rFonts w:ascii="Calibri" w:hAnsi="Calibri"/>
      <w:color w:val="000000"/>
      <w:spacing w:val="0"/>
      <w:w w:val="100"/>
      <w:position w:val="0"/>
      <w:sz w:val="19"/>
      <w:u w:val="none"/>
      <w:shd w:val="clear" w:color="auto" w:fill="FFFFFF"/>
      <w:vertAlign w:val="baseline"/>
      <w:lang w:val="pl-PL" w:eastAsia="x-none"/>
    </w:rPr>
  </w:style>
  <w:style w:type="character" w:customStyle="1" w:styleId="AkapitzlistZnak">
    <w:name w:val="Akapit z listą Znak"/>
    <w:aliases w:val="Obiekt Znak,List Paragraph1 Znak"/>
    <w:link w:val="Akapitzlist"/>
    <w:uiPriority w:val="34"/>
    <w:rsid w:val="00BF19DD"/>
  </w:style>
  <w:style w:type="paragraph" w:styleId="Bezodstpw">
    <w:name w:val="No Spacing"/>
    <w:uiPriority w:val="1"/>
    <w:qFormat/>
    <w:rsid w:val="003E7750"/>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6606">
      <w:bodyDiv w:val="1"/>
      <w:marLeft w:val="0"/>
      <w:marRight w:val="0"/>
      <w:marTop w:val="0"/>
      <w:marBottom w:val="0"/>
      <w:divBdr>
        <w:top w:val="none" w:sz="0" w:space="0" w:color="auto"/>
        <w:left w:val="none" w:sz="0" w:space="0" w:color="auto"/>
        <w:bottom w:val="none" w:sz="0" w:space="0" w:color="auto"/>
        <w:right w:val="none" w:sz="0" w:space="0" w:color="auto"/>
      </w:divBdr>
    </w:div>
    <w:div w:id="147779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nfo@sucha-beskidzka.pl" TargetMode="External"/><Relationship Id="rId2" Type="http://schemas.openxmlformats.org/officeDocument/2006/relationships/hyperlink" Target="mailto:info@sucha-beskidzka.pl"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C9B5B-58E3-4F36-AD38-8699EA36D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49</Pages>
  <Words>17644</Words>
  <Characters>105870</Characters>
  <Application>Microsoft Office Word</Application>
  <DocSecurity>0</DocSecurity>
  <Lines>882</Lines>
  <Paragraphs>246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Gołuszka</dc:creator>
  <cp:lastModifiedBy>Użytkownik systemu Windows</cp:lastModifiedBy>
  <cp:revision>137</cp:revision>
  <cp:lastPrinted>2017-09-08T07:57:00Z</cp:lastPrinted>
  <dcterms:created xsi:type="dcterms:W3CDTF">2017-09-06T12:14:00Z</dcterms:created>
  <dcterms:modified xsi:type="dcterms:W3CDTF">2017-09-13T12:14:00Z</dcterms:modified>
</cp:coreProperties>
</file>